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ПРОТОКОЛ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 публичных слушаний  по проекту внесения изменений в  Генеральный план муниципального образования «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Гирьянский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 xml:space="preserve"> сельсовет»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Место и время проведения публичных слушаний: </w:t>
      </w:r>
      <w:r>
        <w:rPr>
          <w:rFonts w:ascii="Tahoma" w:hAnsi="Tahoma" w:cs="Tahoma"/>
          <w:color w:val="000000"/>
          <w:sz w:val="27"/>
          <w:szCs w:val="27"/>
        </w:rPr>
        <w:t>Курская область, Беловский район,  с. Камышное ул. Поповка д.2В, здание дома культуры Филиал  МКУК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ЦСДК»  (13 час.00 мин.).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27"/>
          <w:szCs w:val="27"/>
        </w:rPr>
        <w:t>Дата проведения:</w:t>
      </w:r>
      <w:r>
        <w:rPr>
          <w:rFonts w:ascii="Tahoma" w:hAnsi="Tahoma" w:cs="Tahoma"/>
          <w:color w:val="000000"/>
          <w:sz w:val="27"/>
          <w:szCs w:val="27"/>
        </w:rPr>
        <w:t>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09  ноября  2016 года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Способ информирования общественности: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Информационные объявления о проведении публичных слушаний по проекту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были размещены на сайте Администрации Беловского района Курской области  и информационных щитах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 С материалами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все желающие могли ознакомиться с 04 июня  2016 года по 09 ноября  2016 года по адресу: 307900 Курская область Беловский район  сл. Белая Советская площадь 1, администрация Беловского района Курской области в рабочие дни с 9-00 до 18-00 часов: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Председатель слушаний:</w:t>
      </w:r>
      <w:r>
        <w:rPr>
          <w:rFonts w:ascii="Tahoma" w:hAnsi="Tahoma" w:cs="Tahoma"/>
          <w:color w:val="000000"/>
          <w:sz w:val="27"/>
          <w:szCs w:val="27"/>
        </w:rPr>
        <w:t> Шевцов Б.И. -  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lastRenderedPageBreak/>
        <w:t>Секретарь: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 – главный специалист-эксперт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публичных слушаниях приняли участие жители с. Камышное  – 32 человека (приложение № 1):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Предмет слушаний: </w:t>
      </w:r>
      <w:r>
        <w:rPr>
          <w:rFonts w:ascii="Tahoma" w:hAnsi="Tahoma" w:cs="Tahoma"/>
          <w:color w:val="000000"/>
          <w:sz w:val="27"/>
          <w:szCs w:val="27"/>
        </w:rPr>
        <w:t>Рассмотрение проекта внесение изменений в 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 – Шевцов Б.И.  Он сообщил, что публичные слушания проводятся в соответствии с Конституцией Российской Федерации,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принципах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организации местного самоуправления в Российской Федерации», уставом муниципального образования «Беловский район» и  Постановления Главы Беловского района Курской области №1 от 27 сентября 2016 года.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проведения публичных слушаний предложил избрать счетную комиссию.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 формированию счетной комиссии слово предоставляется главе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Григоренко Н.А., который предложил создать комиссию в количестве 3 человек. Персонально: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Щуров Н.В.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Афанасова В.Л.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Косинов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Н.Н.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предложил голосовать списком.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Голосовали «За» - единогласно.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Счетная комиссия подсчитывает присутствующих. Всего присутствующих 32 человека.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Председательствующий предложил следующий порядок работы: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1.     Обсуждение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– не более 15 минут.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2. Выступления - не более 10 минут.</w:t>
      </w:r>
    </w:p>
    <w:p w:rsidR="007A1A34" w:rsidRDefault="007A1A34" w:rsidP="007A1A34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3. Ответы на вопросы – не более 15 минут.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 4. Выступление проектировщика разрабатывавшего проект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-  ИП Воробьев А.А. не более 10 минут.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5. Ответы на вопросы – не более 15 минут.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6. Выступление Генерального директор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  ООО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«Ника»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не более 10 минут.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7. Ответы на вопросы – не более 15 минут.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Шевцов Б.И. огласил вопросы, выносимые на публичные слушания. Ознакомил присутствующих с порядком проведения публичных слушаний, сообщил, что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Шевцов Б.И. сообщил, что с вопросом согласия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 связи с изменение категории  земель и смену разрешенного вида использования земельного участка  с кадастровым номером 46:01:050101:909, площадью 50000 кв. м., расположенного в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Беловского района Курской области примерно в 40м. вправо от автодороги "Суджа - Белая" (со стороны с. Белица) из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 обратилось ООО «Ника».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Пояснил, что обществом с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ограниченной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ответственность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«Ника» получена лицензия на пользование недрами с целевым назначением и видами работ: геологическое изучение, разведка и добыча общераспространенного полезного ископаемого – песка на участке недр местного значения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» в 0,5 км. Северо-западнее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т.е. на том же земельном участке. Лицензия выдана 25.10.2013 года и действует до 25.10.2038 года.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Шевцов Б.И.  предоставил слово Воробьеву А.А., который сообщил, что по заявлению  ООО «Ника»  о переводе земельного участка с кадастровым номером 46:01:050101:909, площадью 50000 кв. м. из 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(песок)», был разработан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проект изменений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сельсовет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» в котором затрагиваются не только вышеуказанный участок, но и другие земельные участки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которым тоже необходима смена разрешенного вида использования. Также Воробьев А.А. представил для рассмотрения проект измененного генерального плана муниципального образованиям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и ответил на интересующие вопросы граждан по проекту.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Выступил генеральный директор ООО «Ника» он пояснил, что для жителей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это сулит большие перспективы в трудоустройстве, в благоустройстве населенного пункта, по согласованию с Главой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сельсовет», будет выделяться песок для хозяйственных нужд на безвозмездной основе. По подготовленному и утвержденному в законном порядке проекту после окончания добычи предусмотрена рекультивация данного земельного участка, на территории которого будет образованно озеро и оборудованная зона отдыха.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 xml:space="preserve">С вопросами к </w:t>
      </w: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Войтенкову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 xml:space="preserve"> И.А..</w:t>
      </w:r>
      <w:r>
        <w:rPr>
          <w:rFonts w:ascii="Tahoma" w:hAnsi="Tahoma" w:cs="Tahoma"/>
          <w:color w:val="000000"/>
          <w:sz w:val="27"/>
          <w:szCs w:val="27"/>
        </w:rPr>
        <w:t> обратился житель с. Камышное – проводили ли вы экологические исследования данного участка земли?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lastRenderedPageBreak/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 ответил: Прежде чем разработать многотомный проект на этот карьер, мы провели все необходимые разработки, а так же 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думаю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что департамент экологической безопасности Курской области не будет выставлять на аукцион не исследованную землю.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Косинов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Н.Н.,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«Как вы взяли эту землю в аренду?».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На этот вопрос ответил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«Передачей в аренду данного земельного участка занимался Департамент экологической безопасности Курской области, они объявили аукцион и моя организация участвовала в нем и выиграла этот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аукцион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который я потратил 3 миллиона рублей».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Выступила Афанасова Валентина Леонидовна: «все жители против этого карьера».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Житель с. Камышное Березовский И.П. высказал, что любое вмешательство в природу человека ни к чему хорошему не приведет и предложил не разрабатывать там карьер.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Заслушав и обсудив все вопросы, председательствующий предлагает перейти к голосованию.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Голосуют: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«за внесение изменений в Генеральный план» - 0 человек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«против внесений изменений в Генеральный план» - 32 человека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«воздержавшихся» - 0 человек.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На основании выше изложенного: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Публичные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считать состоявшимися.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публичных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согласие на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не получено.</w:t>
      </w:r>
      <w:proofErr w:type="gramEnd"/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3.  Протокол публичных слушаний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будет размещен на официальном сайте Администрации Беловского района Курской области: </w:t>
      </w:r>
      <w:hyperlink r:id="rId5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http://bel.rkursk.ru/</w:t>
        </w:r>
      </w:hyperlink>
      <w:r>
        <w:rPr>
          <w:rFonts w:ascii="Tahoma" w:hAnsi="Tahoma" w:cs="Tahoma"/>
          <w:color w:val="000000"/>
          <w:sz w:val="27"/>
          <w:szCs w:val="27"/>
        </w:rPr>
        <w:t>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Председательствующий: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Есть еще вопросы? Вопросов нет.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Спасибо за обсуждение. На этом публичные слушания по вопросу согласия на изменения в Генеральном плане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 объявляю закрытыми.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слушаний:                                                       Шевцов Б.И.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7A1A34" w:rsidRDefault="007A1A34" w:rsidP="007A1A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Секретарь комиссии: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</w:t>
      </w:r>
    </w:p>
    <w:p w:rsidR="00702587" w:rsidRPr="007A1A34" w:rsidRDefault="00702587" w:rsidP="007A1A34">
      <w:bookmarkStart w:id="0" w:name="_GoBack"/>
      <w:bookmarkEnd w:id="0"/>
    </w:p>
    <w:sectPr w:rsidR="00702587" w:rsidRPr="007A1A34" w:rsidSect="00546EB1">
      <w:pgSz w:w="16839" w:h="11907" w:orient="landscape" w:code="9"/>
      <w:pgMar w:top="2648" w:right="396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1"/>
    <w:rsid w:val="00530630"/>
    <w:rsid w:val="00546EB1"/>
    <w:rsid w:val="00702587"/>
    <w:rsid w:val="007A1A34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2025-06-17T09:28:00Z</dcterms:created>
  <dcterms:modified xsi:type="dcterms:W3CDTF">2025-06-17T09:28:00Z</dcterms:modified>
</cp:coreProperties>
</file>