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АДМИНИСТРАЦИЯ</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БЕЛОВСКОГО РАЙОНА  КУРСКОЙ ОБЛАСТИ</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400DAD">
        <w:rPr>
          <w:rFonts w:ascii="Tahoma" w:eastAsia="Times New Roman" w:hAnsi="Tahoma" w:cs="Tahoma"/>
          <w:color w:val="000000"/>
          <w:sz w:val="18"/>
          <w:szCs w:val="18"/>
          <w:lang w:eastAsia="ru-RU"/>
        </w:rPr>
        <w:t>П</w:t>
      </w:r>
      <w:proofErr w:type="gramEnd"/>
      <w:r w:rsidRPr="00400DAD">
        <w:rPr>
          <w:rFonts w:ascii="Tahoma" w:eastAsia="Times New Roman" w:hAnsi="Tahoma" w:cs="Tahoma"/>
          <w:color w:val="000000"/>
          <w:sz w:val="18"/>
          <w:szCs w:val="18"/>
          <w:lang w:eastAsia="ru-RU"/>
        </w:rPr>
        <w:t xml:space="preserve"> О С Т А Н О В Л Е Н И Е</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от 01.04.2013 г.  №</w:t>
      </w:r>
      <w:r w:rsidRPr="00400DAD">
        <w:rPr>
          <w:rFonts w:ascii="Tahoma" w:eastAsia="Times New Roman" w:hAnsi="Tahoma" w:cs="Tahoma"/>
          <w:b/>
          <w:bCs/>
          <w:color w:val="000000"/>
          <w:sz w:val="18"/>
          <w:szCs w:val="18"/>
          <w:lang w:eastAsia="ru-RU"/>
        </w:rPr>
        <w:t> </w:t>
      </w:r>
      <w:r w:rsidRPr="00400DAD">
        <w:rPr>
          <w:rFonts w:ascii="Tahoma" w:eastAsia="Times New Roman" w:hAnsi="Tahoma" w:cs="Tahoma"/>
          <w:color w:val="000000"/>
          <w:sz w:val="18"/>
          <w:szCs w:val="18"/>
          <w:lang w:eastAsia="ru-RU"/>
        </w:rPr>
        <w:t>273</w:t>
      </w:r>
      <w:r w:rsidRPr="00400DAD">
        <w:rPr>
          <w:rFonts w:ascii="Tahoma" w:eastAsia="Times New Roman" w:hAnsi="Tahoma" w:cs="Tahoma"/>
          <w:color w:val="000000"/>
          <w:sz w:val="18"/>
          <w:szCs w:val="18"/>
          <w:u w:val="single"/>
          <w:lang w:eastAsia="ru-RU"/>
        </w:rPr>
        <w:t> </w:t>
      </w:r>
      <w:r w:rsidRPr="00400DAD">
        <w:rPr>
          <w:rFonts w:ascii="Tahoma" w:eastAsia="Times New Roman" w:hAnsi="Tahoma" w:cs="Tahoma"/>
          <w:b/>
          <w:bCs/>
          <w:color w:val="000000"/>
          <w:sz w:val="18"/>
          <w:szCs w:val="18"/>
          <w:u w:val="single"/>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xml:space="preserve">    Курская область, </w:t>
      </w:r>
      <w:proofErr w:type="spellStart"/>
      <w:r w:rsidRPr="00400DAD">
        <w:rPr>
          <w:rFonts w:ascii="Tahoma" w:eastAsia="Times New Roman" w:hAnsi="Tahoma" w:cs="Tahoma"/>
          <w:color w:val="000000"/>
          <w:sz w:val="18"/>
          <w:szCs w:val="18"/>
          <w:lang w:eastAsia="ru-RU"/>
        </w:rPr>
        <w:t>сл</w:t>
      </w:r>
      <w:proofErr w:type="gramStart"/>
      <w:r w:rsidRPr="00400DAD">
        <w:rPr>
          <w:rFonts w:ascii="Tahoma" w:eastAsia="Times New Roman" w:hAnsi="Tahoma" w:cs="Tahoma"/>
          <w:color w:val="000000"/>
          <w:sz w:val="18"/>
          <w:szCs w:val="18"/>
          <w:lang w:eastAsia="ru-RU"/>
        </w:rPr>
        <w:t>.Б</w:t>
      </w:r>
      <w:proofErr w:type="gramEnd"/>
      <w:r w:rsidRPr="00400DAD">
        <w:rPr>
          <w:rFonts w:ascii="Tahoma" w:eastAsia="Times New Roman" w:hAnsi="Tahoma" w:cs="Tahoma"/>
          <w:color w:val="000000"/>
          <w:sz w:val="18"/>
          <w:szCs w:val="18"/>
          <w:lang w:eastAsia="ru-RU"/>
        </w:rPr>
        <w:t>елая</w:t>
      </w:r>
      <w:proofErr w:type="spellEnd"/>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О разработке схемы размещения</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нестационарных торговых объектов</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на территории  Беловского района</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Курской области</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400DAD">
        <w:rPr>
          <w:rFonts w:ascii="Tahoma" w:eastAsia="Times New Roman" w:hAnsi="Tahoma" w:cs="Tahoma"/>
          <w:color w:val="000000"/>
          <w:sz w:val="18"/>
          <w:szCs w:val="18"/>
          <w:lang w:eastAsia="ru-RU"/>
        </w:rPr>
        <w:t>В целях реализации на территории Беловского  района Курской области Федерального закона от 28.12.2009 № 381-ФЗ «Об основах государственного регулирования торговой деятельности в Российской Федерации», Федерального закона от 06.10.2003 № 131-ФЗ «Об общих принципах организации местного самоуправления в Российской Федерации», Постановления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w:t>
      </w:r>
      <w:proofErr w:type="gramEnd"/>
      <w:r w:rsidRPr="00400DAD">
        <w:rPr>
          <w:rFonts w:ascii="Tahoma" w:eastAsia="Times New Roman" w:hAnsi="Tahoma" w:cs="Tahoma"/>
          <w:color w:val="000000"/>
          <w:sz w:val="18"/>
          <w:szCs w:val="18"/>
          <w:lang w:eastAsia="ru-RU"/>
        </w:rPr>
        <w:t xml:space="preserve">, </w:t>
      </w:r>
      <w:proofErr w:type="gramStart"/>
      <w:r w:rsidRPr="00400DAD">
        <w:rPr>
          <w:rFonts w:ascii="Tahoma" w:eastAsia="Times New Roman" w:hAnsi="Tahoma" w:cs="Tahoma"/>
          <w:color w:val="000000"/>
          <w:sz w:val="18"/>
          <w:szCs w:val="18"/>
          <w:lang w:eastAsia="ru-RU"/>
        </w:rPr>
        <w:t>находящихся в государственной собственности, в схему размещения нестационарных торговых объектов», в соответствии с приказом комитета потребительского рынка, развития малого предпринимательства и лицензирования Курской от 23.03.2011 № 32 «О Порядке разработки и утверждения органами местного самоуправления Курской области схем размещения нестационарных торговых объектов», Уставом муниципального района «Беловский район» Курской области Администрация Беловского района Курской области,  ПОСТАНОВЛЯЮ:</w:t>
      </w:r>
      <w:proofErr w:type="gramEnd"/>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1.  Создать рабочую группу по разработке схемы размещения нестационарных торговых объектов на территории Беловского района Курской области и утвердить ее состав согласно приложению № 1.</w:t>
      </w:r>
    </w:p>
    <w:p w:rsidR="00400DAD" w:rsidRPr="00400DAD" w:rsidRDefault="00400DAD" w:rsidP="00400DAD">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Утвердить Положение о рабочей группе по разработке схемы размещения нестационарных торговых объектов на территории Беловского района Курской области согласно приложению № 2.</w:t>
      </w:r>
    </w:p>
    <w:p w:rsidR="00400DAD" w:rsidRPr="00400DAD" w:rsidRDefault="00400DAD" w:rsidP="00400DAD">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Утвердить положение о размещении нестационарных торговых объектов на территории Беловского района</w:t>
      </w:r>
    </w:p>
    <w:p w:rsidR="00400DAD" w:rsidRPr="00400DAD" w:rsidRDefault="00400DAD" w:rsidP="00400DAD">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Определить отдел экономики и прогнозирования Администрации Беловского района Курской области (В.И. Позднякова) уполномоченным органом по разработке схемы размещения нестационарных торговых объектов на земельных участках, в зданиях, строениях, сооружениях, находящихся в государственной и муниципальной собственности на территории Беловского района Курской области (далее - уполномоченный орган).</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5.  Уполномоченному органу:</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разработать проект схемы размещения нестационарных торговых объектов (в табличной конфигурации в виде реестра) в соответствии с приказом комитета потребительского рынка, развития малого предпринимательства и лицензирования Курской области от 23.03.2011 № 32 «О Порядке разработки и утверждения органами местного самоуправления Курской области схем размещения нестационарных торговых объектов»;</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организовать рассмотрение схемы на заседании рабочей группы по разработке схемы размещения нестационарных торговых объектов на территории  Беловского района Курской области;</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подготовить проект постановления Администрации Беловского района Курской области об утверждении схемы размещения нестационарных торговых объектов на территории  Беловского района Курской области.</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6. Администрациям  муниципальных поселений Беловского района Курской области в срок до 15 июня 2013 года провести инвентаризацию существующих нестационарных объектов и представить в уполномоченный орган предложения по размещению нестационарных торговых объектов, расположенных на земельных участках, в зданиях, строениях, сооружениях, находящихся в государственной и муниципальной собственности, для включения в схему.</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lastRenderedPageBreak/>
        <w:t>7. Отделу по земельным отношениям и муниципальному имуществу Администрации Беловского района Курской области (</w:t>
      </w:r>
      <w:proofErr w:type="spellStart"/>
      <w:r w:rsidRPr="00400DAD">
        <w:rPr>
          <w:rFonts w:ascii="Tahoma" w:eastAsia="Times New Roman" w:hAnsi="Tahoma" w:cs="Tahoma"/>
          <w:color w:val="000000"/>
          <w:sz w:val="18"/>
          <w:szCs w:val="18"/>
          <w:lang w:eastAsia="ru-RU"/>
        </w:rPr>
        <w:t>Рядинской</w:t>
      </w:r>
      <w:proofErr w:type="spellEnd"/>
      <w:r w:rsidRPr="00400DAD">
        <w:rPr>
          <w:rFonts w:ascii="Tahoma" w:eastAsia="Times New Roman" w:hAnsi="Tahoma" w:cs="Tahoma"/>
          <w:color w:val="000000"/>
          <w:sz w:val="18"/>
          <w:szCs w:val="18"/>
          <w:lang w:eastAsia="ru-RU"/>
        </w:rPr>
        <w:t>  Л.Н..) в срок до </w:t>
      </w:r>
      <w:r w:rsidRPr="00400DAD">
        <w:rPr>
          <w:rFonts w:ascii="Tahoma" w:eastAsia="Times New Roman" w:hAnsi="Tahoma" w:cs="Tahoma"/>
          <w:b/>
          <w:bCs/>
          <w:color w:val="000000"/>
          <w:sz w:val="18"/>
          <w:szCs w:val="18"/>
          <w:lang w:eastAsia="ru-RU"/>
        </w:rPr>
        <w:t>15  июня 2013 года:</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400DAD">
        <w:rPr>
          <w:rFonts w:ascii="Tahoma" w:eastAsia="Times New Roman" w:hAnsi="Tahoma" w:cs="Tahoma"/>
          <w:color w:val="000000"/>
          <w:sz w:val="18"/>
          <w:szCs w:val="18"/>
          <w:lang w:eastAsia="ru-RU"/>
        </w:rPr>
        <w:t>провести инвентаризацию существующих нестационарных объектов и представить в уполномоченный орган предложения по размещению нестационарных торговых объектов, расположенных в зданиях, строениях, сооружениях, находящихся в муниципальной собственности, для включения в схему;</w:t>
      </w:r>
      <w:proofErr w:type="gramEnd"/>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подготовить и направить в уполномоченный орган информацию по использованию земельных участков, предоставленных для размещения нестационарных торговых объектов (наличие действующих договоров аренды и находящихся в стадии оформления).</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8.Управлению по строительству, архитектуры, ТЭК, ЖКХ,  связи, транспорта  и  трудовых отношений Администрации  Беловского района Курской области  (Шевцову Б.И..):</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в срок до </w:t>
      </w:r>
      <w:r w:rsidRPr="00400DAD">
        <w:rPr>
          <w:rFonts w:ascii="Tahoma" w:eastAsia="Times New Roman" w:hAnsi="Tahoma" w:cs="Tahoma"/>
          <w:b/>
          <w:bCs/>
          <w:color w:val="000000"/>
          <w:sz w:val="18"/>
          <w:szCs w:val="18"/>
          <w:lang w:eastAsia="ru-RU"/>
        </w:rPr>
        <w:t>1 июля 2013 года</w:t>
      </w:r>
      <w:r w:rsidRPr="00400DAD">
        <w:rPr>
          <w:rFonts w:ascii="Tahoma" w:eastAsia="Times New Roman" w:hAnsi="Tahoma" w:cs="Tahoma"/>
          <w:color w:val="000000"/>
          <w:sz w:val="18"/>
          <w:szCs w:val="18"/>
          <w:lang w:eastAsia="ru-RU"/>
        </w:rPr>
        <w:t> предоставить в уполномоченный орган предложения по перспективным местам размещения нестационарных торговых объектов;</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в течение 30 рабочих дней после утверждения проекта схемы размещения нестационарных торговых объектов в виде реестра, перенести ее на картографическое изображение.</w:t>
      </w:r>
    </w:p>
    <w:p w:rsidR="00400DAD" w:rsidRPr="00400DAD" w:rsidRDefault="00400DAD" w:rsidP="00400DAD">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Установить, что юридические лица, индивидуальные предприниматели, некоммерческие организации, объединяющие хозяйствующих субъектов в сфере потребительского рынка вправе представить в уполномоченный орган предложения о развитии сети нестационарных торговых объектов, в части включения в схему размещения торговых объектов, видов и типов нестационарных торговых объектов, в срок </w:t>
      </w:r>
      <w:r w:rsidRPr="00400DAD">
        <w:rPr>
          <w:rFonts w:ascii="Tahoma" w:eastAsia="Times New Roman" w:hAnsi="Tahoma" w:cs="Tahoma"/>
          <w:b/>
          <w:bCs/>
          <w:color w:val="000000"/>
          <w:sz w:val="18"/>
          <w:szCs w:val="18"/>
          <w:lang w:eastAsia="ru-RU"/>
        </w:rPr>
        <w:t>до 15 июня 2013 года.</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10. Отделу организационной и кадровой работы Администрации Беловского района Курской области (Котовой Н.В.) опубликовать настоящее постановление в АУКО «Редакция газеты «</w:t>
      </w:r>
      <w:proofErr w:type="spellStart"/>
      <w:r w:rsidRPr="00400DAD">
        <w:rPr>
          <w:rFonts w:ascii="Tahoma" w:eastAsia="Times New Roman" w:hAnsi="Tahoma" w:cs="Tahoma"/>
          <w:color w:val="000000"/>
          <w:sz w:val="18"/>
          <w:szCs w:val="18"/>
          <w:lang w:eastAsia="ru-RU"/>
        </w:rPr>
        <w:t>Беловские</w:t>
      </w:r>
      <w:proofErr w:type="spellEnd"/>
      <w:r w:rsidRPr="00400DAD">
        <w:rPr>
          <w:rFonts w:ascii="Tahoma" w:eastAsia="Times New Roman" w:hAnsi="Tahoma" w:cs="Tahoma"/>
          <w:color w:val="000000"/>
          <w:sz w:val="18"/>
          <w:szCs w:val="18"/>
          <w:lang w:eastAsia="ru-RU"/>
        </w:rPr>
        <w:t xml:space="preserve"> зори»» и разместить на официальном сайте Администрации  Беловского района Курской области в сети «Интернет».</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11. Признать утратившим силу постановление от  13.03.2012 г.                  № 153 «Об утверждении схемы размещения нестационарных торговых объектов на территории  муниципального образования «Беловский район».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12.</w:t>
      </w:r>
      <w:proofErr w:type="gramStart"/>
      <w:r w:rsidRPr="00400DAD">
        <w:rPr>
          <w:rFonts w:ascii="Tahoma" w:eastAsia="Times New Roman" w:hAnsi="Tahoma" w:cs="Tahoma"/>
          <w:color w:val="000000"/>
          <w:sz w:val="18"/>
          <w:szCs w:val="18"/>
          <w:lang w:eastAsia="ru-RU"/>
        </w:rPr>
        <w:t>Контроль за</w:t>
      </w:r>
      <w:proofErr w:type="gramEnd"/>
      <w:r w:rsidRPr="00400DAD">
        <w:rPr>
          <w:rFonts w:ascii="Tahoma" w:eastAsia="Times New Roman" w:hAnsi="Tahoma" w:cs="Tahoma"/>
          <w:color w:val="000000"/>
          <w:sz w:val="18"/>
          <w:szCs w:val="18"/>
          <w:lang w:eastAsia="ru-RU"/>
        </w:rPr>
        <w:t xml:space="preserve"> исполнением настоящего постановления возложить на  первого заместителя главы Администрации Беловского района Курской области по финансово – экономическим вопросам </w:t>
      </w:r>
      <w:proofErr w:type="spellStart"/>
      <w:r w:rsidRPr="00400DAD">
        <w:rPr>
          <w:rFonts w:ascii="Tahoma" w:eastAsia="Times New Roman" w:hAnsi="Tahoma" w:cs="Tahoma"/>
          <w:color w:val="000000"/>
          <w:sz w:val="18"/>
          <w:szCs w:val="18"/>
          <w:lang w:eastAsia="ru-RU"/>
        </w:rPr>
        <w:t>Чернецкую</w:t>
      </w:r>
      <w:proofErr w:type="spellEnd"/>
      <w:r w:rsidRPr="00400DAD">
        <w:rPr>
          <w:rFonts w:ascii="Tahoma" w:eastAsia="Times New Roman" w:hAnsi="Tahoma" w:cs="Tahoma"/>
          <w:color w:val="000000"/>
          <w:sz w:val="18"/>
          <w:szCs w:val="18"/>
          <w:lang w:eastAsia="ru-RU"/>
        </w:rPr>
        <w:t xml:space="preserve"> З.Г.</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13.Постановление вступает в силу со дня его  официального  </w:t>
      </w:r>
      <w:proofErr w:type="spellStart"/>
      <w:r w:rsidRPr="00400DAD">
        <w:rPr>
          <w:rFonts w:ascii="Tahoma" w:eastAsia="Times New Roman" w:hAnsi="Tahoma" w:cs="Tahoma"/>
          <w:color w:val="000000"/>
          <w:sz w:val="18"/>
          <w:szCs w:val="18"/>
          <w:lang w:eastAsia="ru-RU"/>
        </w:rPr>
        <w:t>публикования</w:t>
      </w:r>
      <w:proofErr w:type="spellEnd"/>
      <w:r w:rsidRPr="00400DAD">
        <w:rPr>
          <w:rFonts w:ascii="Tahoma" w:eastAsia="Times New Roman" w:hAnsi="Tahoma" w:cs="Tahoma"/>
          <w:color w:val="000000"/>
          <w:sz w:val="18"/>
          <w:szCs w:val="18"/>
          <w:lang w:eastAsia="ru-RU"/>
        </w:rPr>
        <w:t>.</w:t>
      </w:r>
      <w:r w:rsidRPr="00400DAD">
        <w:rPr>
          <w:rFonts w:ascii="Tahoma" w:eastAsia="Times New Roman" w:hAnsi="Tahoma" w:cs="Tahoma"/>
          <w:b/>
          <w:bCs/>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Глава Беловского района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Курской области                                                                              О.А.Бабичев</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lastRenderedPageBreak/>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Приложение № 1</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к постановлению главы</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Администрации</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Беловского района</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Курской области</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от  01.04. 2013 г. № 273</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Состав</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 xml:space="preserve">рабочей группы по разработке схемы размещения </w:t>
      </w:r>
      <w:proofErr w:type="gramStart"/>
      <w:r w:rsidRPr="00400DAD">
        <w:rPr>
          <w:rFonts w:ascii="Tahoma" w:eastAsia="Times New Roman" w:hAnsi="Tahoma" w:cs="Tahoma"/>
          <w:b/>
          <w:bCs/>
          <w:color w:val="000000"/>
          <w:sz w:val="18"/>
          <w:szCs w:val="18"/>
          <w:lang w:eastAsia="ru-RU"/>
        </w:rPr>
        <w:t>нестационарных</w:t>
      </w:r>
      <w:proofErr w:type="gramEnd"/>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торговых объектов на территории  Беловского района</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Курской области</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 </w:t>
      </w:r>
    </w:p>
    <w:tbl>
      <w:tblPr>
        <w:tblW w:w="0" w:type="auto"/>
        <w:tblCellSpacing w:w="0" w:type="dxa"/>
        <w:shd w:val="clear" w:color="auto" w:fill="EEEEEE"/>
        <w:tblCellMar>
          <w:left w:w="0" w:type="dxa"/>
          <w:right w:w="0" w:type="dxa"/>
        </w:tblCellMar>
        <w:tblLook w:val="04A0" w:firstRow="1" w:lastRow="0" w:firstColumn="1" w:lastColumn="0" w:noHBand="0" w:noVBand="1"/>
      </w:tblPr>
      <w:tblGrid>
        <w:gridCol w:w="4650"/>
        <w:gridCol w:w="4650"/>
      </w:tblGrid>
      <w:tr w:rsidR="00400DAD" w:rsidRPr="00400DAD" w:rsidTr="00400DAD">
        <w:trPr>
          <w:tblCellSpacing w:w="0" w:type="dxa"/>
        </w:trPr>
        <w:tc>
          <w:tcPr>
            <w:tcW w:w="4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proofErr w:type="spellStart"/>
            <w:r w:rsidRPr="00400DAD">
              <w:rPr>
                <w:rFonts w:ascii="Tahoma" w:eastAsia="Times New Roman" w:hAnsi="Tahoma" w:cs="Tahoma"/>
                <w:color w:val="000000"/>
                <w:sz w:val="18"/>
                <w:szCs w:val="18"/>
                <w:lang w:eastAsia="ru-RU"/>
              </w:rPr>
              <w:t>Чернецкая</w:t>
            </w:r>
            <w:proofErr w:type="spellEnd"/>
            <w:r w:rsidRPr="00400DAD">
              <w:rPr>
                <w:rFonts w:ascii="Tahoma" w:eastAsia="Times New Roman" w:hAnsi="Tahoma" w:cs="Tahoma"/>
                <w:color w:val="000000"/>
                <w:sz w:val="18"/>
                <w:szCs w:val="18"/>
                <w:lang w:eastAsia="ru-RU"/>
              </w:rPr>
              <w:t xml:space="preserve"> З.Г.</w:t>
            </w:r>
          </w:p>
        </w:tc>
        <w:tc>
          <w:tcPr>
            <w:tcW w:w="4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первый заместитель Главы Администрации Беловского района Курской области - председатель рабочей группы;</w:t>
            </w:r>
          </w:p>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 </w:t>
            </w:r>
          </w:p>
        </w:tc>
      </w:tr>
      <w:tr w:rsidR="00400DAD" w:rsidRPr="00400DAD" w:rsidTr="00400DAD">
        <w:trPr>
          <w:tblCellSpacing w:w="0" w:type="dxa"/>
        </w:trPr>
        <w:tc>
          <w:tcPr>
            <w:tcW w:w="4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Шевцов Б.И.</w:t>
            </w:r>
          </w:p>
        </w:tc>
        <w:tc>
          <w:tcPr>
            <w:tcW w:w="4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начальник управления   по строительству, архитектуры, ТЭК, ЖКХ,  связи, транспорта  и  трудовых отношений Администрации  Беловского района Курской области  - заместитель председателя рабочей группы;</w:t>
            </w:r>
          </w:p>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 </w:t>
            </w:r>
          </w:p>
        </w:tc>
      </w:tr>
      <w:tr w:rsidR="00400DAD" w:rsidRPr="00400DAD" w:rsidTr="00400DAD">
        <w:trPr>
          <w:tblCellSpacing w:w="0" w:type="dxa"/>
        </w:trPr>
        <w:tc>
          <w:tcPr>
            <w:tcW w:w="4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Позднякова В.И.</w:t>
            </w:r>
          </w:p>
        </w:tc>
        <w:tc>
          <w:tcPr>
            <w:tcW w:w="4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начальника отдела экономики и прогнозирования Администрации  Беловского района Курской области -  секретарь рабочей группы;</w:t>
            </w:r>
          </w:p>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r>
      <w:tr w:rsidR="00400DAD" w:rsidRPr="00400DAD" w:rsidTr="00400DAD">
        <w:trPr>
          <w:tblCellSpacing w:w="0" w:type="dxa"/>
        </w:trPr>
        <w:tc>
          <w:tcPr>
            <w:tcW w:w="928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Члены рабочей группы:</w:t>
            </w:r>
          </w:p>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lastRenderedPageBreak/>
              <w:t> </w:t>
            </w:r>
          </w:p>
        </w:tc>
      </w:tr>
      <w:tr w:rsidR="00400DAD" w:rsidRPr="00400DAD" w:rsidTr="00400DAD">
        <w:trPr>
          <w:tblCellSpacing w:w="0" w:type="dxa"/>
        </w:trPr>
        <w:tc>
          <w:tcPr>
            <w:tcW w:w="4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proofErr w:type="spellStart"/>
            <w:r w:rsidRPr="00400DAD">
              <w:rPr>
                <w:rFonts w:ascii="Tahoma" w:eastAsia="Times New Roman" w:hAnsi="Tahoma" w:cs="Tahoma"/>
                <w:color w:val="000000"/>
                <w:sz w:val="18"/>
                <w:szCs w:val="18"/>
                <w:lang w:eastAsia="ru-RU"/>
              </w:rPr>
              <w:lastRenderedPageBreak/>
              <w:t>Рядинская</w:t>
            </w:r>
            <w:proofErr w:type="spellEnd"/>
            <w:r w:rsidRPr="00400DAD">
              <w:rPr>
                <w:rFonts w:ascii="Tahoma" w:eastAsia="Times New Roman" w:hAnsi="Tahoma" w:cs="Tahoma"/>
                <w:color w:val="000000"/>
                <w:sz w:val="18"/>
                <w:szCs w:val="18"/>
                <w:lang w:eastAsia="ru-RU"/>
              </w:rPr>
              <w:t xml:space="preserve"> Л.Н.</w:t>
            </w:r>
          </w:p>
        </w:tc>
        <w:tc>
          <w:tcPr>
            <w:tcW w:w="4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–начальник отдела по земельным отношениям и муниципальному имуществу Администрации Беловского района Курской области;</w:t>
            </w:r>
          </w:p>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r>
      <w:tr w:rsidR="00400DAD" w:rsidRPr="00400DAD" w:rsidTr="00400DAD">
        <w:trPr>
          <w:tblCellSpacing w:w="0" w:type="dxa"/>
        </w:trPr>
        <w:tc>
          <w:tcPr>
            <w:tcW w:w="4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proofErr w:type="spellStart"/>
            <w:r w:rsidRPr="00400DAD">
              <w:rPr>
                <w:rFonts w:ascii="Tahoma" w:eastAsia="Times New Roman" w:hAnsi="Tahoma" w:cs="Tahoma"/>
                <w:color w:val="000000"/>
                <w:sz w:val="18"/>
                <w:szCs w:val="18"/>
                <w:lang w:eastAsia="ru-RU"/>
              </w:rPr>
              <w:t>Буглова</w:t>
            </w:r>
            <w:proofErr w:type="spellEnd"/>
            <w:r w:rsidRPr="00400DAD">
              <w:rPr>
                <w:rFonts w:ascii="Tahoma" w:eastAsia="Times New Roman" w:hAnsi="Tahoma" w:cs="Tahoma"/>
                <w:color w:val="000000"/>
                <w:sz w:val="18"/>
                <w:szCs w:val="18"/>
                <w:lang w:eastAsia="ru-RU"/>
              </w:rPr>
              <w:t xml:space="preserve"> А.Н.</w:t>
            </w:r>
          </w:p>
        </w:tc>
        <w:tc>
          <w:tcPr>
            <w:tcW w:w="4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-ведущий специалист-эксперт отдела по земельным отношениям и муниципальному имуществу Администрации Беловского района Курской области;</w:t>
            </w:r>
          </w:p>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r>
      <w:tr w:rsidR="00400DAD" w:rsidRPr="00400DAD" w:rsidTr="00400DAD">
        <w:trPr>
          <w:tblCellSpacing w:w="0" w:type="dxa"/>
        </w:trPr>
        <w:tc>
          <w:tcPr>
            <w:tcW w:w="4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Малахов И.А.</w:t>
            </w:r>
          </w:p>
        </w:tc>
        <w:tc>
          <w:tcPr>
            <w:tcW w:w="4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-главный специалист-эксперт – главный архитектор управления по строительству, архитектуры, ТЭК, ЖКХ,  связи, транспорта  и  трудовых отношений Администрации  Беловского района Курской области;</w:t>
            </w:r>
          </w:p>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r>
      <w:tr w:rsidR="00400DAD" w:rsidRPr="00400DAD" w:rsidTr="00400DAD">
        <w:trPr>
          <w:tblCellSpacing w:w="0" w:type="dxa"/>
        </w:trPr>
        <w:tc>
          <w:tcPr>
            <w:tcW w:w="4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Худяков В.Г.</w:t>
            </w:r>
          </w:p>
        </w:tc>
        <w:tc>
          <w:tcPr>
            <w:tcW w:w="4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председатель Совета по поддержке малого предпринимательства при Главе  Беловского района Курской области.</w:t>
            </w:r>
          </w:p>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r>
    </w:tbl>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lastRenderedPageBreak/>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Приложение № 2</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к постановлению главы</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Администрации</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Беловского района</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Курской области</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от  01.04. 2013 г. № 273</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Положение</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о рабочей группе по разработке схемы размещения нестационарных торговых объектов на землях</w:t>
      </w:r>
      <w:proofErr w:type="gramStart"/>
      <w:r w:rsidRPr="00400DAD">
        <w:rPr>
          <w:rFonts w:ascii="Tahoma" w:eastAsia="Times New Roman" w:hAnsi="Tahoma" w:cs="Tahoma"/>
          <w:b/>
          <w:bCs/>
          <w:color w:val="000000"/>
          <w:sz w:val="18"/>
          <w:szCs w:val="18"/>
          <w:lang w:eastAsia="ru-RU"/>
        </w:rPr>
        <w:t xml:space="preserve"> ,</w:t>
      </w:r>
      <w:proofErr w:type="gramEnd"/>
      <w:r w:rsidRPr="00400DAD">
        <w:rPr>
          <w:rFonts w:ascii="Tahoma" w:eastAsia="Times New Roman" w:hAnsi="Tahoma" w:cs="Tahoma"/>
          <w:b/>
          <w:bCs/>
          <w:color w:val="000000"/>
          <w:sz w:val="18"/>
          <w:szCs w:val="18"/>
          <w:lang w:eastAsia="ru-RU"/>
        </w:rPr>
        <w:t xml:space="preserve"> находящихся  в муниципальной собственности на территории  Беловского района Курской области, землях общего пользования, землях, государственная собственность, на которые не разграничена.</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1. Общие положения</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1.1. Рабочая группа по разработке схемы размещения нестационарных торговых объектов на территории Беловского района Курской области (далее - Рабочая группа) образована в целях разработки схемы размещения нестационарных торговых объектов на территории  Беловского района Курской области.</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lastRenderedPageBreak/>
        <w:t>В своей деятельности Рабочая группа руководствуется следующими нормативными правовыми документами:</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Федеральным законом от 06.10.2003 г. № 131 -ФЗ «Об общих принципах организации местного самоуправления в Российской Федерации»;</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Федеральным законом от 28.12.2009 г. № 381-ФЗ «Об основах государственного регулирования торговой деятельности в Российской Федерации»;</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xml:space="preserve">Постановлением Правительства Российской Федерации                            от 24.09.2010 г.  № 754 «Об утверждении </w:t>
      </w:r>
      <w:proofErr w:type="gramStart"/>
      <w:r w:rsidRPr="00400DAD">
        <w:rPr>
          <w:rFonts w:ascii="Tahoma" w:eastAsia="Times New Roman" w:hAnsi="Tahoma" w:cs="Tahoma"/>
          <w:color w:val="000000"/>
          <w:sz w:val="18"/>
          <w:szCs w:val="18"/>
          <w:lang w:eastAsia="ru-RU"/>
        </w:rPr>
        <w:t>Правил установления нормативов минимальной обеспеченности населения</w:t>
      </w:r>
      <w:proofErr w:type="gramEnd"/>
      <w:r w:rsidRPr="00400DAD">
        <w:rPr>
          <w:rFonts w:ascii="Tahoma" w:eastAsia="Times New Roman" w:hAnsi="Tahoma" w:cs="Tahoma"/>
          <w:color w:val="000000"/>
          <w:sz w:val="18"/>
          <w:szCs w:val="18"/>
          <w:lang w:eastAsia="ru-RU"/>
        </w:rPr>
        <w:t xml:space="preserve"> площадью торговых объектов»;</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Постановлением Правительства Российской Федерации                     от 29.09.2010 г.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приказом комитета потребительского рынка, развития малого предпринимательства и лицензирования Курской области от 23.03.2011 г. № 32 «О Порядке разработки и утверждения органами местного самоуправления Курской области схем размещения нестационарных торговых объектов».</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1.2.     Действие настоящего Положения распространяется на размещение нестационарных торговых объектов на территории  Беловского района Курской области.</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2. Основные задачи Рабочей группы</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2.1.Основной задачей Рабочей группы является создание условий для организованной торговли, оптимизации размещения нестационарных торговых объектов на территории  Беловского района Курской области.</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2.2.  Рабочая группа в целях реализации возложенных на нее задач согласно пункту 1.2 настоящего Положения осуществляет следующее:</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рассматривает проект схемы размещения нестационарных объектов торговли и выносит заключение по ее утверждению;</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готовит заключения о возможности и целесообразности (либо невозможности и нецелесообразности) включения новых нестационарных торговых объектов в утвержденную схему размещения.</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2.3.Рабочая группа имеет право:</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привлекать в установленном порядке к работе в Рабочей группе, не входящих в её состав представителей органов государственной власти и органов местного самоуправления, руководителей предприятий, учреждений и организаций, общественных объединений, средств массовой информации;</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анализировать эффективность применения мер по созданию условий для хозяйствующих субъектов по обеспечению жителей  Беловского района Курской области услугами торговли, для чего вправе приглашать на заседания Рабочей группы представителей структурных подразделений администрации района, запрашивать необходимые документы, материалы и информацию;</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направлять Главе Администрации Беловского района Курской области предложения по совершенствованию работы по созданию условий для обеспечения населения услугами торговли.</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3. Порядок работы Рабочей группы</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3.1. В состав рабочей группы входит председатель, заместитель председателя, секретарь  и члены рабочей группы.</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3.2.Заседания Рабочей группы проводятся по мере необходимости.</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3.3.Заседание Рабочей группы считается правомочными, если на нем присутствует более половины его членов.</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3.4.  Решения Рабочей группы принимаются простым большинством голосов присутствующих на заседании членов путем открытого голосования.</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В случае равенства голосов решающим является голос председателя рабочей группы. При несогласии с принятым решением член Рабочей группы может письменно изложить свое мнение, которое подлежит обязательному приобщению к протоколу заседания.</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3.5.  Заседания Рабочей группы оформляются протоколом, который утверждается председательствующим на заседании.</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lastRenderedPageBreak/>
        <w:t xml:space="preserve">3.6.  Принятые Рабочей группой решения являются основанием для разработки и подготовки уполномоченным органом </w:t>
      </w:r>
      <w:proofErr w:type="gramStart"/>
      <w:r w:rsidRPr="00400DAD">
        <w:rPr>
          <w:rFonts w:ascii="Tahoma" w:eastAsia="Times New Roman" w:hAnsi="Tahoma" w:cs="Tahoma"/>
          <w:color w:val="000000"/>
          <w:sz w:val="18"/>
          <w:szCs w:val="18"/>
          <w:lang w:eastAsia="ru-RU"/>
        </w:rPr>
        <w:t>проекта правового акта Администрации Беловского района Курской области</w:t>
      </w:r>
      <w:proofErr w:type="gramEnd"/>
      <w:r w:rsidRPr="00400DAD">
        <w:rPr>
          <w:rFonts w:ascii="Tahoma" w:eastAsia="Times New Roman" w:hAnsi="Tahoma" w:cs="Tahoma"/>
          <w:color w:val="000000"/>
          <w:sz w:val="18"/>
          <w:szCs w:val="18"/>
          <w:lang w:eastAsia="ru-RU"/>
        </w:rPr>
        <w:t xml:space="preserve"> об утверждении, либо внесении изменений в схему размещения нестационарных торговых объектов на территории  Беловского района Курской области.</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СХЕМА</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размещения нестационарных торговых объектов на территории</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МО ________________________________________________</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bl>
      <w:tblPr>
        <w:tblW w:w="0" w:type="auto"/>
        <w:tblCellSpacing w:w="0" w:type="dxa"/>
        <w:shd w:val="clear" w:color="auto" w:fill="EEEEEE"/>
        <w:tblCellMar>
          <w:left w:w="0" w:type="dxa"/>
          <w:right w:w="0" w:type="dxa"/>
        </w:tblCellMar>
        <w:tblLook w:val="04A0" w:firstRow="1" w:lastRow="0" w:firstColumn="1" w:lastColumn="0" w:noHBand="0" w:noVBand="1"/>
      </w:tblPr>
      <w:tblGrid>
        <w:gridCol w:w="495"/>
        <w:gridCol w:w="2475"/>
        <w:gridCol w:w="3615"/>
        <w:gridCol w:w="3540"/>
        <w:gridCol w:w="1755"/>
        <w:gridCol w:w="2700"/>
      </w:tblGrid>
      <w:tr w:rsidR="00400DAD" w:rsidRPr="00400DAD" w:rsidTr="00400DAD">
        <w:trPr>
          <w:tblCellSpacing w:w="0" w:type="dxa"/>
        </w:trPr>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 xml:space="preserve">№ </w:t>
            </w:r>
            <w:proofErr w:type="gramStart"/>
            <w:r w:rsidRPr="00400DAD">
              <w:rPr>
                <w:rFonts w:ascii="Tahoma" w:eastAsia="Times New Roman" w:hAnsi="Tahoma" w:cs="Tahoma"/>
                <w:b/>
                <w:bCs/>
                <w:color w:val="000000"/>
                <w:sz w:val="18"/>
                <w:szCs w:val="18"/>
                <w:lang w:eastAsia="ru-RU"/>
              </w:rPr>
              <w:t>п</w:t>
            </w:r>
            <w:proofErr w:type="gramEnd"/>
            <w:r w:rsidRPr="00400DAD">
              <w:rPr>
                <w:rFonts w:ascii="Tahoma" w:eastAsia="Times New Roman" w:hAnsi="Tahoma" w:cs="Tahoma"/>
                <w:b/>
                <w:bCs/>
                <w:color w:val="000000"/>
                <w:sz w:val="18"/>
                <w:szCs w:val="18"/>
                <w:lang w:eastAsia="ru-RU"/>
              </w:rPr>
              <w:t>/п</w:t>
            </w:r>
          </w:p>
        </w:tc>
        <w:tc>
          <w:tcPr>
            <w:tcW w:w="24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Наименование и тип объекта</w:t>
            </w:r>
          </w:p>
        </w:tc>
        <w:tc>
          <w:tcPr>
            <w:tcW w:w="3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Место нахождения нестационарного торгового объекта</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Специализация</w:t>
            </w:r>
          </w:p>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(ассортимент реализуемых товаров)</w:t>
            </w:r>
          </w:p>
        </w:tc>
        <w:tc>
          <w:tcPr>
            <w:tcW w:w="17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 xml:space="preserve">Размер </w:t>
            </w:r>
            <w:proofErr w:type="gramStart"/>
            <w:r w:rsidRPr="00400DAD">
              <w:rPr>
                <w:rFonts w:ascii="Tahoma" w:eastAsia="Times New Roman" w:hAnsi="Tahoma" w:cs="Tahoma"/>
                <w:b/>
                <w:bCs/>
                <w:color w:val="000000"/>
                <w:sz w:val="18"/>
                <w:szCs w:val="18"/>
                <w:lang w:eastAsia="ru-RU"/>
              </w:rPr>
              <w:t>торговой</w:t>
            </w:r>
            <w:proofErr w:type="gramEnd"/>
          </w:p>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площади объекта</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Срок функционирования объекта</w:t>
            </w:r>
          </w:p>
        </w:tc>
      </w:tr>
      <w:tr w:rsidR="00400DAD" w:rsidRPr="00400DAD" w:rsidTr="00400DAD">
        <w:trPr>
          <w:tblCellSpacing w:w="0" w:type="dxa"/>
        </w:trPr>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1</w:t>
            </w:r>
          </w:p>
        </w:tc>
        <w:tc>
          <w:tcPr>
            <w:tcW w:w="24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2</w:t>
            </w:r>
          </w:p>
        </w:tc>
        <w:tc>
          <w:tcPr>
            <w:tcW w:w="3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3</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4</w:t>
            </w:r>
          </w:p>
        </w:tc>
        <w:tc>
          <w:tcPr>
            <w:tcW w:w="17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5</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6</w:t>
            </w:r>
          </w:p>
        </w:tc>
      </w:tr>
      <w:tr w:rsidR="00400DAD" w:rsidRPr="00400DAD" w:rsidTr="00400DAD">
        <w:trPr>
          <w:tblCellSpacing w:w="0" w:type="dxa"/>
        </w:trPr>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24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3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17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r>
      <w:tr w:rsidR="00400DAD" w:rsidRPr="00400DAD" w:rsidTr="00400DAD">
        <w:trPr>
          <w:tblCellSpacing w:w="0" w:type="dxa"/>
        </w:trPr>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24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3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17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r>
      <w:tr w:rsidR="00400DAD" w:rsidRPr="00400DAD" w:rsidTr="00400DAD">
        <w:trPr>
          <w:tblCellSpacing w:w="0" w:type="dxa"/>
        </w:trPr>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24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3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17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r>
      <w:tr w:rsidR="00400DAD" w:rsidRPr="00400DAD" w:rsidTr="00400DAD">
        <w:trPr>
          <w:tblCellSpacing w:w="0" w:type="dxa"/>
        </w:trPr>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24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3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17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r>
      <w:tr w:rsidR="00400DAD" w:rsidRPr="00400DAD" w:rsidTr="00400DAD">
        <w:trPr>
          <w:tblCellSpacing w:w="0" w:type="dxa"/>
        </w:trPr>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24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3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17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r>
      <w:tr w:rsidR="00400DAD" w:rsidRPr="00400DAD" w:rsidTr="00400DAD">
        <w:trPr>
          <w:tblCellSpacing w:w="0" w:type="dxa"/>
        </w:trPr>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24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3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17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r>
      <w:tr w:rsidR="00400DAD" w:rsidRPr="00400DAD" w:rsidTr="00400DAD">
        <w:trPr>
          <w:tblCellSpacing w:w="0" w:type="dxa"/>
        </w:trPr>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24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3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17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r>
      <w:tr w:rsidR="00400DAD" w:rsidRPr="00400DAD" w:rsidTr="00400DAD">
        <w:trPr>
          <w:tblCellSpacing w:w="0" w:type="dxa"/>
        </w:trPr>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24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3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17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r>
      <w:tr w:rsidR="00400DAD" w:rsidRPr="00400DAD" w:rsidTr="00400DAD">
        <w:trPr>
          <w:tblCellSpacing w:w="0" w:type="dxa"/>
        </w:trPr>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24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3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17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r>
      <w:tr w:rsidR="00400DAD" w:rsidRPr="00400DAD" w:rsidTr="00400DAD">
        <w:trPr>
          <w:tblCellSpacing w:w="0" w:type="dxa"/>
        </w:trPr>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24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3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17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r>
      <w:tr w:rsidR="00400DAD" w:rsidRPr="00400DAD" w:rsidTr="00400DAD">
        <w:trPr>
          <w:tblCellSpacing w:w="0" w:type="dxa"/>
        </w:trPr>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24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3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17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r>
      <w:tr w:rsidR="00400DAD" w:rsidRPr="00400DAD" w:rsidTr="00400DAD">
        <w:trPr>
          <w:tblCellSpacing w:w="0" w:type="dxa"/>
        </w:trPr>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24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3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17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00DAD" w:rsidRPr="00400DAD" w:rsidRDefault="00400DAD" w:rsidP="00400DAD">
            <w:pPr>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tc>
      </w:tr>
    </w:tbl>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Приложение № 3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к постановлению главы</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Администрации</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Беловского района</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lastRenderedPageBreak/>
        <w:t> Курской области</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от  01.04. 2013 г. № 273</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ПОЛОЖЕНИЕ</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О РАЗМЕЩЕНИИ НЕСТАЦИОНАРНЫХ ТОРГОВЫХ ОБЪЕКТОВ</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НА ТЕРРИТОРИИ БЕЛОВСКОГО РАЙОНА</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                                                1. Общие положения</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xml:space="preserve">1.1. </w:t>
      </w:r>
      <w:proofErr w:type="gramStart"/>
      <w:r w:rsidRPr="00400DAD">
        <w:rPr>
          <w:rFonts w:ascii="Tahoma" w:eastAsia="Times New Roman" w:hAnsi="Tahoma" w:cs="Tahoma"/>
          <w:color w:val="000000"/>
          <w:sz w:val="18"/>
          <w:szCs w:val="18"/>
          <w:lang w:eastAsia="ru-RU"/>
        </w:rPr>
        <w:t>Настоящее Положение о размещении нестационарных торговых объектов на территории  Беловского района (далее - Положение) разработано на основании Федерального закона от 06.10.2003г. № 131-ФЗ "Об общих принципах организации местного самоуправления в Российской Федерации", Федерального закона от 28.12.2009 г. № 381-ФЗ "Об основах государственного регулирования торговой деятельности в Российской Федерации", Постановления Правительства Российской Федерации от 29.09.2010 г. № 772 "Об утверждении Правил включения нестационарных торговых</w:t>
      </w:r>
      <w:proofErr w:type="gramEnd"/>
      <w:r w:rsidRPr="00400DAD">
        <w:rPr>
          <w:rFonts w:ascii="Tahoma" w:eastAsia="Times New Roman" w:hAnsi="Tahoma" w:cs="Tahoma"/>
          <w:color w:val="000000"/>
          <w:sz w:val="18"/>
          <w:szCs w:val="18"/>
          <w:lang w:eastAsia="ru-RU"/>
        </w:rPr>
        <w:t xml:space="preserve">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приказа комитета потребительского рынка, развития малого предпринимательства и лицензирования Курской области от 23.03.2011 г.  № 32 "О Порядке разработки и утверждения органами местного самоуправления Курской области схем размещения нестационарных торговых объектов".</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1.2. Целями настоящего Положения являются:</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создание условий для обеспечения жителей Беловского района Курской области услугами      общественного питания, торговли и бытового обслуживания населения;</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оптимальное размещение нестационарных торговых объектов на территории Беловского района Курской области;</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улучшение архитектурного облика Беловского района Курской области;</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xml:space="preserve">повышение </w:t>
      </w:r>
      <w:proofErr w:type="gramStart"/>
      <w:r w:rsidRPr="00400DAD">
        <w:rPr>
          <w:rFonts w:ascii="Tahoma" w:eastAsia="Times New Roman" w:hAnsi="Tahoma" w:cs="Tahoma"/>
          <w:color w:val="000000"/>
          <w:sz w:val="18"/>
          <w:szCs w:val="18"/>
          <w:lang w:eastAsia="ru-RU"/>
        </w:rPr>
        <w:t>культуры обслуживания населения Беловского района Курской области</w:t>
      </w:r>
      <w:proofErr w:type="gramEnd"/>
      <w:r w:rsidRPr="00400DAD">
        <w:rPr>
          <w:rFonts w:ascii="Tahoma" w:eastAsia="Times New Roman" w:hAnsi="Tahoma" w:cs="Tahoma"/>
          <w:color w:val="000000"/>
          <w:sz w:val="18"/>
          <w:szCs w:val="18"/>
          <w:lang w:eastAsia="ru-RU"/>
        </w:rPr>
        <w:t>;</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обеспечение защиты прав потребителей;</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улучшение санитарного состояния  Беловского района Курской области.</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xml:space="preserve">1.3. Положение распространяется на отношения, связанные с размещением нестационарных торговых объектов на землях, находящихся в муниципальной собственности Беловского района Курской области, землях общего пользования, землях, государственная собственность на которые не разграничена. </w:t>
      </w:r>
      <w:proofErr w:type="gramStart"/>
      <w:r w:rsidRPr="00400DAD">
        <w:rPr>
          <w:rFonts w:ascii="Tahoma" w:eastAsia="Times New Roman" w:hAnsi="Tahoma" w:cs="Tahoma"/>
          <w:color w:val="000000"/>
          <w:sz w:val="18"/>
          <w:szCs w:val="18"/>
          <w:lang w:eastAsia="ru-RU"/>
        </w:rPr>
        <w:t>Порядок включения нестационарных торговых объектов, расположенных на земельных участках, в зданиях, строениях и сооружениях, находящихся в муниципальной собственности, в схему размещения нестационарных торговых объектов осуществляется в соответствии с Постановлением Правительства Российской Федерации от 29.09.2010 г.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w:t>
      </w:r>
      <w:proofErr w:type="gramEnd"/>
      <w:r w:rsidRPr="00400DAD">
        <w:rPr>
          <w:rFonts w:ascii="Tahoma" w:eastAsia="Times New Roman" w:hAnsi="Tahoma" w:cs="Tahoma"/>
          <w:color w:val="000000"/>
          <w:sz w:val="18"/>
          <w:szCs w:val="18"/>
          <w:lang w:eastAsia="ru-RU"/>
        </w:rPr>
        <w:t xml:space="preserve"> торговых объектов". Включение указанных объектов в схему размещения нестационарных торговых объектов осуществляется по согласованию с федеральным органом исполнительной власти или органом исполнительной власти субъекта Российской Федерации, </w:t>
      </w:r>
      <w:proofErr w:type="gramStart"/>
      <w:r w:rsidRPr="00400DAD">
        <w:rPr>
          <w:rFonts w:ascii="Tahoma" w:eastAsia="Times New Roman" w:hAnsi="Tahoma" w:cs="Tahoma"/>
          <w:color w:val="000000"/>
          <w:sz w:val="18"/>
          <w:szCs w:val="18"/>
          <w:lang w:eastAsia="ru-RU"/>
        </w:rPr>
        <w:t>осуществляющими</w:t>
      </w:r>
      <w:proofErr w:type="gramEnd"/>
      <w:r w:rsidRPr="00400DAD">
        <w:rPr>
          <w:rFonts w:ascii="Tahoma" w:eastAsia="Times New Roman" w:hAnsi="Tahoma" w:cs="Tahoma"/>
          <w:color w:val="000000"/>
          <w:sz w:val="18"/>
          <w:szCs w:val="18"/>
          <w:lang w:eastAsia="ru-RU"/>
        </w:rPr>
        <w:t xml:space="preserve"> полномочия собственника имущества.</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Положение не распространяется на временное размещение нестационарных торговых объектов при проведении спортивно-зрелищных, культурно-массовых и иных мероприятий, на отношения, связанные с размещением нестационарных торговых объектов на территории розничных рынков и ярмарок.</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                                           2. Основные понятия</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2.1. Для целей Положения используются следующие основные понятия:</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lastRenderedPageBreak/>
        <w:t> Аукцион не проводится в случае, если размещенный в установленном порядке нестационарный торговый объект соответствует утвержденной схеме размещения нестационарных торговых объектов. В указанном случае хозяйствующий субъект имеет право на оформление договора на размещение нестационарного торгового объекта в соответствии с приложением 5 к настоящему постановлению без проведения торгов. Цена договора на размещение нестационарного торгового объекта определяется в соответствии с Федеральным законом от 29.07.1998 г. № 135-ФЗ "Об оценочной деятельности в Российской Федерации".</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2.2. В целях настоящего постановления под открытым аукционом понимаются торги, победителем которых признается лицо, предложившее наиболее высокую цену за право заключения договора на размещение нестационарного торгового объекта (далее - аукцион).</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2.3. Плата за участие в аукционе не взимается.</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2.4. В качестве организатора аукциона выступает отдел по управлению муниципальным имуществом и земельными правоотношениями Администрации Беловского района Курской области  (далее - организатор аукциона).</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2.5. Организатор аукциона разрабатывает и утверждает аукционную документацию, определяет начальную цену предмета аукциона, сумму задатка за участие в аукционе,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2.6. "Шаг аукциона" устанавливается в пределах от одного процента до пяти процентов начальной цены предмета аукциона.</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2.7. Начальная цена предмета аукциона определяется организатором аукциона в соответствии с Федеральным законом от 29.07.1998 г. № 135-ФЗ (ред. от 11.07.2011 г.</w:t>
      </w:r>
      <w:proofErr w:type="gramStart"/>
      <w:r w:rsidRPr="00400DAD">
        <w:rPr>
          <w:rFonts w:ascii="Tahoma" w:eastAsia="Times New Roman" w:hAnsi="Tahoma" w:cs="Tahoma"/>
          <w:color w:val="000000"/>
          <w:sz w:val="18"/>
          <w:szCs w:val="18"/>
          <w:lang w:eastAsia="ru-RU"/>
        </w:rPr>
        <w:t xml:space="preserve"> )</w:t>
      </w:r>
      <w:proofErr w:type="gramEnd"/>
      <w:r w:rsidRPr="00400DAD">
        <w:rPr>
          <w:rFonts w:ascii="Tahoma" w:eastAsia="Times New Roman" w:hAnsi="Tahoma" w:cs="Tahoma"/>
          <w:color w:val="000000"/>
          <w:sz w:val="18"/>
          <w:szCs w:val="18"/>
          <w:lang w:eastAsia="ru-RU"/>
        </w:rPr>
        <w:t xml:space="preserve"> "Об оценочной деятельности в Российской Федерации".</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2.8. Сумма задатка за участие в аукционе не может быть больше 20 процентов от начальной цены предмета аукциона.</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2.9. Организатор аукциона не менее чем за тридцать календарных дней до дня проведения аукциона размещает извещение о проведен</w:t>
      </w:r>
      <w:proofErr w:type="gramStart"/>
      <w:r w:rsidRPr="00400DAD">
        <w:rPr>
          <w:rFonts w:ascii="Tahoma" w:eastAsia="Times New Roman" w:hAnsi="Tahoma" w:cs="Tahoma"/>
          <w:color w:val="000000"/>
          <w:sz w:val="18"/>
          <w:szCs w:val="18"/>
          <w:lang w:eastAsia="ru-RU"/>
        </w:rPr>
        <w:t>ии ау</w:t>
      </w:r>
      <w:proofErr w:type="gramEnd"/>
      <w:r w:rsidRPr="00400DAD">
        <w:rPr>
          <w:rFonts w:ascii="Tahoma" w:eastAsia="Times New Roman" w:hAnsi="Tahoma" w:cs="Tahoma"/>
          <w:color w:val="000000"/>
          <w:sz w:val="18"/>
          <w:szCs w:val="18"/>
          <w:lang w:eastAsia="ru-RU"/>
        </w:rPr>
        <w:t>кциона в АУКО «Редакция газеты «</w:t>
      </w:r>
      <w:proofErr w:type="spellStart"/>
      <w:r w:rsidRPr="00400DAD">
        <w:rPr>
          <w:rFonts w:ascii="Tahoma" w:eastAsia="Times New Roman" w:hAnsi="Tahoma" w:cs="Tahoma"/>
          <w:color w:val="000000"/>
          <w:sz w:val="18"/>
          <w:szCs w:val="18"/>
          <w:lang w:eastAsia="ru-RU"/>
        </w:rPr>
        <w:t>Беловские</w:t>
      </w:r>
      <w:proofErr w:type="spellEnd"/>
      <w:r w:rsidRPr="00400DAD">
        <w:rPr>
          <w:rFonts w:ascii="Tahoma" w:eastAsia="Times New Roman" w:hAnsi="Tahoma" w:cs="Tahoma"/>
          <w:color w:val="000000"/>
          <w:sz w:val="18"/>
          <w:szCs w:val="18"/>
          <w:lang w:eastAsia="ru-RU"/>
        </w:rPr>
        <w:t xml:space="preserve"> зори»», на официальном сайте Администрации Беловского района - извещение и аукционную документацию, включая проект договора на размещение нестационарного торгового объекта.</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2.10. Извещение о проведен</w:t>
      </w:r>
      <w:proofErr w:type="gramStart"/>
      <w:r w:rsidRPr="00400DAD">
        <w:rPr>
          <w:rFonts w:ascii="Tahoma" w:eastAsia="Times New Roman" w:hAnsi="Tahoma" w:cs="Tahoma"/>
          <w:color w:val="000000"/>
          <w:sz w:val="18"/>
          <w:szCs w:val="18"/>
          <w:lang w:eastAsia="ru-RU"/>
        </w:rPr>
        <w:t>ии ау</w:t>
      </w:r>
      <w:proofErr w:type="gramEnd"/>
      <w:r w:rsidRPr="00400DAD">
        <w:rPr>
          <w:rFonts w:ascii="Tahoma" w:eastAsia="Times New Roman" w:hAnsi="Tahoma" w:cs="Tahoma"/>
          <w:color w:val="000000"/>
          <w:sz w:val="18"/>
          <w:szCs w:val="18"/>
          <w:lang w:eastAsia="ru-RU"/>
        </w:rPr>
        <w:t>кциона должно содержать сведения:</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1) об организаторе аукциона, принявшем решение о проведен</w:t>
      </w:r>
      <w:proofErr w:type="gramStart"/>
      <w:r w:rsidRPr="00400DAD">
        <w:rPr>
          <w:rFonts w:ascii="Tahoma" w:eastAsia="Times New Roman" w:hAnsi="Tahoma" w:cs="Tahoma"/>
          <w:color w:val="000000"/>
          <w:sz w:val="18"/>
          <w:szCs w:val="18"/>
          <w:lang w:eastAsia="ru-RU"/>
        </w:rPr>
        <w:t>ии ау</w:t>
      </w:r>
      <w:proofErr w:type="gramEnd"/>
      <w:r w:rsidRPr="00400DAD">
        <w:rPr>
          <w:rFonts w:ascii="Tahoma" w:eastAsia="Times New Roman" w:hAnsi="Tahoma" w:cs="Tahoma"/>
          <w:color w:val="000000"/>
          <w:sz w:val="18"/>
          <w:szCs w:val="18"/>
          <w:lang w:eastAsia="ru-RU"/>
        </w:rPr>
        <w:t>кциона, о реквизитах указанного решения;</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2) о месте, дате, времени и порядке проведения аукциона;</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3) о предмете аукциона, в том числе лоты аукциона, включающие в себя:</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местоположение и размер площади места размещения нестационарного торгового объекта, тип нестационарного торгового объекта, специализацию, срок размещения;</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4) о начальной цене предмета аукциона;</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5) о "шаге аукциона";</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6) о форме заявки на участие в аукционе, о порядке приема, об адресе места приема, о дате и о времени начала и окончания приема заявок на участие в аукционе;</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7) о размере задатка, о порядке его внесения участниками аукциона и возврата им, о реквизитах счета для перечисления задатка;</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8) о возможности подключения нестационарного торгового объекта к сетям инженерно-технического обеспечения;</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9) о требованиях к содержанию и уборке территории.</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2.11. Аукционная документация должна содержать следующие сведения:</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1) сведения, предусмотренные пунктом 2.10. настоящего Порядка;</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2) в зависимости от типа объекта нестационарной торговой сети архитектурный проект;</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3) требования к содержанию, составу, оформлению и форме заявки на участие в аукционе;</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4) порядок, место, дату начала и дату окончания срока подачи заявок на участие в аукционе;</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5) порядок и срок отзыва заявок на участие в аукционе;</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6) место, дату, время и порядок проведения аукциона;</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7) срок, в течение которого победитель аукциона должен подписать договор на размещение нестационарного торгового объекта.</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lastRenderedPageBreak/>
        <w:t xml:space="preserve">2.12. Организатор аукциона вправе отказаться от проведения аукциона не </w:t>
      </w:r>
      <w:proofErr w:type="gramStart"/>
      <w:r w:rsidRPr="00400DAD">
        <w:rPr>
          <w:rFonts w:ascii="Tahoma" w:eastAsia="Times New Roman" w:hAnsi="Tahoma" w:cs="Tahoma"/>
          <w:color w:val="000000"/>
          <w:sz w:val="18"/>
          <w:szCs w:val="18"/>
          <w:lang w:eastAsia="ru-RU"/>
        </w:rPr>
        <w:t>позднее</w:t>
      </w:r>
      <w:proofErr w:type="gramEnd"/>
      <w:r w:rsidRPr="00400DAD">
        <w:rPr>
          <w:rFonts w:ascii="Tahoma" w:eastAsia="Times New Roman" w:hAnsi="Tahoma" w:cs="Tahoma"/>
          <w:color w:val="000000"/>
          <w:sz w:val="18"/>
          <w:szCs w:val="18"/>
          <w:lang w:eastAsia="ru-RU"/>
        </w:rPr>
        <w:t xml:space="preserve"> чем  за три календарных дня до дня проведения аукциона. Сообщение об отказе в проведен</w:t>
      </w:r>
      <w:proofErr w:type="gramStart"/>
      <w:r w:rsidRPr="00400DAD">
        <w:rPr>
          <w:rFonts w:ascii="Tahoma" w:eastAsia="Times New Roman" w:hAnsi="Tahoma" w:cs="Tahoma"/>
          <w:color w:val="000000"/>
          <w:sz w:val="18"/>
          <w:szCs w:val="18"/>
          <w:lang w:eastAsia="ru-RU"/>
        </w:rPr>
        <w:t>ии ау</w:t>
      </w:r>
      <w:proofErr w:type="gramEnd"/>
      <w:r w:rsidRPr="00400DAD">
        <w:rPr>
          <w:rFonts w:ascii="Tahoma" w:eastAsia="Times New Roman" w:hAnsi="Tahoma" w:cs="Tahoma"/>
          <w:color w:val="000000"/>
          <w:sz w:val="18"/>
          <w:szCs w:val="18"/>
          <w:lang w:eastAsia="ru-RU"/>
        </w:rPr>
        <w:t>кциона размещается в АУКО «Редакция газеты «</w:t>
      </w:r>
      <w:proofErr w:type="spellStart"/>
      <w:r w:rsidRPr="00400DAD">
        <w:rPr>
          <w:rFonts w:ascii="Tahoma" w:eastAsia="Times New Roman" w:hAnsi="Tahoma" w:cs="Tahoma"/>
          <w:color w:val="000000"/>
          <w:sz w:val="18"/>
          <w:szCs w:val="18"/>
          <w:lang w:eastAsia="ru-RU"/>
        </w:rPr>
        <w:t>Беловские</w:t>
      </w:r>
      <w:proofErr w:type="spellEnd"/>
      <w:r w:rsidRPr="00400DAD">
        <w:rPr>
          <w:rFonts w:ascii="Tahoma" w:eastAsia="Times New Roman" w:hAnsi="Tahoma" w:cs="Tahoma"/>
          <w:color w:val="000000"/>
          <w:sz w:val="18"/>
          <w:szCs w:val="18"/>
          <w:lang w:eastAsia="ru-RU"/>
        </w:rPr>
        <w:t xml:space="preserve"> зори»» и на официальном сайте Администрации Беловского района в течение трех рабочих дней со дня принятия решения.</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2.13. Организатор аукциона в течение трех рабочих дней со дня размещения сообщения об отказе в проведен</w:t>
      </w:r>
      <w:proofErr w:type="gramStart"/>
      <w:r w:rsidRPr="00400DAD">
        <w:rPr>
          <w:rFonts w:ascii="Tahoma" w:eastAsia="Times New Roman" w:hAnsi="Tahoma" w:cs="Tahoma"/>
          <w:color w:val="000000"/>
          <w:sz w:val="18"/>
          <w:szCs w:val="18"/>
          <w:lang w:eastAsia="ru-RU"/>
        </w:rPr>
        <w:t>ии ау</w:t>
      </w:r>
      <w:proofErr w:type="gramEnd"/>
      <w:r w:rsidRPr="00400DAD">
        <w:rPr>
          <w:rFonts w:ascii="Tahoma" w:eastAsia="Times New Roman" w:hAnsi="Tahoma" w:cs="Tahoma"/>
          <w:color w:val="000000"/>
          <w:sz w:val="18"/>
          <w:szCs w:val="18"/>
          <w:lang w:eastAsia="ru-RU"/>
        </w:rPr>
        <w:t>кциона обязан известить участников аукциона о своем отказе в проведении аукциона и в течение трех рабочих дней возвратить участникам аукциона внесенные задатки.</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3. Проведение аукциона на право заключения договора</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на размещение нестационарного торгового объекта</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3.1. Заявителем может быть любое юридическое лицо независимо от организационно-правовой формы, формы собственности или индивидуальный предприниматель.</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3.2. Для участия в аукционе заявители представляют в установленный в извещении о проведен</w:t>
      </w:r>
      <w:proofErr w:type="gramStart"/>
      <w:r w:rsidRPr="00400DAD">
        <w:rPr>
          <w:rFonts w:ascii="Tahoma" w:eastAsia="Times New Roman" w:hAnsi="Tahoma" w:cs="Tahoma"/>
          <w:color w:val="000000"/>
          <w:sz w:val="18"/>
          <w:szCs w:val="18"/>
          <w:lang w:eastAsia="ru-RU"/>
        </w:rPr>
        <w:t>ии ау</w:t>
      </w:r>
      <w:proofErr w:type="gramEnd"/>
      <w:r w:rsidRPr="00400DAD">
        <w:rPr>
          <w:rFonts w:ascii="Tahoma" w:eastAsia="Times New Roman" w:hAnsi="Tahoma" w:cs="Tahoma"/>
          <w:color w:val="000000"/>
          <w:sz w:val="18"/>
          <w:szCs w:val="18"/>
          <w:lang w:eastAsia="ru-RU"/>
        </w:rPr>
        <w:t>кциона срок следующие документы:</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1) заявка на участие в аукционе по форме, установленной аукционной документацией, с указанием реквизитов счета для возврата задатка;</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2) выписка из Единого государственного реестра юридических лиц - для юридических лиц, выписка из Единого государственного реестра индивидуальных предпринимателей - для индивидуальных предпринимателей, выданная не позднее 1 месяца до даты приема заявок;</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3) документ, подтверждающий внесение задатка.</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xml:space="preserve">3.3. </w:t>
      </w:r>
      <w:proofErr w:type="gramStart"/>
      <w:r w:rsidRPr="00400DAD">
        <w:rPr>
          <w:rFonts w:ascii="Tahoma" w:eastAsia="Times New Roman" w:hAnsi="Tahoma" w:cs="Tahoma"/>
          <w:color w:val="000000"/>
          <w:sz w:val="18"/>
          <w:szCs w:val="18"/>
          <w:lang w:eastAsia="ru-RU"/>
        </w:rPr>
        <w:t>Организатор аукциона не вправе требовать представления других документов, кроме указанных в пункте 3.2.  настоящего Порядка.</w:t>
      </w:r>
      <w:proofErr w:type="gramEnd"/>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3.4. Прием документов прекращается не ранее чем за пять дней до дня проведения аукциона.</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3.5. Один заявитель вправе подать только одну заявку на участие в аукционе по каждому лоту.</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3.6. Заявка на участие в аукционе, поступившая по истечении срока ее приема, возвращается в день ее поступления заявителю.</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3.7. Заявитель не допускается к участию в аукционе по следующим основаниям:</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1) непредставление определенных пунктом 3.2 настоящего Порядка необходимых для участия в аукционе документов или представление недостоверных сведений;</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2) не поступление задатка на счет, указанный в извещении о проведен</w:t>
      </w:r>
      <w:proofErr w:type="gramStart"/>
      <w:r w:rsidRPr="00400DAD">
        <w:rPr>
          <w:rFonts w:ascii="Tahoma" w:eastAsia="Times New Roman" w:hAnsi="Tahoma" w:cs="Tahoma"/>
          <w:color w:val="000000"/>
          <w:sz w:val="18"/>
          <w:szCs w:val="18"/>
          <w:lang w:eastAsia="ru-RU"/>
        </w:rPr>
        <w:t>ии ау</w:t>
      </w:r>
      <w:proofErr w:type="gramEnd"/>
      <w:r w:rsidRPr="00400DAD">
        <w:rPr>
          <w:rFonts w:ascii="Tahoma" w:eastAsia="Times New Roman" w:hAnsi="Tahoma" w:cs="Tahoma"/>
          <w:color w:val="000000"/>
          <w:sz w:val="18"/>
          <w:szCs w:val="18"/>
          <w:lang w:eastAsia="ru-RU"/>
        </w:rPr>
        <w:t>кциона, в установленный срок.</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3.8. Отказ в допуске к участию в аукционе по иным основаниям, кроме указанных в пункте 3.7 настоящего Порядка оснований, не допускается.</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3.9. Организатор аукциона ведет протокол приема заявок на участие в аукционе, 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 Протокол приема заявок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xml:space="preserve">3.10.Заявители, признанные участниками аукциона, и заявители, не допущенные к участию в аукционе, уведомляются о принятом решении в течение трех дней </w:t>
      </w:r>
      <w:proofErr w:type="gramStart"/>
      <w:r w:rsidRPr="00400DAD">
        <w:rPr>
          <w:rFonts w:ascii="Tahoma" w:eastAsia="Times New Roman" w:hAnsi="Tahoma" w:cs="Tahoma"/>
          <w:color w:val="000000"/>
          <w:sz w:val="18"/>
          <w:szCs w:val="18"/>
          <w:lang w:eastAsia="ru-RU"/>
        </w:rPr>
        <w:t>с даты оформления</w:t>
      </w:r>
      <w:proofErr w:type="gramEnd"/>
      <w:r w:rsidRPr="00400DAD">
        <w:rPr>
          <w:rFonts w:ascii="Tahoma" w:eastAsia="Times New Roman" w:hAnsi="Tahoma" w:cs="Tahoma"/>
          <w:color w:val="000000"/>
          <w:sz w:val="18"/>
          <w:szCs w:val="18"/>
          <w:lang w:eastAsia="ru-RU"/>
        </w:rPr>
        <w:t xml:space="preserve"> данного решения протоколом приема заявок на участие в аукционе путем вручения уведомления лично или путем направления заказного письма с уведомлением.</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3.11. Организатор аукциона обязан вернуть внесенный задаток заявителю, не допущенному к участию в аукционе, в течение трех рабочих дней со дня оформления протокола приема заявок на участие в аукционе.</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3.12.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3.13.Результаты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Протокол о результатах аукциона подлежит хранению организатором аукциона не менее трех лет.</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lastRenderedPageBreak/>
        <w:t>В протоколе также указываются:</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1) предмет аукциона;</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2) победитель аукциона;</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3) последняя цена аукциона, за которую победитель аукциона приобрел право на заключение договора на размещение нестационарного торгового объекта.</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3.14. Организатор аукциона в течение трех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xml:space="preserve">3.15. Победитель аукциона в течение десяти рабочих дней со дня проведения аукциона подписывает договор на размещение нестационарного торгового объекта (приложение 4 к настоящему постановлению), к которому прикладываются </w:t>
      </w:r>
      <w:proofErr w:type="gramStart"/>
      <w:r w:rsidRPr="00400DAD">
        <w:rPr>
          <w:rFonts w:ascii="Tahoma" w:eastAsia="Times New Roman" w:hAnsi="Tahoma" w:cs="Tahoma"/>
          <w:color w:val="000000"/>
          <w:sz w:val="18"/>
          <w:szCs w:val="18"/>
          <w:lang w:eastAsia="ru-RU"/>
        </w:rPr>
        <w:t>архитектурный проект</w:t>
      </w:r>
      <w:proofErr w:type="gramEnd"/>
      <w:r w:rsidRPr="00400DAD">
        <w:rPr>
          <w:rFonts w:ascii="Tahoma" w:eastAsia="Times New Roman" w:hAnsi="Tahoma" w:cs="Tahoma"/>
          <w:color w:val="000000"/>
          <w:sz w:val="18"/>
          <w:szCs w:val="18"/>
          <w:lang w:eastAsia="ru-RU"/>
        </w:rPr>
        <w:t>, технические условия на подключение нестационарного торгового объекта к сетям инженерно-технического обеспечения (в случае необходимости).</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В случае уклонения победителя аукциона от подписания договора на размещение нестационарного торгового объекта задаток не возвращается.</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3.16. Аукцион признается не состоявшимся в случае, если:</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1) в аукционе участвовали менее двух участников;</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2)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3) 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3.17. В случае</w:t>
      </w:r>
      <w:proofErr w:type="gramStart"/>
      <w:r w:rsidRPr="00400DAD">
        <w:rPr>
          <w:rFonts w:ascii="Tahoma" w:eastAsia="Times New Roman" w:hAnsi="Tahoma" w:cs="Tahoma"/>
          <w:color w:val="000000"/>
          <w:sz w:val="18"/>
          <w:szCs w:val="18"/>
          <w:lang w:eastAsia="ru-RU"/>
        </w:rPr>
        <w:t>,</w:t>
      </w:r>
      <w:proofErr w:type="gramEnd"/>
      <w:r w:rsidRPr="00400DAD">
        <w:rPr>
          <w:rFonts w:ascii="Tahoma" w:eastAsia="Times New Roman" w:hAnsi="Tahoma" w:cs="Tahoma"/>
          <w:color w:val="000000"/>
          <w:sz w:val="18"/>
          <w:szCs w:val="18"/>
          <w:lang w:eastAsia="ru-RU"/>
        </w:rPr>
        <w:t xml:space="preserve"> если аукцион признан не состоявшимся по причине, указанной в подпункте 1 пункта 3.16. настоящего Порядка,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xml:space="preserve">3.18. </w:t>
      </w:r>
      <w:proofErr w:type="gramStart"/>
      <w:r w:rsidRPr="00400DAD">
        <w:rPr>
          <w:rFonts w:ascii="Tahoma" w:eastAsia="Times New Roman" w:hAnsi="Tahoma" w:cs="Tahoma"/>
          <w:color w:val="000000"/>
          <w:sz w:val="18"/>
          <w:szCs w:val="18"/>
          <w:lang w:eastAsia="ru-RU"/>
        </w:rPr>
        <w:t>Организатор аукциона в случаях, если аукцион был признан не состоявшимся по причине, указанной в подпункте 1 пункта 3.16. настоящего Порядка, либо если не был заключен договор на размещение нестационарного торгового объекта с единственным участником аукциона вправе объявить о проведении повторного аукциона.</w:t>
      </w:r>
      <w:proofErr w:type="gramEnd"/>
      <w:r w:rsidRPr="00400DAD">
        <w:rPr>
          <w:rFonts w:ascii="Tahoma" w:eastAsia="Times New Roman" w:hAnsi="Tahoma" w:cs="Tahoma"/>
          <w:color w:val="000000"/>
          <w:sz w:val="18"/>
          <w:szCs w:val="18"/>
          <w:lang w:eastAsia="ru-RU"/>
        </w:rPr>
        <w:t xml:space="preserve"> При этом могут быть изменены условия аукциона.</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3.19. Информация о результатах аукциона размещается организатором аукциона в течение пятнадцати рабочих дней со дня подписания протокола о результатах аукциона в АУКО «Редакция газеты «</w:t>
      </w:r>
      <w:proofErr w:type="spellStart"/>
      <w:r w:rsidRPr="00400DAD">
        <w:rPr>
          <w:rFonts w:ascii="Tahoma" w:eastAsia="Times New Roman" w:hAnsi="Tahoma" w:cs="Tahoma"/>
          <w:color w:val="000000"/>
          <w:sz w:val="18"/>
          <w:szCs w:val="18"/>
          <w:lang w:eastAsia="ru-RU"/>
        </w:rPr>
        <w:t>Беловские</w:t>
      </w:r>
      <w:proofErr w:type="spellEnd"/>
      <w:r w:rsidRPr="00400DAD">
        <w:rPr>
          <w:rFonts w:ascii="Tahoma" w:eastAsia="Times New Roman" w:hAnsi="Tahoma" w:cs="Tahoma"/>
          <w:color w:val="000000"/>
          <w:sz w:val="18"/>
          <w:szCs w:val="18"/>
          <w:lang w:eastAsia="ru-RU"/>
        </w:rPr>
        <w:t xml:space="preserve"> зори»» и на официальном сайте Администрации  Беловского района.</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3.20. Документация об аукционе хранится в отделе по земельным отношениям и муниципальному имуществу Администрации Беловского района Курской области (</w:t>
      </w:r>
      <w:proofErr w:type="spellStart"/>
      <w:r w:rsidRPr="00400DAD">
        <w:rPr>
          <w:rFonts w:ascii="Tahoma" w:eastAsia="Times New Roman" w:hAnsi="Tahoma" w:cs="Tahoma"/>
          <w:color w:val="000000"/>
          <w:sz w:val="18"/>
          <w:szCs w:val="18"/>
          <w:lang w:eastAsia="ru-RU"/>
        </w:rPr>
        <w:t>Рядинской</w:t>
      </w:r>
      <w:proofErr w:type="spellEnd"/>
      <w:r w:rsidRPr="00400DAD">
        <w:rPr>
          <w:rFonts w:ascii="Tahoma" w:eastAsia="Times New Roman" w:hAnsi="Tahoma" w:cs="Tahoma"/>
          <w:color w:val="000000"/>
          <w:sz w:val="18"/>
          <w:szCs w:val="18"/>
          <w:lang w:eastAsia="ru-RU"/>
        </w:rPr>
        <w:t>  Л.Н.), являющемся организатором аукциона, в течение срока действия договора, но не менее трех лет.</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4. Условия договора на размещение нестационарного</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торгового объекта и порядок его заключения,</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b/>
          <w:bCs/>
          <w:color w:val="000000"/>
          <w:sz w:val="18"/>
          <w:szCs w:val="18"/>
          <w:lang w:eastAsia="ru-RU"/>
        </w:rPr>
        <w:t>изменения и прекращения</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 </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4.1. Существенными условиями договора на размещение нестационарного торгового объекта являются:</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1) основания заключения договора на размещение нестационарного торгового объекта;</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2) наименование организатора аукциона, принявшего решение о проведен</w:t>
      </w:r>
      <w:proofErr w:type="gramStart"/>
      <w:r w:rsidRPr="00400DAD">
        <w:rPr>
          <w:rFonts w:ascii="Tahoma" w:eastAsia="Times New Roman" w:hAnsi="Tahoma" w:cs="Tahoma"/>
          <w:color w:val="000000"/>
          <w:sz w:val="18"/>
          <w:szCs w:val="18"/>
          <w:lang w:eastAsia="ru-RU"/>
        </w:rPr>
        <w:t>ии ау</w:t>
      </w:r>
      <w:proofErr w:type="gramEnd"/>
      <w:r w:rsidRPr="00400DAD">
        <w:rPr>
          <w:rFonts w:ascii="Tahoma" w:eastAsia="Times New Roman" w:hAnsi="Tahoma" w:cs="Tahoma"/>
          <w:color w:val="000000"/>
          <w:sz w:val="18"/>
          <w:szCs w:val="18"/>
          <w:lang w:eastAsia="ru-RU"/>
        </w:rPr>
        <w:t>кциона и реквизиты такого решения;</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3) цена аукциона, за которую победитель аукциона (единственный участник аукциона) приобрел право на заключение договора на размещение нестационарного торгового объекта, а также порядок и сроки ее внесения;</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4) местоположение и размер площади места размещения нестационарного торгового объекта, вид, специализация, срок размещения нестационарного торгового объекта;</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5) срок договора - определяется Схемой;</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6) ответственность сторон.</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lastRenderedPageBreak/>
        <w:t>4.2.Организатор аукциона готовит договор на размещение нестационарного торгового объекта в соответствии с типовой формой, утвержденной настоящим постановлением, назначает время и место его подписания. Договор на размещение нестационарного торгового объекта должен соответствовать условиям, указанным в извещении о проведен</w:t>
      </w:r>
      <w:proofErr w:type="gramStart"/>
      <w:r w:rsidRPr="00400DAD">
        <w:rPr>
          <w:rFonts w:ascii="Tahoma" w:eastAsia="Times New Roman" w:hAnsi="Tahoma" w:cs="Tahoma"/>
          <w:color w:val="000000"/>
          <w:sz w:val="18"/>
          <w:szCs w:val="18"/>
          <w:lang w:eastAsia="ru-RU"/>
        </w:rPr>
        <w:t>ии ау</w:t>
      </w:r>
      <w:proofErr w:type="gramEnd"/>
      <w:r w:rsidRPr="00400DAD">
        <w:rPr>
          <w:rFonts w:ascii="Tahoma" w:eastAsia="Times New Roman" w:hAnsi="Tahoma" w:cs="Tahoma"/>
          <w:color w:val="000000"/>
          <w:sz w:val="18"/>
          <w:szCs w:val="18"/>
          <w:lang w:eastAsia="ru-RU"/>
        </w:rPr>
        <w:t>кциона.</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Изменение существенных условий договора, а также передача или уступка прав третьим лицам по такому договору не допускается.</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4.3. Договор на размещение нестационарного торгового объекта расторгается в случаях:</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1) прекращения осуществления торговой деятельности хозяйствующим субъектом по его инициативе;</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2) ликвидации юридического лица, являющегося хозяйствующим субъектом, в соответствии с гражданским законодательством Российской Федерации;</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3) прекращения деятельности физического лица, являющегося хозяйствующим субъектом, в качестве индивидуального предпринимателя;</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4) по решению суда в случае нарушения хозяйствующим субъектом существенных условий договора на размещение нестационарного торгового объекта;</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5) по соглашению сторон договора.</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4.4. В договор на размещение нестационарного торгового объекта вносятся изменения в случае перемещения нестационарного торгового объекта с места его размещения на компенсационное место размещения в установленном порядке.</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4.5. Договор на размещение нестационарного торгового объекта подлежит хранению организатором аукциона в течение всего срока его действия.</w:t>
      </w:r>
    </w:p>
    <w:p w:rsidR="00400DAD" w:rsidRPr="00400DAD" w:rsidRDefault="00400DAD" w:rsidP="00400DAD">
      <w:pPr>
        <w:shd w:val="clear" w:color="auto" w:fill="EEEEEE"/>
        <w:spacing w:after="0" w:line="240" w:lineRule="auto"/>
        <w:jc w:val="both"/>
        <w:rPr>
          <w:rFonts w:ascii="Tahoma" w:eastAsia="Times New Roman" w:hAnsi="Tahoma" w:cs="Tahoma"/>
          <w:color w:val="000000"/>
          <w:sz w:val="18"/>
          <w:szCs w:val="18"/>
          <w:lang w:eastAsia="ru-RU"/>
        </w:rPr>
      </w:pPr>
      <w:r w:rsidRPr="00400DAD">
        <w:rPr>
          <w:rFonts w:ascii="Tahoma" w:eastAsia="Times New Roman" w:hAnsi="Tahoma" w:cs="Tahoma"/>
          <w:color w:val="000000"/>
          <w:sz w:val="18"/>
          <w:szCs w:val="18"/>
          <w:lang w:eastAsia="ru-RU"/>
        </w:rPr>
        <w:t>4.6. Договор на размещение нестационарного торгового объекта является подтверждением права на осуществление торговой деятельности в месте, установленном схемой размещения нестационарных торговых объектов.</w:t>
      </w:r>
    </w:p>
    <w:p w:rsidR="00702587" w:rsidRPr="00400DAD" w:rsidRDefault="00702587" w:rsidP="00400DAD">
      <w:bookmarkStart w:id="0" w:name="_GoBack"/>
      <w:bookmarkEnd w:id="0"/>
    </w:p>
    <w:sectPr w:rsidR="00702587" w:rsidRPr="00400DAD" w:rsidSect="00455C13">
      <w:pgSz w:w="16839" w:h="11907" w:orient="landscape" w:code="9"/>
      <w:pgMar w:top="851" w:right="1246" w:bottom="2648"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04FF8"/>
    <w:multiLevelType w:val="multilevel"/>
    <w:tmpl w:val="2716F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0E2522"/>
    <w:multiLevelType w:val="multilevel"/>
    <w:tmpl w:val="90DE3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7A1"/>
    <w:rsid w:val="00062354"/>
    <w:rsid w:val="000A5EA4"/>
    <w:rsid w:val="000D2BA8"/>
    <w:rsid w:val="000E4EAB"/>
    <w:rsid w:val="000F38C5"/>
    <w:rsid w:val="00182B8A"/>
    <w:rsid w:val="001C0AFA"/>
    <w:rsid w:val="00200094"/>
    <w:rsid w:val="00207F64"/>
    <w:rsid w:val="00213EFD"/>
    <w:rsid w:val="002504E9"/>
    <w:rsid w:val="00254818"/>
    <w:rsid w:val="002D1168"/>
    <w:rsid w:val="002F1641"/>
    <w:rsid w:val="00310EF0"/>
    <w:rsid w:val="00382904"/>
    <w:rsid w:val="003D5EC4"/>
    <w:rsid w:val="00400DAD"/>
    <w:rsid w:val="00455C13"/>
    <w:rsid w:val="00471938"/>
    <w:rsid w:val="004C1CF3"/>
    <w:rsid w:val="005418A6"/>
    <w:rsid w:val="005504F4"/>
    <w:rsid w:val="00627B05"/>
    <w:rsid w:val="006906B0"/>
    <w:rsid w:val="006954D7"/>
    <w:rsid w:val="006C5872"/>
    <w:rsid w:val="006C6463"/>
    <w:rsid w:val="006E4FB9"/>
    <w:rsid w:val="006F5FCD"/>
    <w:rsid w:val="00702587"/>
    <w:rsid w:val="00731C65"/>
    <w:rsid w:val="0076094E"/>
    <w:rsid w:val="00775E9F"/>
    <w:rsid w:val="007F41E9"/>
    <w:rsid w:val="00871C6C"/>
    <w:rsid w:val="008C162D"/>
    <w:rsid w:val="008D2EFE"/>
    <w:rsid w:val="008E772D"/>
    <w:rsid w:val="00913D53"/>
    <w:rsid w:val="00974119"/>
    <w:rsid w:val="00982C4B"/>
    <w:rsid w:val="009B0836"/>
    <w:rsid w:val="00A55860"/>
    <w:rsid w:val="00B5629D"/>
    <w:rsid w:val="00B7542C"/>
    <w:rsid w:val="00B9408C"/>
    <w:rsid w:val="00BC646A"/>
    <w:rsid w:val="00CB0093"/>
    <w:rsid w:val="00D0775E"/>
    <w:rsid w:val="00D177A1"/>
    <w:rsid w:val="00D21F95"/>
    <w:rsid w:val="00D45B6C"/>
    <w:rsid w:val="00D8601E"/>
    <w:rsid w:val="00DA7DE1"/>
    <w:rsid w:val="00DD399C"/>
    <w:rsid w:val="00DD62B3"/>
    <w:rsid w:val="00EC4662"/>
    <w:rsid w:val="00EE2A4A"/>
    <w:rsid w:val="00F04E7A"/>
    <w:rsid w:val="00F62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13D5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0E4E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913D5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913D53"/>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20009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77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77A1"/>
    <w:rPr>
      <w:b/>
      <w:bCs/>
    </w:rPr>
  </w:style>
  <w:style w:type="character" w:styleId="a5">
    <w:name w:val="Hyperlink"/>
    <w:basedOn w:val="a0"/>
    <w:uiPriority w:val="99"/>
    <w:semiHidden/>
    <w:unhideWhenUsed/>
    <w:rsid w:val="00310EF0"/>
    <w:rPr>
      <w:color w:val="0000FF"/>
      <w:u w:val="single"/>
    </w:rPr>
  </w:style>
  <w:style w:type="character" w:customStyle="1" w:styleId="20">
    <w:name w:val="Заголовок 2 Знак"/>
    <w:basedOn w:val="a0"/>
    <w:link w:val="2"/>
    <w:uiPriority w:val="9"/>
    <w:rsid w:val="000E4EAB"/>
    <w:rPr>
      <w:rFonts w:ascii="Times New Roman" w:eastAsia="Times New Roman" w:hAnsi="Times New Roman" w:cs="Times New Roman"/>
      <w:b/>
      <w:bCs/>
      <w:sz w:val="36"/>
      <w:szCs w:val="36"/>
      <w:lang w:eastAsia="ru-RU"/>
    </w:rPr>
  </w:style>
  <w:style w:type="character" w:styleId="a6">
    <w:name w:val="Emphasis"/>
    <w:basedOn w:val="a0"/>
    <w:uiPriority w:val="20"/>
    <w:qFormat/>
    <w:rsid w:val="009B0836"/>
    <w:rPr>
      <w:i/>
      <w:iCs/>
    </w:rPr>
  </w:style>
  <w:style w:type="character" w:customStyle="1" w:styleId="10">
    <w:name w:val="Заголовок 1 Знак"/>
    <w:basedOn w:val="a0"/>
    <w:link w:val="1"/>
    <w:uiPriority w:val="9"/>
    <w:rsid w:val="00913D53"/>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rsid w:val="00913D53"/>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913D53"/>
    <w:rPr>
      <w:rFonts w:asciiTheme="majorHAnsi" w:eastAsiaTheme="majorEastAsia" w:hAnsiTheme="majorHAnsi" w:cstheme="majorBidi"/>
      <w:b/>
      <w:bCs/>
      <w:i/>
      <w:iCs/>
      <w:color w:val="5B9BD5" w:themeColor="accent1"/>
    </w:rPr>
  </w:style>
  <w:style w:type="character" w:styleId="a7">
    <w:name w:val="FollowedHyperlink"/>
    <w:basedOn w:val="a0"/>
    <w:uiPriority w:val="99"/>
    <w:semiHidden/>
    <w:unhideWhenUsed/>
    <w:rsid w:val="00775E9F"/>
    <w:rPr>
      <w:color w:val="800080"/>
      <w:u w:val="single"/>
    </w:rPr>
  </w:style>
  <w:style w:type="paragraph" w:styleId="HTML">
    <w:name w:val="HTML Preformatted"/>
    <w:basedOn w:val="a"/>
    <w:link w:val="HTML0"/>
    <w:uiPriority w:val="99"/>
    <w:semiHidden/>
    <w:unhideWhenUsed/>
    <w:rsid w:val="00D86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8601E"/>
    <w:rPr>
      <w:rFonts w:ascii="Courier New" w:eastAsia="Times New Roman" w:hAnsi="Courier New" w:cs="Courier New"/>
      <w:sz w:val="20"/>
      <w:szCs w:val="20"/>
      <w:lang w:eastAsia="ru-RU"/>
    </w:rPr>
  </w:style>
  <w:style w:type="character" w:customStyle="1" w:styleId="50">
    <w:name w:val="Заголовок 5 Знак"/>
    <w:basedOn w:val="a0"/>
    <w:link w:val="5"/>
    <w:uiPriority w:val="9"/>
    <w:rsid w:val="00200094"/>
    <w:rPr>
      <w:rFonts w:asciiTheme="majorHAnsi" w:eastAsiaTheme="majorEastAsia" w:hAnsiTheme="majorHAnsi" w:cstheme="majorBidi"/>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13D5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0E4E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913D5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913D53"/>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20009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77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77A1"/>
    <w:rPr>
      <w:b/>
      <w:bCs/>
    </w:rPr>
  </w:style>
  <w:style w:type="character" w:styleId="a5">
    <w:name w:val="Hyperlink"/>
    <w:basedOn w:val="a0"/>
    <w:uiPriority w:val="99"/>
    <w:semiHidden/>
    <w:unhideWhenUsed/>
    <w:rsid w:val="00310EF0"/>
    <w:rPr>
      <w:color w:val="0000FF"/>
      <w:u w:val="single"/>
    </w:rPr>
  </w:style>
  <w:style w:type="character" w:customStyle="1" w:styleId="20">
    <w:name w:val="Заголовок 2 Знак"/>
    <w:basedOn w:val="a0"/>
    <w:link w:val="2"/>
    <w:uiPriority w:val="9"/>
    <w:rsid w:val="000E4EAB"/>
    <w:rPr>
      <w:rFonts w:ascii="Times New Roman" w:eastAsia="Times New Roman" w:hAnsi="Times New Roman" w:cs="Times New Roman"/>
      <w:b/>
      <w:bCs/>
      <w:sz w:val="36"/>
      <w:szCs w:val="36"/>
      <w:lang w:eastAsia="ru-RU"/>
    </w:rPr>
  </w:style>
  <w:style w:type="character" w:styleId="a6">
    <w:name w:val="Emphasis"/>
    <w:basedOn w:val="a0"/>
    <w:uiPriority w:val="20"/>
    <w:qFormat/>
    <w:rsid w:val="009B0836"/>
    <w:rPr>
      <w:i/>
      <w:iCs/>
    </w:rPr>
  </w:style>
  <w:style w:type="character" w:customStyle="1" w:styleId="10">
    <w:name w:val="Заголовок 1 Знак"/>
    <w:basedOn w:val="a0"/>
    <w:link w:val="1"/>
    <w:uiPriority w:val="9"/>
    <w:rsid w:val="00913D53"/>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rsid w:val="00913D53"/>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913D53"/>
    <w:rPr>
      <w:rFonts w:asciiTheme="majorHAnsi" w:eastAsiaTheme="majorEastAsia" w:hAnsiTheme="majorHAnsi" w:cstheme="majorBidi"/>
      <w:b/>
      <w:bCs/>
      <w:i/>
      <w:iCs/>
      <w:color w:val="5B9BD5" w:themeColor="accent1"/>
    </w:rPr>
  </w:style>
  <w:style w:type="character" w:styleId="a7">
    <w:name w:val="FollowedHyperlink"/>
    <w:basedOn w:val="a0"/>
    <w:uiPriority w:val="99"/>
    <w:semiHidden/>
    <w:unhideWhenUsed/>
    <w:rsid w:val="00775E9F"/>
    <w:rPr>
      <w:color w:val="800080"/>
      <w:u w:val="single"/>
    </w:rPr>
  </w:style>
  <w:style w:type="paragraph" w:styleId="HTML">
    <w:name w:val="HTML Preformatted"/>
    <w:basedOn w:val="a"/>
    <w:link w:val="HTML0"/>
    <w:uiPriority w:val="99"/>
    <w:semiHidden/>
    <w:unhideWhenUsed/>
    <w:rsid w:val="00D86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8601E"/>
    <w:rPr>
      <w:rFonts w:ascii="Courier New" w:eastAsia="Times New Roman" w:hAnsi="Courier New" w:cs="Courier New"/>
      <w:sz w:val="20"/>
      <w:szCs w:val="20"/>
      <w:lang w:eastAsia="ru-RU"/>
    </w:rPr>
  </w:style>
  <w:style w:type="character" w:customStyle="1" w:styleId="50">
    <w:name w:val="Заголовок 5 Знак"/>
    <w:basedOn w:val="a0"/>
    <w:link w:val="5"/>
    <w:uiPriority w:val="9"/>
    <w:rsid w:val="00200094"/>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0587">
      <w:bodyDiv w:val="1"/>
      <w:marLeft w:val="0"/>
      <w:marRight w:val="0"/>
      <w:marTop w:val="0"/>
      <w:marBottom w:val="0"/>
      <w:divBdr>
        <w:top w:val="none" w:sz="0" w:space="0" w:color="auto"/>
        <w:left w:val="none" w:sz="0" w:space="0" w:color="auto"/>
        <w:bottom w:val="none" w:sz="0" w:space="0" w:color="auto"/>
        <w:right w:val="none" w:sz="0" w:space="0" w:color="auto"/>
      </w:divBdr>
    </w:div>
    <w:div w:id="78985070">
      <w:bodyDiv w:val="1"/>
      <w:marLeft w:val="0"/>
      <w:marRight w:val="0"/>
      <w:marTop w:val="0"/>
      <w:marBottom w:val="0"/>
      <w:divBdr>
        <w:top w:val="none" w:sz="0" w:space="0" w:color="auto"/>
        <w:left w:val="none" w:sz="0" w:space="0" w:color="auto"/>
        <w:bottom w:val="none" w:sz="0" w:space="0" w:color="auto"/>
        <w:right w:val="none" w:sz="0" w:space="0" w:color="auto"/>
      </w:divBdr>
    </w:div>
    <w:div w:id="129327912">
      <w:bodyDiv w:val="1"/>
      <w:marLeft w:val="0"/>
      <w:marRight w:val="0"/>
      <w:marTop w:val="0"/>
      <w:marBottom w:val="0"/>
      <w:divBdr>
        <w:top w:val="none" w:sz="0" w:space="0" w:color="auto"/>
        <w:left w:val="none" w:sz="0" w:space="0" w:color="auto"/>
        <w:bottom w:val="none" w:sz="0" w:space="0" w:color="auto"/>
        <w:right w:val="none" w:sz="0" w:space="0" w:color="auto"/>
      </w:divBdr>
    </w:div>
    <w:div w:id="192815785">
      <w:bodyDiv w:val="1"/>
      <w:marLeft w:val="0"/>
      <w:marRight w:val="0"/>
      <w:marTop w:val="0"/>
      <w:marBottom w:val="0"/>
      <w:divBdr>
        <w:top w:val="none" w:sz="0" w:space="0" w:color="auto"/>
        <w:left w:val="none" w:sz="0" w:space="0" w:color="auto"/>
        <w:bottom w:val="none" w:sz="0" w:space="0" w:color="auto"/>
        <w:right w:val="none" w:sz="0" w:space="0" w:color="auto"/>
      </w:divBdr>
    </w:div>
    <w:div w:id="205068922">
      <w:bodyDiv w:val="1"/>
      <w:marLeft w:val="0"/>
      <w:marRight w:val="0"/>
      <w:marTop w:val="0"/>
      <w:marBottom w:val="0"/>
      <w:divBdr>
        <w:top w:val="none" w:sz="0" w:space="0" w:color="auto"/>
        <w:left w:val="none" w:sz="0" w:space="0" w:color="auto"/>
        <w:bottom w:val="none" w:sz="0" w:space="0" w:color="auto"/>
        <w:right w:val="none" w:sz="0" w:space="0" w:color="auto"/>
      </w:divBdr>
    </w:div>
    <w:div w:id="260770570">
      <w:bodyDiv w:val="1"/>
      <w:marLeft w:val="0"/>
      <w:marRight w:val="0"/>
      <w:marTop w:val="0"/>
      <w:marBottom w:val="0"/>
      <w:divBdr>
        <w:top w:val="none" w:sz="0" w:space="0" w:color="auto"/>
        <w:left w:val="none" w:sz="0" w:space="0" w:color="auto"/>
        <w:bottom w:val="none" w:sz="0" w:space="0" w:color="auto"/>
        <w:right w:val="none" w:sz="0" w:space="0" w:color="auto"/>
      </w:divBdr>
    </w:div>
    <w:div w:id="286745399">
      <w:bodyDiv w:val="1"/>
      <w:marLeft w:val="0"/>
      <w:marRight w:val="0"/>
      <w:marTop w:val="0"/>
      <w:marBottom w:val="0"/>
      <w:divBdr>
        <w:top w:val="none" w:sz="0" w:space="0" w:color="auto"/>
        <w:left w:val="none" w:sz="0" w:space="0" w:color="auto"/>
        <w:bottom w:val="none" w:sz="0" w:space="0" w:color="auto"/>
        <w:right w:val="none" w:sz="0" w:space="0" w:color="auto"/>
      </w:divBdr>
      <w:divsChild>
        <w:div w:id="578171479">
          <w:marLeft w:val="0"/>
          <w:marRight w:val="0"/>
          <w:marTop w:val="0"/>
          <w:marBottom w:val="225"/>
          <w:divBdr>
            <w:top w:val="none" w:sz="0" w:space="0" w:color="auto"/>
            <w:left w:val="none" w:sz="0" w:space="0" w:color="auto"/>
            <w:bottom w:val="none" w:sz="0" w:space="0" w:color="auto"/>
            <w:right w:val="none" w:sz="0" w:space="0" w:color="auto"/>
          </w:divBdr>
        </w:div>
      </w:divsChild>
    </w:div>
    <w:div w:id="293678109">
      <w:bodyDiv w:val="1"/>
      <w:marLeft w:val="0"/>
      <w:marRight w:val="0"/>
      <w:marTop w:val="0"/>
      <w:marBottom w:val="0"/>
      <w:divBdr>
        <w:top w:val="none" w:sz="0" w:space="0" w:color="auto"/>
        <w:left w:val="none" w:sz="0" w:space="0" w:color="auto"/>
        <w:bottom w:val="none" w:sz="0" w:space="0" w:color="auto"/>
        <w:right w:val="none" w:sz="0" w:space="0" w:color="auto"/>
      </w:divBdr>
    </w:div>
    <w:div w:id="306708817">
      <w:bodyDiv w:val="1"/>
      <w:marLeft w:val="0"/>
      <w:marRight w:val="0"/>
      <w:marTop w:val="0"/>
      <w:marBottom w:val="0"/>
      <w:divBdr>
        <w:top w:val="none" w:sz="0" w:space="0" w:color="auto"/>
        <w:left w:val="none" w:sz="0" w:space="0" w:color="auto"/>
        <w:bottom w:val="none" w:sz="0" w:space="0" w:color="auto"/>
        <w:right w:val="none" w:sz="0" w:space="0" w:color="auto"/>
      </w:divBdr>
    </w:div>
    <w:div w:id="308485715">
      <w:bodyDiv w:val="1"/>
      <w:marLeft w:val="0"/>
      <w:marRight w:val="0"/>
      <w:marTop w:val="0"/>
      <w:marBottom w:val="0"/>
      <w:divBdr>
        <w:top w:val="none" w:sz="0" w:space="0" w:color="auto"/>
        <w:left w:val="none" w:sz="0" w:space="0" w:color="auto"/>
        <w:bottom w:val="none" w:sz="0" w:space="0" w:color="auto"/>
        <w:right w:val="none" w:sz="0" w:space="0" w:color="auto"/>
      </w:divBdr>
    </w:div>
    <w:div w:id="348878564">
      <w:bodyDiv w:val="1"/>
      <w:marLeft w:val="0"/>
      <w:marRight w:val="0"/>
      <w:marTop w:val="0"/>
      <w:marBottom w:val="0"/>
      <w:divBdr>
        <w:top w:val="none" w:sz="0" w:space="0" w:color="auto"/>
        <w:left w:val="none" w:sz="0" w:space="0" w:color="auto"/>
        <w:bottom w:val="none" w:sz="0" w:space="0" w:color="auto"/>
        <w:right w:val="none" w:sz="0" w:space="0" w:color="auto"/>
      </w:divBdr>
    </w:div>
    <w:div w:id="399135871">
      <w:bodyDiv w:val="1"/>
      <w:marLeft w:val="0"/>
      <w:marRight w:val="0"/>
      <w:marTop w:val="0"/>
      <w:marBottom w:val="0"/>
      <w:divBdr>
        <w:top w:val="none" w:sz="0" w:space="0" w:color="auto"/>
        <w:left w:val="none" w:sz="0" w:space="0" w:color="auto"/>
        <w:bottom w:val="none" w:sz="0" w:space="0" w:color="auto"/>
        <w:right w:val="none" w:sz="0" w:space="0" w:color="auto"/>
      </w:divBdr>
    </w:div>
    <w:div w:id="411046092">
      <w:bodyDiv w:val="1"/>
      <w:marLeft w:val="0"/>
      <w:marRight w:val="0"/>
      <w:marTop w:val="0"/>
      <w:marBottom w:val="0"/>
      <w:divBdr>
        <w:top w:val="none" w:sz="0" w:space="0" w:color="auto"/>
        <w:left w:val="none" w:sz="0" w:space="0" w:color="auto"/>
        <w:bottom w:val="none" w:sz="0" w:space="0" w:color="auto"/>
        <w:right w:val="none" w:sz="0" w:space="0" w:color="auto"/>
      </w:divBdr>
    </w:div>
    <w:div w:id="412552902">
      <w:bodyDiv w:val="1"/>
      <w:marLeft w:val="0"/>
      <w:marRight w:val="0"/>
      <w:marTop w:val="0"/>
      <w:marBottom w:val="0"/>
      <w:divBdr>
        <w:top w:val="none" w:sz="0" w:space="0" w:color="auto"/>
        <w:left w:val="none" w:sz="0" w:space="0" w:color="auto"/>
        <w:bottom w:val="none" w:sz="0" w:space="0" w:color="auto"/>
        <w:right w:val="none" w:sz="0" w:space="0" w:color="auto"/>
      </w:divBdr>
    </w:div>
    <w:div w:id="429274050">
      <w:bodyDiv w:val="1"/>
      <w:marLeft w:val="0"/>
      <w:marRight w:val="0"/>
      <w:marTop w:val="0"/>
      <w:marBottom w:val="0"/>
      <w:divBdr>
        <w:top w:val="none" w:sz="0" w:space="0" w:color="auto"/>
        <w:left w:val="none" w:sz="0" w:space="0" w:color="auto"/>
        <w:bottom w:val="none" w:sz="0" w:space="0" w:color="auto"/>
        <w:right w:val="none" w:sz="0" w:space="0" w:color="auto"/>
      </w:divBdr>
    </w:div>
    <w:div w:id="499082805">
      <w:bodyDiv w:val="1"/>
      <w:marLeft w:val="0"/>
      <w:marRight w:val="0"/>
      <w:marTop w:val="0"/>
      <w:marBottom w:val="0"/>
      <w:divBdr>
        <w:top w:val="none" w:sz="0" w:space="0" w:color="auto"/>
        <w:left w:val="none" w:sz="0" w:space="0" w:color="auto"/>
        <w:bottom w:val="none" w:sz="0" w:space="0" w:color="auto"/>
        <w:right w:val="none" w:sz="0" w:space="0" w:color="auto"/>
      </w:divBdr>
    </w:div>
    <w:div w:id="552235407">
      <w:bodyDiv w:val="1"/>
      <w:marLeft w:val="0"/>
      <w:marRight w:val="0"/>
      <w:marTop w:val="0"/>
      <w:marBottom w:val="0"/>
      <w:divBdr>
        <w:top w:val="none" w:sz="0" w:space="0" w:color="auto"/>
        <w:left w:val="none" w:sz="0" w:space="0" w:color="auto"/>
        <w:bottom w:val="none" w:sz="0" w:space="0" w:color="auto"/>
        <w:right w:val="none" w:sz="0" w:space="0" w:color="auto"/>
      </w:divBdr>
    </w:div>
    <w:div w:id="562955772">
      <w:bodyDiv w:val="1"/>
      <w:marLeft w:val="0"/>
      <w:marRight w:val="0"/>
      <w:marTop w:val="0"/>
      <w:marBottom w:val="0"/>
      <w:divBdr>
        <w:top w:val="none" w:sz="0" w:space="0" w:color="auto"/>
        <w:left w:val="none" w:sz="0" w:space="0" w:color="auto"/>
        <w:bottom w:val="none" w:sz="0" w:space="0" w:color="auto"/>
        <w:right w:val="none" w:sz="0" w:space="0" w:color="auto"/>
      </w:divBdr>
    </w:div>
    <w:div w:id="573970882">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90700894">
      <w:bodyDiv w:val="1"/>
      <w:marLeft w:val="0"/>
      <w:marRight w:val="0"/>
      <w:marTop w:val="0"/>
      <w:marBottom w:val="0"/>
      <w:divBdr>
        <w:top w:val="none" w:sz="0" w:space="0" w:color="auto"/>
        <w:left w:val="none" w:sz="0" w:space="0" w:color="auto"/>
        <w:bottom w:val="none" w:sz="0" w:space="0" w:color="auto"/>
        <w:right w:val="none" w:sz="0" w:space="0" w:color="auto"/>
      </w:divBdr>
    </w:div>
    <w:div w:id="611479183">
      <w:bodyDiv w:val="1"/>
      <w:marLeft w:val="0"/>
      <w:marRight w:val="0"/>
      <w:marTop w:val="0"/>
      <w:marBottom w:val="0"/>
      <w:divBdr>
        <w:top w:val="none" w:sz="0" w:space="0" w:color="auto"/>
        <w:left w:val="none" w:sz="0" w:space="0" w:color="auto"/>
        <w:bottom w:val="none" w:sz="0" w:space="0" w:color="auto"/>
        <w:right w:val="none" w:sz="0" w:space="0" w:color="auto"/>
      </w:divBdr>
    </w:div>
    <w:div w:id="659118030">
      <w:bodyDiv w:val="1"/>
      <w:marLeft w:val="0"/>
      <w:marRight w:val="0"/>
      <w:marTop w:val="0"/>
      <w:marBottom w:val="0"/>
      <w:divBdr>
        <w:top w:val="none" w:sz="0" w:space="0" w:color="auto"/>
        <w:left w:val="none" w:sz="0" w:space="0" w:color="auto"/>
        <w:bottom w:val="none" w:sz="0" w:space="0" w:color="auto"/>
        <w:right w:val="none" w:sz="0" w:space="0" w:color="auto"/>
      </w:divBdr>
    </w:div>
    <w:div w:id="700012773">
      <w:bodyDiv w:val="1"/>
      <w:marLeft w:val="0"/>
      <w:marRight w:val="0"/>
      <w:marTop w:val="0"/>
      <w:marBottom w:val="0"/>
      <w:divBdr>
        <w:top w:val="none" w:sz="0" w:space="0" w:color="auto"/>
        <w:left w:val="none" w:sz="0" w:space="0" w:color="auto"/>
        <w:bottom w:val="none" w:sz="0" w:space="0" w:color="auto"/>
        <w:right w:val="none" w:sz="0" w:space="0" w:color="auto"/>
      </w:divBdr>
    </w:div>
    <w:div w:id="708648910">
      <w:bodyDiv w:val="1"/>
      <w:marLeft w:val="0"/>
      <w:marRight w:val="0"/>
      <w:marTop w:val="0"/>
      <w:marBottom w:val="0"/>
      <w:divBdr>
        <w:top w:val="none" w:sz="0" w:space="0" w:color="auto"/>
        <w:left w:val="none" w:sz="0" w:space="0" w:color="auto"/>
        <w:bottom w:val="none" w:sz="0" w:space="0" w:color="auto"/>
        <w:right w:val="none" w:sz="0" w:space="0" w:color="auto"/>
      </w:divBdr>
    </w:div>
    <w:div w:id="797919610">
      <w:bodyDiv w:val="1"/>
      <w:marLeft w:val="0"/>
      <w:marRight w:val="0"/>
      <w:marTop w:val="0"/>
      <w:marBottom w:val="0"/>
      <w:divBdr>
        <w:top w:val="none" w:sz="0" w:space="0" w:color="auto"/>
        <w:left w:val="none" w:sz="0" w:space="0" w:color="auto"/>
        <w:bottom w:val="none" w:sz="0" w:space="0" w:color="auto"/>
        <w:right w:val="none" w:sz="0" w:space="0" w:color="auto"/>
      </w:divBdr>
      <w:divsChild>
        <w:div w:id="1415198705">
          <w:marLeft w:val="0"/>
          <w:marRight w:val="0"/>
          <w:marTop w:val="0"/>
          <w:marBottom w:val="225"/>
          <w:divBdr>
            <w:top w:val="none" w:sz="0" w:space="0" w:color="auto"/>
            <w:left w:val="none" w:sz="0" w:space="0" w:color="auto"/>
            <w:bottom w:val="none" w:sz="0" w:space="0" w:color="auto"/>
            <w:right w:val="none" w:sz="0" w:space="0" w:color="auto"/>
          </w:divBdr>
        </w:div>
      </w:divsChild>
    </w:div>
    <w:div w:id="855728380">
      <w:bodyDiv w:val="1"/>
      <w:marLeft w:val="0"/>
      <w:marRight w:val="0"/>
      <w:marTop w:val="0"/>
      <w:marBottom w:val="0"/>
      <w:divBdr>
        <w:top w:val="none" w:sz="0" w:space="0" w:color="auto"/>
        <w:left w:val="none" w:sz="0" w:space="0" w:color="auto"/>
        <w:bottom w:val="none" w:sz="0" w:space="0" w:color="auto"/>
        <w:right w:val="none" w:sz="0" w:space="0" w:color="auto"/>
      </w:divBdr>
    </w:div>
    <w:div w:id="862128594">
      <w:bodyDiv w:val="1"/>
      <w:marLeft w:val="0"/>
      <w:marRight w:val="0"/>
      <w:marTop w:val="0"/>
      <w:marBottom w:val="0"/>
      <w:divBdr>
        <w:top w:val="none" w:sz="0" w:space="0" w:color="auto"/>
        <w:left w:val="none" w:sz="0" w:space="0" w:color="auto"/>
        <w:bottom w:val="none" w:sz="0" w:space="0" w:color="auto"/>
        <w:right w:val="none" w:sz="0" w:space="0" w:color="auto"/>
      </w:divBdr>
    </w:div>
    <w:div w:id="892616292">
      <w:bodyDiv w:val="1"/>
      <w:marLeft w:val="0"/>
      <w:marRight w:val="0"/>
      <w:marTop w:val="0"/>
      <w:marBottom w:val="0"/>
      <w:divBdr>
        <w:top w:val="none" w:sz="0" w:space="0" w:color="auto"/>
        <w:left w:val="none" w:sz="0" w:space="0" w:color="auto"/>
        <w:bottom w:val="none" w:sz="0" w:space="0" w:color="auto"/>
        <w:right w:val="none" w:sz="0" w:space="0" w:color="auto"/>
      </w:divBdr>
    </w:div>
    <w:div w:id="895969390">
      <w:bodyDiv w:val="1"/>
      <w:marLeft w:val="0"/>
      <w:marRight w:val="0"/>
      <w:marTop w:val="0"/>
      <w:marBottom w:val="0"/>
      <w:divBdr>
        <w:top w:val="none" w:sz="0" w:space="0" w:color="auto"/>
        <w:left w:val="none" w:sz="0" w:space="0" w:color="auto"/>
        <w:bottom w:val="none" w:sz="0" w:space="0" w:color="auto"/>
        <w:right w:val="none" w:sz="0" w:space="0" w:color="auto"/>
      </w:divBdr>
    </w:div>
    <w:div w:id="979459977">
      <w:bodyDiv w:val="1"/>
      <w:marLeft w:val="0"/>
      <w:marRight w:val="0"/>
      <w:marTop w:val="0"/>
      <w:marBottom w:val="0"/>
      <w:divBdr>
        <w:top w:val="none" w:sz="0" w:space="0" w:color="auto"/>
        <w:left w:val="none" w:sz="0" w:space="0" w:color="auto"/>
        <w:bottom w:val="none" w:sz="0" w:space="0" w:color="auto"/>
        <w:right w:val="none" w:sz="0" w:space="0" w:color="auto"/>
      </w:divBdr>
    </w:div>
    <w:div w:id="1025594874">
      <w:bodyDiv w:val="1"/>
      <w:marLeft w:val="0"/>
      <w:marRight w:val="0"/>
      <w:marTop w:val="0"/>
      <w:marBottom w:val="0"/>
      <w:divBdr>
        <w:top w:val="none" w:sz="0" w:space="0" w:color="auto"/>
        <w:left w:val="none" w:sz="0" w:space="0" w:color="auto"/>
        <w:bottom w:val="none" w:sz="0" w:space="0" w:color="auto"/>
        <w:right w:val="none" w:sz="0" w:space="0" w:color="auto"/>
      </w:divBdr>
    </w:div>
    <w:div w:id="1116484624">
      <w:bodyDiv w:val="1"/>
      <w:marLeft w:val="0"/>
      <w:marRight w:val="0"/>
      <w:marTop w:val="0"/>
      <w:marBottom w:val="0"/>
      <w:divBdr>
        <w:top w:val="none" w:sz="0" w:space="0" w:color="auto"/>
        <w:left w:val="none" w:sz="0" w:space="0" w:color="auto"/>
        <w:bottom w:val="none" w:sz="0" w:space="0" w:color="auto"/>
        <w:right w:val="none" w:sz="0" w:space="0" w:color="auto"/>
      </w:divBdr>
    </w:div>
    <w:div w:id="1151215000">
      <w:bodyDiv w:val="1"/>
      <w:marLeft w:val="0"/>
      <w:marRight w:val="0"/>
      <w:marTop w:val="0"/>
      <w:marBottom w:val="0"/>
      <w:divBdr>
        <w:top w:val="none" w:sz="0" w:space="0" w:color="auto"/>
        <w:left w:val="none" w:sz="0" w:space="0" w:color="auto"/>
        <w:bottom w:val="none" w:sz="0" w:space="0" w:color="auto"/>
        <w:right w:val="none" w:sz="0" w:space="0" w:color="auto"/>
      </w:divBdr>
    </w:div>
    <w:div w:id="1161312851">
      <w:bodyDiv w:val="1"/>
      <w:marLeft w:val="0"/>
      <w:marRight w:val="0"/>
      <w:marTop w:val="0"/>
      <w:marBottom w:val="0"/>
      <w:divBdr>
        <w:top w:val="none" w:sz="0" w:space="0" w:color="auto"/>
        <w:left w:val="none" w:sz="0" w:space="0" w:color="auto"/>
        <w:bottom w:val="none" w:sz="0" w:space="0" w:color="auto"/>
        <w:right w:val="none" w:sz="0" w:space="0" w:color="auto"/>
      </w:divBdr>
    </w:div>
    <w:div w:id="1211499667">
      <w:bodyDiv w:val="1"/>
      <w:marLeft w:val="0"/>
      <w:marRight w:val="0"/>
      <w:marTop w:val="0"/>
      <w:marBottom w:val="0"/>
      <w:divBdr>
        <w:top w:val="none" w:sz="0" w:space="0" w:color="auto"/>
        <w:left w:val="none" w:sz="0" w:space="0" w:color="auto"/>
        <w:bottom w:val="none" w:sz="0" w:space="0" w:color="auto"/>
        <w:right w:val="none" w:sz="0" w:space="0" w:color="auto"/>
      </w:divBdr>
    </w:div>
    <w:div w:id="1240098825">
      <w:bodyDiv w:val="1"/>
      <w:marLeft w:val="0"/>
      <w:marRight w:val="0"/>
      <w:marTop w:val="0"/>
      <w:marBottom w:val="0"/>
      <w:divBdr>
        <w:top w:val="none" w:sz="0" w:space="0" w:color="auto"/>
        <w:left w:val="none" w:sz="0" w:space="0" w:color="auto"/>
        <w:bottom w:val="none" w:sz="0" w:space="0" w:color="auto"/>
        <w:right w:val="none" w:sz="0" w:space="0" w:color="auto"/>
      </w:divBdr>
    </w:div>
    <w:div w:id="1242787953">
      <w:bodyDiv w:val="1"/>
      <w:marLeft w:val="0"/>
      <w:marRight w:val="0"/>
      <w:marTop w:val="0"/>
      <w:marBottom w:val="0"/>
      <w:divBdr>
        <w:top w:val="none" w:sz="0" w:space="0" w:color="auto"/>
        <w:left w:val="none" w:sz="0" w:space="0" w:color="auto"/>
        <w:bottom w:val="none" w:sz="0" w:space="0" w:color="auto"/>
        <w:right w:val="none" w:sz="0" w:space="0" w:color="auto"/>
      </w:divBdr>
    </w:div>
    <w:div w:id="1310548729">
      <w:bodyDiv w:val="1"/>
      <w:marLeft w:val="0"/>
      <w:marRight w:val="0"/>
      <w:marTop w:val="0"/>
      <w:marBottom w:val="0"/>
      <w:divBdr>
        <w:top w:val="none" w:sz="0" w:space="0" w:color="auto"/>
        <w:left w:val="none" w:sz="0" w:space="0" w:color="auto"/>
        <w:bottom w:val="none" w:sz="0" w:space="0" w:color="auto"/>
        <w:right w:val="none" w:sz="0" w:space="0" w:color="auto"/>
      </w:divBdr>
    </w:div>
    <w:div w:id="1337883951">
      <w:bodyDiv w:val="1"/>
      <w:marLeft w:val="0"/>
      <w:marRight w:val="0"/>
      <w:marTop w:val="0"/>
      <w:marBottom w:val="0"/>
      <w:divBdr>
        <w:top w:val="none" w:sz="0" w:space="0" w:color="auto"/>
        <w:left w:val="none" w:sz="0" w:space="0" w:color="auto"/>
        <w:bottom w:val="none" w:sz="0" w:space="0" w:color="auto"/>
        <w:right w:val="none" w:sz="0" w:space="0" w:color="auto"/>
      </w:divBdr>
    </w:div>
    <w:div w:id="1346056580">
      <w:bodyDiv w:val="1"/>
      <w:marLeft w:val="0"/>
      <w:marRight w:val="0"/>
      <w:marTop w:val="0"/>
      <w:marBottom w:val="0"/>
      <w:divBdr>
        <w:top w:val="none" w:sz="0" w:space="0" w:color="auto"/>
        <w:left w:val="none" w:sz="0" w:space="0" w:color="auto"/>
        <w:bottom w:val="none" w:sz="0" w:space="0" w:color="auto"/>
        <w:right w:val="none" w:sz="0" w:space="0" w:color="auto"/>
      </w:divBdr>
    </w:div>
    <w:div w:id="1354377494">
      <w:bodyDiv w:val="1"/>
      <w:marLeft w:val="0"/>
      <w:marRight w:val="0"/>
      <w:marTop w:val="0"/>
      <w:marBottom w:val="0"/>
      <w:divBdr>
        <w:top w:val="none" w:sz="0" w:space="0" w:color="auto"/>
        <w:left w:val="none" w:sz="0" w:space="0" w:color="auto"/>
        <w:bottom w:val="none" w:sz="0" w:space="0" w:color="auto"/>
        <w:right w:val="none" w:sz="0" w:space="0" w:color="auto"/>
      </w:divBdr>
    </w:div>
    <w:div w:id="1374500227">
      <w:bodyDiv w:val="1"/>
      <w:marLeft w:val="0"/>
      <w:marRight w:val="0"/>
      <w:marTop w:val="0"/>
      <w:marBottom w:val="0"/>
      <w:divBdr>
        <w:top w:val="none" w:sz="0" w:space="0" w:color="auto"/>
        <w:left w:val="none" w:sz="0" w:space="0" w:color="auto"/>
        <w:bottom w:val="none" w:sz="0" w:space="0" w:color="auto"/>
        <w:right w:val="none" w:sz="0" w:space="0" w:color="auto"/>
      </w:divBdr>
    </w:div>
    <w:div w:id="1462651895">
      <w:bodyDiv w:val="1"/>
      <w:marLeft w:val="0"/>
      <w:marRight w:val="0"/>
      <w:marTop w:val="0"/>
      <w:marBottom w:val="0"/>
      <w:divBdr>
        <w:top w:val="none" w:sz="0" w:space="0" w:color="auto"/>
        <w:left w:val="none" w:sz="0" w:space="0" w:color="auto"/>
        <w:bottom w:val="none" w:sz="0" w:space="0" w:color="auto"/>
        <w:right w:val="none" w:sz="0" w:space="0" w:color="auto"/>
      </w:divBdr>
    </w:div>
    <w:div w:id="1530878544">
      <w:bodyDiv w:val="1"/>
      <w:marLeft w:val="0"/>
      <w:marRight w:val="0"/>
      <w:marTop w:val="0"/>
      <w:marBottom w:val="0"/>
      <w:divBdr>
        <w:top w:val="none" w:sz="0" w:space="0" w:color="auto"/>
        <w:left w:val="none" w:sz="0" w:space="0" w:color="auto"/>
        <w:bottom w:val="none" w:sz="0" w:space="0" w:color="auto"/>
        <w:right w:val="none" w:sz="0" w:space="0" w:color="auto"/>
      </w:divBdr>
    </w:div>
    <w:div w:id="1551724879">
      <w:bodyDiv w:val="1"/>
      <w:marLeft w:val="0"/>
      <w:marRight w:val="0"/>
      <w:marTop w:val="0"/>
      <w:marBottom w:val="0"/>
      <w:divBdr>
        <w:top w:val="none" w:sz="0" w:space="0" w:color="auto"/>
        <w:left w:val="none" w:sz="0" w:space="0" w:color="auto"/>
        <w:bottom w:val="none" w:sz="0" w:space="0" w:color="auto"/>
        <w:right w:val="none" w:sz="0" w:space="0" w:color="auto"/>
      </w:divBdr>
    </w:div>
    <w:div w:id="1582367418">
      <w:bodyDiv w:val="1"/>
      <w:marLeft w:val="0"/>
      <w:marRight w:val="0"/>
      <w:marTop w:val="0"/>
      <w:marBottom w:val="0"/>
      <w:divBdr>
        <w:top w:val="none" w:sz="0" w:space="0" w:color="auto"/>
        <w:left w:val="none" w:sz="0" w:space="0" w:color="auto"/>
        <w:bottom w:val="none" w:sz="0" w:space="0" w:color="auto"/>
        <w:right w:val="none" w:sz="0" w:space="0" w:color="auto"/>
      </w:divBdr>
    </w:div>
    <w:div w:id="1624653288">
      <w:bodyDiv w:val="1"/>
      <w:marLeft w:val="0"/>
      <w:marRight w:val="0"/>
      <w:marTop w:val="0"/>
      <w:marBottom w:val="0"/>
      <w:divBdr>
        <w:top w:val="none" w:sz="0" w:space="0" w:color="auto"/>
        <w:left w:val="none" w:sz="0" w:space="0" w:color="auto"/>
        <w:bottom w:val="none" w:sz="0" w:space="0" w:color="auto"/>
        <w:right w:val="none" w:sz="0" w:space="0" w:color="auto"/>
      </w:divBdr>
    </w:div>
    <w:div w:id="1721711694">
      <w:bodyDiv w:val="1"/>
      <w:marLeft w:val="0"/>
      <w:marRight w:val="0"/>
      <w:marTop w:val="0"/>
      <w:marBottom w:val="0"/>
      <w:divBdr>
        <w:top w:val="none" w:sz="0" w:space="0" w:color="auto"/>
        <w:left w:val="none" w:sz="0" w:space="0" w:color="auto"/>
        <w:bottom w:val="none" w:sz="0" w:space="0" w:color="auto"/>
        <w:right w:val="none" w:sz="0" w:space="0" w:color="auto"/>
      </w:divBdr>
    </w:div>
    <w:div w:id="1771317525">
      <w:bodyDiv w:val="1"/>
      <w:marLeft w:val="0"/>
      <w:marRight w:val="0"/>
      <w:marTop w:val="0"/>
      <w:marBottom w:val="0"/>
      <w:divBdr>
        <w:top w:val="none" w:sz="0" w:space="0" w:color="auto"/>
        <w:left w:val="none" w:sz="0" w:space="0" w:color="auto"/>
        <w:bottom w:val="none" w:sz="0" w:space="0" w:color="auto"/>
        <w:right w:val="none" w:sz="0" w:space="0" w:color="auto"/>
      </w:divBdr>
    </w:div>
    <w:div w:id="1794060497">
      <w:bodyDiv w:val="1"/>
      <w:marLeft w:val="0"/>
      <w:marRight w:val="0"/>
      <w:marTop w:val="0"/>
      <w:marBottom w:val="0"/>
      <w:divBdr>
        <w:top w:val="none" w:sz="0" w:space="0" w:color="auto"/>
        <w:left w:val="none" w:sz="0" w:space="0" w:color="auto"/>
        <w:bottom w:val="none" w:sz="0" w:space="0" w:color="auto"/>
        <w:right w:val="none" w:sz="0" w:space="0" w:color="auto"/>
      </w:divBdr>
    </w:div>
    <w:div w:id="1836727232">
      <w:bodyDiv w:val="1"/>
      <w:marLeft w:val="0"/>
      <w:marRight w:val="0"/>
      <w:marTop w:val="0"/>
      <w:marBottom w:val="0"/>
      <w:divBdr>
        <w:top w:val="none" w:sz="0" w:space="0" w:color="auto"/>
        <w:left w:val="none" w:sz="0" w:space="0" w:color="auto"/>
        <w:bottom w:val="none" w:sz="0" w:space="0" w:color="auto"/>
        <w:right w:val="none" w:sz="0" w:space="0" w:color="auto"/>
      </w:divBdr>
    </w:div>
    <w:div w:id="1941444909">
      <w:bodyDiv w:val="1"/>
      <w:marLeft w:val="0"/>
      <w:marRight w:val="0"/>
      <w:marTop w:val="0"/>
      <w:marBottom w:val="0"/>
      <w:divBdr>
        <w:top w:val="none" w:sz="0" w:space="0" w:color="auto"/>
        <w:left w:val="none" w:sz="0" w:space="0" w:color="auto"/>
        <w:bottom w:val="none" w:sz="0" w:space="0" w:color="auto"/>
        <w:right w:val="none" w:sz="0" w:space="0" w:color="auto"/>
      </w:divBdr>
    </w:div>
    <w:div w:id="1953589389">
      <w:bodyDiv w:val="1"/>
      <w:marLeft w:val="0"/>
      <w:marRight w:val="0"/>
      <w:marTop w:val="0"/>
      <w:marBottom w:val="0"/>
      <w:divBdr>
        <w:top w:val="none" w:sz="0" w:space="0" w:color="auto"/>
        <w:left w:val="none" w:sz="0" w:space="0" w:color="auto"/>
        <w:bottom w:val="none" w:sz="0" w:space="0" w:color="auto"/>
        <w:right w:val="none" w:sz="0" w:space="0" w:color="auto"/>
      </w:divBdr>
    </w:div>
    <w:div w:id="1963418732">
      <w:bodyDiv w:val="1"/>
      <w:marLeft w:val="0"/>
      <w:marRight w:val="0"/>
      <w:marTop w:val="0"/>
      <w:marBottom w:val="0"/>
      <w:divBdr>
        <w:top w:val="none" w:sz="0" w:space="0" w:color="auto"/>
        <w:left w:val="none" w:sz="0" w:space="0" w:color="auto"/>
        <w:bottom w:val="none" w:sz="0" w:space="0" w:color="auto"/>
        <w:right w:val="none" w:sz="0" w:space="0" w:color="auto"/>
      </w:divBdr>
    </w:div>
    <w:div w:id="1994795052">
      <w:bodyDiv w:val="1"/>
      <w:marLeft w:val="0"/>
      <w:marRight w:val="0"/>
      <w:marTop w:val="0"/>
      <w:marBottom w:val="0"/>
      <w:divBdr>
        <w:top w:val="none" w:sz="0" w:space="0" w:color="auto"/>
        <w:left w:val="none" w:sz="0" w:space="0" w:color="auto"/>
        <w:bottom w:val="none" w:sz="0" w:space="0" w:color="auto"/>
        <w:right w:val="none" w:sz="0" w:space="0" w:color="auto"/>
      </w:divBdr>
    </w:div>
    <w:div w:id="200273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4492</Words>
  <Characters>25609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SentischevAA</dc:creator>
  <cp:lastModifiedBy>SentischevAA</cp:lastModifiedBy>
  <cp:revision>2</cp:revision>
  <dcterms:created xsi:type="dcterms:W3CDTF">2025-06-18T12:51:00Z</dcterms:created>
  <dcterms:modified xsi:type="dcterms:W3CDTF">2025-06-18T12:51:00Z</dcterms:modified>
</cp:coreProperties>
</file>