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B15" w:rsidRPr="000142C5" w:rsidRDefault="005B22F5" w:rsidP="00E32CDC">
      <w:pPr>
        <w:pStyle w:val="a4"/>
        <w:pBdr>
          <w:bottom w:val="none" w:sz="4" w:space="3" w:color="000000"/>
        </w:pBdr>
        <w:jc w:val="center"/>
        <w:rPr>
          <w:rFonts w:ascii="Arial" w:hAnsi="Arial" w:cs="Arial"/>
          <w:sz w:val="24"/>
          <w:szCs w:val="24"/>
        </w:rPr>
      </w:pPr>
      <w:r w:rsidRPr="000142C5">
        <w:rPr>
          <w:rFonts w:ascii="Arial" w:hAnsi="Arial" w:cs="Arial"/>
          <w:noProof/>
          <w:sz w:val="24"/>
          <w:szCs w:val="24"/>
          <w:lang w:eastAsia="ru-RU"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F875EA" wp14:editId="75D06B6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2" name="AutoShape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3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iZ5IQ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L7iJnkhAgAARgQAAA4AAAAAAAAAAAAAAAAALgIAAGRycy9lMm9Eb2MueG1sUEsBAi0A&#10;FAAGAAgAAAAhAOuNHvvYAAAABQEAAA8AAAAAAAAAAAAAAAAAewQAAGRycy9kb3ducmV2LnhtbFBL&#10;BQYAAAAABAAEAPMAAACABQAAAAA=&#10;">
                <v:stroke joinstyle="round"/>
                <o:lock v:ext="edit" selection="t"/>
              </v:rect>
            </w:pict>
          </mc:Fallback>
        </mc:AlternateContent>
      </w:r>
      <w:r w:rsidRPr="000142C5">
        <w:rPr>
          <w:rFonts w:ascii="Arial" w:hAnsi="Arial" w:cs="Arial"/>
          <w:noProof/>
          <w:sz w:val="24"/>
          <w:szCs w:val="24"/>
          <w:lang w:eastAsia="ru-RU" w:bidi="ar-SA"/>
        </w:rPr>
        <w:drawing>
          <wp:inline distT="0" distB="0" distL="0" distR="0" wp14:anchorId="57B66637" wp14:editId="0B7C28F8">
            <wp:extent cx="1047750" cy="1238250"/>
            <wp:effectExtent l="0" t="0" r="0" b="0"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1E" w:rsidRPr="000142C5" w:rsidRDefault="00582C1E" w:rsidP="00E32CDC">
      <w:pPr>
        <w:pStyle w:val="a4"/>
        <w:pBdr>
          <w:bottom w:val="none" w:sz="4" w:space="3" w:color="000000"/>
        </w:pBdr>
        <w:jc w:val="both"/>
        <w:rPr>
          <w:rFonts w:ascii="Arial" w:hAnsi="Arial" w:cs="Arial"/>
          <w:sz w:val="24"/>
          <w:szCs w:val="24"/>
        </w:rPr>
      </w:pPr>
    </w:p>
    <w:p w:rsidR="00660B15" w:rsidRPr="000142C5" w:rsidRDefault="00977A61" w:rsidP="000142C5">
      <w:pPr>
        <w:pStyle w:val="a4"/>
        <w:pBdr>
          <w:bottom w:val="none" w:sz="4" w:space="3" w:color="000000"/>
        </w:pBdr>
        <w:jc w:val="center"/>
        <w:rPr>
          <w:rFonts w:ascii="Arial" w:hAnsi="Arial" w:cs="Arial"/>
          <w:b/>
          <w:sz w:val="32"/>
          <w:szCs w:val="32"/>
        </w:rPr>
      </w:pPr>
      <w:r w:rsidRPr="000142C5">
        <w:rPr>
          <w:rFonts w:ascii="Arial" w:hAnsi="Arial" w:cs="Arial"/>
          <w:b/>
          <w:sz w:val="32"/>
          <w:szCs w:val="32"/>
        </w:rPr>
        <w:t>АДМИНИСТРАЦИЯ</w:t>
      </w:r>
    </w:p>
    <w:p w:rsidR="000142C5" w:rsidRPr="000142C5" w:rsidRDefault="00293DA9" w:rsidP="000142C5">
      <w:pPr>
        <w:pStyle w:val="a4"/>
        <w:pBdr>
          <w:bottom w:val="none" w:sz="4" w:space="3" w:color="000000"/>
        </w:pBdr>
        <w:jc w:val="center"/>
        <w:rPr>
          <w:rFonts w:ascii="Arial" w:hAnsi="Arial" w:cs="Arial"/>
          <w:b/>
          <w:sz w:val="32"/>
          <w:szCs w:val="32"/>
        </w:rPr>
      </w:pPr>
      <w:r w:rsidRPr="000142C5">
        <w:rPr>
          <w:rFonts w:ascii="Arial" w:hAnsi="Arial" w:cs="Arial"/>
          <w:b/>
          <w:sz w:val="32"/>
          <w:szCs w:val="32"/>
        </w:rPr>
        <w:t>БЕЛОВСКОГО РАЙОНА</w:t>
      </w:r>
    </w:p>
    <w:p w:rsidR="00660B15" w:rsidRPr="000142C5" w:rsidRDefault="00977A61" w:rsidP="000142C5">
      <w:pPr>
        <w:pStyle w:val="a4"/>
        <w:pBdr>
          <w:bottom w:val="none" w:sz="4" w:space="3" w:color="000000"/>
        </w:pBdr>
        <w:jc w:val="center"/>
        <w:rPr>
          <w:rFonts w:ascii="Arial" w:hAnsi="Arial" w:cs="Arial"/>
          <w:b/>
          <w:sz w:val="32"/>
          <w:szCs w:val="32"/>
        </w:rPr>
      </w:pPr>
      <w:r w:rsidRPr="000142C5">
        <w:rPr>
          <w:rFonts w:ascii="Arial" w:hAnsi="Arial" w:cs="Arial"/>
          <w:b/>
          <w:sz w:val="32"/>
          <w:szCs w:val="32"/>
        </w:rPr>
        <w:t>КУРСКОЙ ОБЛАСТИ</w:t>
      </w:r>
    </w:p>
    <w:p w:rsidR="00660B15" w:rsidRPr="000142C5" w:rsidRDefault="00660B15" w:rsidP="000142C5">
      <w:pPr>
        <w:pStyle w:val="a4"/>
        <w:pBdr>
          <w:bottom w:val="none" w:sz="4" w:space="3" w:color="000000"/>
        </w:pBdr>
        <w:jc w:val="center"/>
        <w:rPr>
          <w:rFonts w:ascii="Arial" w:hAnsi="Arial" w:cs="Arial"/>
          <w:b/>
          <w:sz w:val="32"/>
          <w:szCs w:val="32"/>
        </w:rPr>
      </w:pPr>
    </w:p>
    <w:p w:rsidR="00660B15" w:rsidRPr="000142C5" w:rsidRDefault="00977A61" w:rsidP="000142C5">
      <w:pPr>
        <w:pStyle w:val="a4"/>
        <w:pBdr>
          <w:bottom w:val="none" w:sz="4" w:space="3" w:color="000000"/>
        </w:pBdr>
        <w:jc w:val="center"/>
        <w:rPr>
          <w:rFonts w:ascii="Arial" w:hAnsi="Arial" w:cs="Arial"/>
          <w:b/>
          <w:sz w:val="32"/>
          <w:szCs w:val="32"/>
        </w:rPr>
      </w:pPr>
      <w:r w:rsidRPr="000142C5">
        <w:rPr>
          <w:rFonts w:ascii="Arial" w:hAnsi="Arial" w:cs="Arial"/>
          <w:b/>
          <w:sz w:val="32"/>
          <w:szCs w:val="32"/>
        </w:rPr>
        <w:t>ПОСТАНОВЛЕНИЕ</w:t>
      </w:r>
    </w:p>
    <w:p w:rsidR="00660B15" w:rsidRPr="000142C5" w:rsidRDefault="00977A61" w:rsidP="000142C5">
      <w:pPr>
        <w:pStyle w:val="a4"/>
        <w:pBdr>
          <w:bottom w:val="none" w:sz="4" w:space="3" w:color="000000"/>
        </w:pBdr>
        <w:jc w:val="center"/>
        <w:rPr>
          <w:rFonts w:ascii="Arial" w:hAnsi="Arial" w:cs="Arial"/>
          <w:b/>
          <w:sz w:val="32"/>
          <w:szCs w:val="32"/>
        </w:rPr>
      </w:pPr>
      <w:r w:rsidRPr="000142C5">
        <w:rPr>
          <w:rFonts w:ascii="Arial" w:hAnsi="Arial" w:cs="Arial"/>
          <w:b/>
          <w:sz w:val="32"/>
          <w:szCs w:val="32"/>
        </w:rPr>
        <w:t xml:space="preserve">от </w:t>
      </w:r>
      <w:r w:rsidR="00B4304A" w:rsidRPr="000142C5">
        <w:rPr>
          <w:rFonts w:ascii="Arial" w:hAnsi="Arial" w:cs="Arial"/>
          <w:b/>
          <w:sz w:val="32"/>
          <w:szCs w:val="32"/>
        </w:rPr>
        <w:t>21</w:t>
      </w:r>
      <w:r w:rsidR="00EA402C" w:rsidRPr="000142C5">
        <w:rPr>
          <w:rFonts w:ascii="Arial" w:hAnsi="Arial" w:cs="Arial"/>
          <w:b/>
          <w:sz w:val="32"/>
          <w:szCs w:val="32"/>
        </w:rPr>
        <w:t>.0</w:t>
      </w:r>
      <w:r w:rsidR="004D5257" w:rsidRPr="000142C5">
        <w:rPr>
          <w:rFonts w:ascii="Arial" w:hAnsi="Arial" w:cs="Arial"/>
          <w:b/>
          <w:sz w:val="32"/>
          <w:szCs w:val="32"/>
        </w:rPr>
        <w:t>6</w:t>
      </w:r>
      <w:r w:rsidR="00EA402C" w:rsidRPr="000142C5">
        <w:rPr>
          <w:rFonts w:ascii="Arial" w:hAnsi="Arial" w:cs="Arial"/>
          <w:b/>
          <w:sz w:val="32"/>
          <w:szCs w:val="32"/>
        </w:rPr>
        <w:t xml:space="preserve">.2021 </w:t>
      </w:r>
      <w:r w:rsidRPr="000142C5">
        <w:rPr>
          <w:rFonts w:ascii="Arial" w:hAnsi="Arial" w:cs="Arial"/>
          <w:b/>
          <w:sz w:val="32"/>
          <w:szCs w:val="32"/>
        </w:rPr>
        <w:t>№</w:t>
      </w:r>
      <w:r w:rsidR="009A0ADF" w:rsidRPr="000142C5">
        <w:rPr>
          <w:rFonts w:ascii="Arial" w:hAnsi="Arial" w:cs="Arial"/>
          <w:b/>
          <w:sz w:val="32"/>
          <w:szCs w:val="32"/>
        </w:rPr>
        <w:t xml:space="preserve"> 4</w:t>
      </w:r>
      <w:r w:rsidR="00E32CDC" w:rsidRPr="000142C5">
        <w:rPr>
          <w:rFonts w:ascii="Arial" w:hAnsi="Arial" w:cs="Arial"/>
          <w:b/>
          <w:sz w:val="32"/>
          <w:szCs w:val="32"/>
        </w:rPr>
        <w:t>5</w:t>
      </w:r>
      <w:r w:rsidR="00B4304A" w:rsidRPr="000142C5">
        <w:rPr>
          <w:rFonts w:ascii="Arial" w:hAnsi="Arial" w:cs="Arial"/>
          <w:b/>
          <w:sz w:val="32"/>
          <w:szCs w:val="32"/>
        </w:rPr>
        <w:t>9</w:t>
      </w:r>
    </w:p>
    <w:p w:rsidR="00912A70" w:rsidRPr="000142C5" w:rsidRDefault="00912A70" w:rsidP="000142C5">
      <w:pPr>
        <w:pStyle w:val="a4"/>
        <w:pBdr>
          <w:bottom w:val="none" w:sz="4" w:space="3" w:color="000000"/>
        </w:pBdr>
        <w:jc w:val="center"/>
        <w:rPr>
          <w:rFonts w:ascii="Arial" w:hAnsi="Arial" w:cs="Arial"/>
          <w:b/>
          <w:sz w:val="32"/>
          <w:szCs w:val="32"/>
          <w:lang w:eastAsia="zh-CN" w:bidi="ar-SA"/>
        </w:rPr>
      </w:pPr>
    </w:p>
    <w:p w:rsidR="00D30857" w:rsidRPr="000142C5" w:rsidRDefault="000142C5" w:rsidP="000142C5">
      <w:pPr>
        <w:pStyle w:val="a4"/>
        <w:pBdr>
          <w:bottom w:val="none" w:sz="4" w:space="3" w:color="000000"/>
        </w:pBdr>
        <w:jc w:val="center"/>
        <w:rPr>
          <w:rFonts w:ascii="Arial" w:hAnsi="Arial" w:cs="Arial"/>
          <w:b/>
          <w:sz w:val="32"/>
          <w:szCs w:val="32"/>
          <w:lang w:eastAsia="zh-CN" w:bidi="ar-SA"/>
        </w:rPr>
      </w:pPr>
      <w:r w:rsidRPr="000142C5">
        <w:rPr>
          <w:rFonts w:ascii="Arial" w:hAnsi="Arial" w:cs="Arial"/>
          <w:b/>
          <w:sz w:val="32"/>
          <w:szCs w:val="32"/>
          <w:lang w:eastAsia="ru-RU" w:bidi="ar-SA"/>
        </w:rPr>
        <w:t>Об утверждении положения о единой дежурно – диспетчерской службе муниц</w:t>
      </w:r>
      <w:r w:rsidRPr="000142C5">
        <w:rPr>
          <w:rFonts w:ascii="Arial" w:hAnsi="Arial" w:cs="Arial"/>
          <w:b/>
          <w:sz w:val="32"/>
          <w:szCs w:val="32"/>
          <w:lang w:eastAsia="ru-RU" w:bidi="ar-SA"/>
        </w:rPr>
        <w:t>и</w:t>
      </w:r>
      <w:r w:rsidRPr="000142C5">
        <w:rPr>
          <w:rFonts w:ascii="Arial" w:hAnsi="Arial" w:cs="Arial"/>
          <w:b/>
          <w:sz w:val="32"/>
          <w:szCs w:val="32"/>
          <w:lang w:eastAsia="ru-RU" w:bidi="ar-SA"/>
        </w:rPr>
        <w:t>пального казенного учреждения «Управление ОДОМС» Беловского района Ку</w:t>
      </w:r>
      <w:r w:rsidRPr="000142C5">
        <w:rPr>
          <w:rFonts w:ascii="Arial" w:hAnsi="Arial" w:cs="Arial"/>
          <w:b/>
          <w:sz w:val="32"/>
          <w:szCs w:val="32"/>
          <w:lang w:eastAsia="ru-RU" w:bidi="ar-SA"/>
        </w:rPr>
        <w:t>р</w:t>
      </w:r>
      <w:r w:rsidRPr="000142C5">
        <w:rPr>
          <w:rFonts w:ascii="Arial" w:hAnsi="Arial" w:cs="Arial"/>
          <w:b/>
          <w:sz w:val="32"/>
          <w:szCs w:val="32"/>
          <w:lang w:eastAsia="ru-RU" w:bidi="ar-SA"/>
        </w:rPr>
        <w:t>ской области</w:t>
      </w:r>
    </w:p>
    <w:p w:rsidR="00B4304A" w:rsidRPr="000142C5" w:rsidRDefault="00B4304A" w:rsidP="00B4304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Arial" w:hAnsi="Arial" w:cs="Arial"/>
          <w:b/>
          <w:sz w:val="32"/>
          <w:szCs w:val="32"/>
          <w:lang w:eastAsia="ru-RU" w:bidi="ar-SA"/>
        </w:rPr>
      </w:pPr>
    </w:p>
    <w:p w:rsidR="00B4304A" w:rsidRPr="000142C5" w:rsidRDefault="00B4304A" w:rsidP="00B4304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851"/>
        <w:jc w:val="both"/>
        <w:rPr>
          <w:rFonts w:ascii="Arial" w:hAnsi="Arial" w:cs="Arial"/>
          <w:sz w:val="24"/>
          <w:szCs w:val="24"/>
          <w:lang w:eastAsia="ru-RU" w:bidi="ar-SA"/>
        </w:rPr>
      </w:pPr>
      <w:r w:rsidRPr="000142C5">
        <w:rPr>
          <w:rFonts w:ascii="Arial" w:hAnsi="Arial" w:cs="Arial"/>
          <w:sz w:val="24"/>
          <w:szCs w:val="24"/>
          <w:lang w:eastAsia="ru-RU" w:bidi="ar-SA"/>
        </w:rPr>
        <w:t>В соответствии с Уставом муниципального казенного учреждения «Управление ОДОМС» Беловского района Курской области, Администрация Беловского района Курской области ПОСТАНО</w:t>
      </w:r>
      <w:r w:rsidRPr="000142C5">
        <w:rPr>
          <w:rFonts w:ascii="Arial" w:hAnsi="Arial" w:cs="Arial"/>
          <w:sz w:val="24"/>
          <w:szCs w:val="24"/>
          <w:lang w:eastAsia="ru-RU" w:bidi="ar-SA"/>
        </w:rPr>
        <w:t>В</w:t>
      </w:r>
      <w:r w:rsidRPr="000142C5">
        <w:rPr>
          <w:rFonts w:ascii="Arial" w:hAnsi="Arial" w:cs="Arial"/>
          <w:sz w:val="24"/>
          <w:szCs w:val="24"/>
          <w:lang w:eastAsia="ru-RU" w:bidi="ar-SA"/>
        </w:rPr>
        <w:t>ЛЯЮ:</w:t>
      </w:r>
    </w:p>
    <w:p w:rsidR="00B4304A" w:rsidRPr="000142C5" w:rsidRDefault="00B4304A" w:rsidP="00B4304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851"/>
        <w:jc w:val="both"/>
        <w:rPr>
          <w:rFonts w:ascii="Arial" w:hAnsi="Arial" w:cs="Arial"/>
          <w:sz w:val="24"/>
          <w:szCs w:val="24"/>
          <w:lang w:eastAsia="ru-RU" w:bidi="ar-SA"/>
        </w:rPr>
      </w:pPr>
      <w:r w:rsidRPr="000142C5">
        <w:rPr>
          <w:rFonts w:ascii="Arial" w:hAnsi="Arial" w:cs="Arial"/>
          <w:sz w:val="24"/>
          <w:szCs w:val="24"/>
          <w:lang w:eastAsia="ru-RU" w:bidi="ar-SA"/>
        </w:rPr>
        <w:t>1.</w:t>
      </w:r>
      <w:r w:rsidR="000142C5">
        <w:rPr>
          <w:rFonts w:ascii="Arial" w:hAnsi="Arial" w:cs="Arial"/>
          <w:sz w:val="24"/>
          <w:szCs w:val="24"/>
          <w:lang w:eastAsia="ru-RU" w:bidi="ar-SA"/>
        </w:rPr>
        <w:t xml:space="preserve"> </w:t>
      </w:r>
      <w:r w:rsidRPr="000142C5">
        <w:rPr>
          <w:rFonts w:ascii="Arial" w:hAnsi="Arial" w:cs="Arial"/>
          <w:sz w:val="24"/>
          <w:szCs w:val="24"/>
          <w:lang w:eastAsia="ru-RU" w:bidi="ar-SA"/>
        </w:rPr>
        <w:t>Утвердить  Положение о единой дежурно – диспетчерской службе м</w:t>
      </w:r>
      <w:r w:rsidRPr="000142C5">
        <w:rPr>
          <w:rFonts w:ascii="Arial" w:hAnsi="Arial" w:cs="Arial"/>
          <w:sz w:val="24"/>
          <w:szCs w:val="24"/>
          <w:lang w:eastAsia="ru-RU" w:bidi="ar-SA"/>
        </w:rPr>
        <w:t>у</w:t>
      </w:r>
      <w:r w:rsidRPr="000142C5">
        <w:rPr>
          <w:rFonts w:ascii="Arial" w:hAnsi="Arial" w:cs="Arial"/>
          <w:sz w:val="24"/>
          <w:szCs w:val="24"/>
          <w:lang w:eastAsia="ru-RU" w:bidi="ar-SA"/>
        </w:rPr>
        <w:t>ниципального казенного учреждения «Управление ОДОМС» Беловского района.</w:t>
      </w:r>
    </w:p>
    <w:p w:rsidR="00B4304A" w:rsidRPr="000142C5" w:rsidRDefault="00B4304A" w:rsidP="00B4304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851"/>
        <w:jc w:val="both"/>
        <w:rPr>
          <w:rFonts w:ascii="Arial" w:hAnsi="Arial" w:cs="Arial"/>
          <w:sz w:val="24"/>
          <w:szCs w:val="24"/>
          <w:lang w:eastAsia="ru-RU" w:bidi="ar-SA"/>
        </w:rPr>
      </w:pPr>
      <w:r w:rsidRPr="000142C5">
        <w:rPr>
          <w:rFonts w:ascii="Arial" w:hAnsi="Arial" w:cs="Arial"/>
          <w:sz w:val="24"/>
          <w:szCs w:val="24"/>
          <w:lang w:eastAsia="ru-RU" w:bidi="ar-SA"/>
        </w:rPr>
        <w:t>2. Считать утратившим силу постановление от 18.01.2016 г. № 21 «Об утверждении положения о единой дежурно – диспетчерской службе муниц</w:t>
      </w:r>
      <w:r w:rsidRPr="000142C5">
        <w:rPr>
          <w:rFonts w:ascii="Arial" w:hAnsi="Arial" w:cs="Arial"/>
          <w:sz w:val="24"/>
          <w:szCs w:val="24"/>
          <w:lang w:eastAsia="ru-RU" w:bidi="ar-SA"/>
        </w:rPr>
        <w:t>и</w:t>
      </w:r>
      <w:r w:rsidRPr="000142C5">
        <w:rPr>
          <w:rFonts w:ascii="Arial" w:hAnsi="Arial" w:cs="Arial"/>
          <w:sz w:val="24"/>
          <w:szCs w:val="24"/>
          <w:lang w:eastAsia="ru-RU" w:bidi="ar-SA"/>
        </w:rPr>
        <w:t>пального казенного учреждения «Управление ОДОМС» Беловского района».</w:t>
      </w:r>
    </w:p>
    <w:p w:rsidR="00B4304A" w:rsidRPr="000142C5" w:rsidRDefault="00B4304A" w:rsidP="00B4304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851"/>
        <w:jc w:val="both"/>
        <w:rPr>
          <w:rFonts w:ascii="Arial" w:hAnsi="Arial" w:cs="Arial"/>
          <w:sz w:val="24"/>
          <w:szCs w:val="24"/>
          <w:lang w:eastAsia="ru-RU" w:bidi="ar-SA"/>
        </w:rPr>
      </w:pPr>
      <w:r w:rsidRPr="000142C5">
        <w:rPr>
          <w:rFonts w:ascii="Arial" w:hAnsi="Arial" w:cs="Arial"/>
          <w:sz w:val="24"/>
          <w:szCs w:val="24"/>
          <w:lang w:eastAsia="ru-RU" w:bidi="ar-SA"/>
        </w:rPr>
        <w:t xml:space="preserve">3. </w:t>
      </w:r>
      <w:proofErr w:type="gramStart"/>
      <w:r w:rsidRPr="000142C5">
        <w:rPr>
          <w:rFonts w:ascii="Arial" w:hAnsi="Arial" w:cs="Arial"/>
          <w:sz w:val="24"/>
          <w:szCs w:val="24"/>
          <w:lang w:eastAsia="ru-RU" w:bidi="ar-SA"/>
        </w:rPr>
        <w:t>Контроль за</w:t>
      </w:r>
      <w:proofErr w:type="gramEnd"/>
      <w:r w:rsidRPr="000142C5">
        <w:rPr>
          <w:rFonts w:ascii="Arial" w:hAnsi="Arial" w:cs="Arial"/>
          <w:sz w:val="24"/>
          <w:szCs w:val="24"/>
          <w:lang w:eastAsia="ru-RU" w:bidi="ar-SA"/>
        </w:rPr>
        <w:t xml:space="preserve"> исполнением настоящего постановления возложить на первого заместителя главы  Администрации Беловского района Курской области В.В. </w:t>
      </w:r>
      <w:proofErr w:type="spellStart"/>
      <w:r w:rsidRPr="000142C5">
        <w:rPr>
          <w:rFonts w:ascii="Arial" w:hAnsi="Arial" w:cs="Arial"/>
          <w:sz w:val="24"/>
          <w:szCs w:val="24"/>
          <w:lang w:eastAsia="ru-RU" w:bidi="ar-SA"/>
        </w:rPr>
        <w:t>Квачева</w:t>
      </w:r>
      <w:proofErr w:type="spellEnd"/>
      <w:r w:rsidRPr="000142C5">
        <w:rPr>
          <w:rFonts w:ascii="Arial" w:hAnsi="Arial" w:cs="Arial"/>
          <w:sz w:val="24"/>
          <w:szCs w:val="24"/>
          <w:lang w:eastAsia="ru-RU" w:bidi="ar-SA"/>
        </w:rPr>
        <w:t>.</w:t>
      </w:r>
    </w:p>
    <w:p w:rsidR="00B4304A" w:rsidRPr="000142C5" w:rsidRDefault="00B4304A" w:rsidP="00B4304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851"/>
        <w:jc w:val="both"/>
        <w:rPr>
          <w:rFonts w:ascii="Arial" w:hAnsi="Arial" w:cs="Arial"/>
          <w:sz w:val="24"/>
          <w:szCs w:val="24"/>
          <w:lang w:eastAsia="ru-RU" w:bidi="ar-SA"/>
        </w:rPr>
      </w:pPr>
      <w:r w:rsidRPr="000142C5">
        <w:rPr>
          <w:rFonts w:ascii="Arial" w:hAnsi="Arial" w:cs="Arial"/>
          <w:sz w:val="24"/>
          <w:szCs w:val="24"/>
          <w:lang w:eastAsia="ru-RU" w:bidi="ar-SA"/>
        </w:rPr>
        <w:t>4.</w:t>
      </w:r>
      <w:r w:rsidR="000142C5">
        <w:rPr>
          <w:rFonts w:ascii="Arial" w:hAnsi="Arial" w:cs="Arial"/>
          <w:sz w:val="24"/>
          <w:szCs w:val="24"/>
          <w:lang w:eastAsia="ru-RU" w:bidi="ar-SA"/>
        </w:rPr>
        <w:t xml:space="preserve"> </w:t>
      </w:r>
      <w:r w:rsidRPr="000142C5">
        <w:rPr>
          <w:rFonts w:ascii="Arial" w:hAnsi="Arial" w:cs="Arial"/>
          <w:sz w:val="24"/>
          <w:szCs w:val="24"/>
          <w:lang w:eastAsia="ru-RU" w:bidi="ar-SA"/>
        </w:rPr>
        <w:t>Постановление вступает в силу со дня его подписания.</w:t>
      </w:r>
    </w:p>
    <w:p w:rsidR="00D30857" w:rsidRPr="000142C5" w:rsidRDefault="00D30857" w:rsidP="00D308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142" w:firstLine="578"/>
        <w:jc w:val="both"/>
        <w:rPr>
          <w:rFonts w:ascii="Arial" w:hAnsi="Arial" w:cs="Arial"/>
          <w:sz w:val="24"/>
          <w:szCs w:val="24"/>
          <w:lang w:eastAsia="ru-RU" w:bidi="ar-SA"/>
        </w:rPr>
      </w:pPr>
    </w:p>
    <w:p w:rsidR="00B4304A" w:rsidRPr="000142C5" w:rsidRDefault="00B4304A" w:rsidP="00D308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142" w:firstLine="578"/>
        <w:jc w:val="both"/>
        <w:rPr>
          <w:rFonts w:ascii="Arial" w:hAnsi="Arial" w:cs="Arial"/>
          <w:sz w:val="24"/>
          <w:szCs w:val="24"/>
          <w:lang w:eastAsia="ru-RU" w:bidi="ar-SA"/>
        </w:rPr>
      </w:pPr>
    </w:p>
    <w:p w:rsidR="00B4304A" w:rsidRPr="000142C5" w:rsidRDefault="00B4304A" w:rsidP="00D308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142" w:firstLine="578"/>
        <w:jc w:val="both"/>
        <w:rPr>
          <w:rFonts w:ascii="Arial" w:hAnsi="Arial" w:cs="Arial"/>
          <w:sz w:val="24"/>
          <w:szCs w:val="24"/>
          <w:lang w:eastAsia="ru-RU" w:bidi="ar-SA"/>
        </w:rPr>
      </w:pPr>
    </w:p>
    <w:p w:rsidR="002628A0" w:rsidRPr="000142C5" w:rsidRDefault="002628A0" w:rsidP="002628A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Arial" w:hAnsi="Arial" w:cs="Arial"/>
          <w:snapToGrid w:val="0"/>
          <w:sz w:val="24"/>
          <w:szCs w:val="24"/>
          <w:lang w:eastAsia="ru-RU" w:bidi="ar-SA"/>
        </w:rPr>
      </w:pPr>
      <w:r w:rsidRPr="000142C5">
        <w:rPr>
          <w:rFonts w:ascii="Arial" w:hAnsi="Arial" w:cs="Arial"/>
          <w:snapToGrid w:val="0"/>
          <w:sz w:val="24"/>
          <w:szCs w:val="24"/>
          <w:lang w:eastAsia="ru-RU" w:bidi="ar-SA"/>
        </w:rPr>
        <w:t xml:space="preserve">Глава Беловского района </w:t>
      </w:r>
    </w:p>
    <w:p w:rsidR="000F07D9" w:rsidRPr="000142C5" w:rsidRDefault="002628A0" w:rsidP="00D3085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Arial" w:hAnsi="Arial" w:cs="Arial"/>
          <w:snapToGrid w:val="0"/>
          <w:sz w:val="24"/>
          <w:szCs w:val="24"/>
          <w:lang w:eastAsia="ru-RU" w:bidi="ar-SA"/>
        </w:rPr>
      </w:pPr>
      <w:r w:rsidRPr="000142C5">
        <w:rPr>
          <w:rFonts w:ascii="Arial" w:hAnsi="Arial" w:cs="Arial"/>
          <w:snapToGrid w:val="0"/>
          <w:sz w:val="24"/>
          <w:szCs w:val="24"/>
          <w:lang w:eastAsia="ru-RU" w:bidi="ar-SA"/>
        </w:rPr>
        <w:t xml:space="preserve">Курской области                                                               </w:t>
      </w:r>
      <w:r w:rsidR="000142C5">
        <w:rPr>
          <w:rFonts w:ascii="Arial" w:hAnsi="Arial" w:cs="Arial"/>
          <w:snapToGrid w:val="0"/>
          <w:sz w:val="24"/>
          <w:szCs w:val="24"/>
          <w:lang w:eastAsia="ru-RU" w:bidi="ar-SA"/>
        </w:rPr>
        <w:t xml:space="preserve">         </w:t>
      </w:r>
      <w:r w:rsidRPr="000142C5">
        <w:rPr>
          <w:rFonts w:ascii="Arial" w:hAnsi="Arial" w:cs="Arial"/>
          <w:snapToGrid w:val="0"/>
          <w:sz w:val="24"/>
          <w:szCs w:val="24"/>
          <w:lang w:eastAsia="ru-RU" w:bidi="ar-SA"/>
        </w:rPr>
        <w:t xml:space="preserve">            </w:t>
      </w:r>
      <w:proofErr w:type="spellStart"/>
      <w:r w:rsidRPr="000142C5">
        <w:rPr>
          <w:rFonts w:ascii="Arial" w:hAnsi="Arial" w:cs="Arial"/>
          <w:snapToGrid w:val="0"/>
          <w:sz w:val="24"/>
          <w:szCs w:val="24"/>
          <w:lang w:eastAsia="ru-RU" w:bidi="ar-SA"/>
        </w:rPr>
        <w:t>Н.В.Волобуев</w:t>
      </w:r>
      <w:proofErr w:type="spellEnd"/>
    </w:p>
    <w:p w:rsidR="00B4304A" w:rsidRPr="000142C5" w:rsidRDefault="00B4304A" w:rsidP="00D3085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Arial" w:hAnsi="Arial" w:cs="Arial"/>
          <w:snapToGrid w:val="0"/>
          <w:sz w:val="24"/>
          <w:szCs w:val="24"/>
          <w:lang w:eastAsia="ru-RU" w:bidi="ar-SA"/>
        </w:rPr>
      </w:pPr>
    </w:p>
    <w:p w:rsidR="00B4304A" w:rsidRDefault="00B4304A" w:rsidP="00D3085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Arial" w:hAnsi="Arial" w:cs="Arial"/>
          <w:snapToGrid w:val="0"/>
          <w:sz w:val="24"/>
          <w:szCs w:val="24"/>
          <w:lang w:eastAsia="ru-RU" w:bidi="ar-SA"/>
        </w:rPr>
      </w:pPr>
    </w:p>
    <w:p w:rsidR="000142C5" w:rsidRDefault="000142C5" w:rsidP="00D3085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Arial" w:hAnsi="Arial" w:cs="Arial"/>
          <w:snapToGrid w:val="0"/>
          <w:sz w:val="24"/>
          <w:szCs w:val="24"/>
          <w:lang w:eastAsia="ru-RU" w:bidi="ar-SA"/>
        </w:rPr>
      </w:pPr>
    </w:p>
    <w:p w:rsidR="000142C5" w:rsidRDefault="000142C5" w:rsidP="00D3085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Arial" w:hAnsi="Arial" w:cs="Arial"/>
          <w:snapToGrid w:val="0"/>
          <w:sz w:val="24"/>
          <w:szCs w:val="24"/>
          <w:lang w:eastAsia="ru-RU" w:bidi="ar-SA"/>
        </w:rPr>
      </w:pPr>
    </w:p>
    <w:p w:rsidR="000142C5" w:rsidRDefault="000142C5" w:rsidP="00D3085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Arial" w:hAnsi="Arial" w:cs="Arial"/>
          <w:snapToGrid w:val="0"/>
          <w:sz w:val="24"/>
          <w:szCs w:val="24"/>
          <w:lang w:eastAsia="ru-RU" w:bidi="ar-SA"/>
        </w:rPr>
      </w:pPr>
    </w:p>
    <w:p w:rsidR="000142C5" w:rsidRDefault="000142C5" w:rsidP="00D3085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Arial" w:hAnsi="Arial" w:cs="Arial"/>
          <w:snapToGrid w:val="0"/>
          <w:sz w:val="24"/>
          <w:szCs w:val="24"/>
          <w:lang w:eastAsia="ru-RU" w:bidi="ar-SA"/>
        </w:rPr>
      </w:pPr>
    </w:p>
    <w:p w:rsidR="000142C5" w:rsidRDefault="000142C5" w:rsidP="00D3085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Arial" w:hAnsi="Arial" w:cs="Arial"/>
          <w:snapToGrid w:val="0"/>
          <w:sz w:val="24"/>
          <w:szCs w:val="24"/>
          <w:lang w:eastAsia="ru-RU" w:bidi="ar-SA"/>
        </w:rPr>
      </w:pPr>
    </w:p>
    <w:p w:rsidR="000142C5" w:rsidRPr="000142C5" w:rsidRDefault="000142C5" w:rsidP="00D3085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Arial" w:hAnsi="Arial" w:cs="Arial"/>
          <w:snapToGrid w:val="0"/>
          <w:sz w:val="24"/>
          <w:szCs w:val="24"/>
          <w:lang w:eastAsia="ru-RU" w:bidi="ar-SA"/>
        </w:rPr>
      </w:pPr>
    </w:p>
    <w:p w:rsidR="00B4304A" w:rsidRPr="000142C5" w:rsidRDefault="00B4304A" w:rsidP="00B4304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Arial" w:hAnsi="Arial" w:cs="Arial"/>
          <w:sz w:val="24"/>
          <w:szCs w:val="24"/>
          <w:lang w:eastAsia="zh-CN" w:bidi="ar-SA"/>
        </w:rPr>
      </w:pPr>
    </w:p>
    <w:tbl>
      <w:tblPr>
        <w:tblStyle w:val="ab"/>
        <w:tblW w:w="9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672"/>
      </w:tblGrid>
      <w:tr w:rsidR="00B4304A" w:rsidRPr="000142C5" w:rsidTr="00743E99">
        <w:tc>
          <w:tcPr>
            <w:tcW w:w="4503" w:type="dxa"/>
          </w:tcPr>
          <w:p w:rsidR="00B4304A" w:rsidRPr="000142C5" w:rsidRDefault="00B4304A" w:rsidP="00B4304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sz w:val="24"/>
                <w:szCs w:val="24"/>
                <w:lang w:eastAsia="zh-CN" w:bidi="ar-SA"/>
              </w:rPr>
            </w:pPr>
            <w:r w:rsidRPr="000142C5">
              <w:rPr>
                <w:rFonts w:ascii="Arial" w:hAnsi="Arial" w:cs="Arial"/>
                <w:sz w:val="24"/>
                <w:szCs w:val="24"/>
                <w:lang w:val="x-none" w:eastAsia="zh-CN" w:bidi="ar-SA"/>
              </w:rPr>
              <w:lastRenderedPageBreak/>
              <w:t>С</w:t>
            </w:r>
            <w:r w:rsidRPr="000142C5">
              <w:rPr>
                <w:rFonts w:ascii="Arial" w:hAnsi="Arial" w:cs="Arial"/>
                <w:sz w:val="24"/>
                <w:szCs w:val="24"/>
                <w:lang w:eastAsia="zh-CN" w:bidi="ar-SA"/>
              </w:rPr>
              <w:t>ОГЛАСОВАНО:</w:t>
            </w:r>
          </w:p>
          <w:p w:rsidR="00B4304A" w:rsidRPr="000142C5" w:rsidRDefault="00B4304A" w:rsidP="00B4304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aps/>
                <w:sz w:val="24"/>
                <w:szCs w:val="24"/>
                <w:lang w:val="x-none" w:eastAsia="zh-CN" w:bidi="ar-SA"/>
              </w:rPr>
            </w:pPr>
            <w:r w:rsidRPr="000142C5">
              <w:rPr>
                <w:rFonts w:ascii="Arial" w:hAnsi="Arial" w:cs="Arial"/>
                <w:sz w:val="24"/>
                <w:szCs w:val="24"/>
                <w:lang w:eastAsia="zh-CN" w:bidi="ar-SA"/>
              </w:rPr>
              <w:t>Председатель КЧС и ОПБ</w:t>
            </w:r>
          </w:p>
          <w:p w:rsidR="00B4304A" w:rsidRPr="000142C5" w:rsidRDefault="00B4304A" w:rsidP="00B4304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sz w:val="24"/>
                <w:szCs w:val="24"/>
                <w:lang w:eastAsia="zh-CN" w:bidi="ar-SA"/>
              </w:rPr>
            </w:pPr>
            <w:r w:rsidRPr="000142C5">
              <w:rPr>
                <w:rFonts w:ascii="Arial" w:hAnsi="Arial" w:cs="Arial"/>
                <w:caps/>
                <w:sz w:val="24"/>
                <w:szCs w:val="24"/>
                <w:lang w:val="x-none" w:eastAsia="zh-CN" w:bidi="ar-SA"/>
              </w:rPr>
              <w:t>Г</w:t>
            </w:r>
            <w:r w:rsidRPr="000142C5">
              <w:rPr>
                <w:rFonts w:ascii="Arial" w:hAnsi="Arial" w:cs="Arial"/>
                <w:sz w:val="24"/>
                <w:szCs w:val="24"/>
                <w:lang w:eastAsia="zh-CN" w:bidi="ar-SA"/>
              </w:rPr>
              <w:t>лава</w:t>
            </w:r>
            <w:r w:rsidRPr="000142C5">
              <w:rPr>
                <w:rFonts w:ascii="Arial" w:hAnsi="Arial" w:cs="Arial"/>
                <w:sz w:val="24"/>
                <w:szCs w:val="24"/>
                <w:lang w:val="x-none" w:eastAsia="zh-CN" w:bidi="ar-SA"/>
              </w:rPr>
              <w:t xml:space="preserve"> </w:t>
            </w:r>
            <w:r w:rsidRPr="000142C5">
              <w:rPr>
                <w:rFonts w:ascii="Arial" w:hAnsi="Arial" w:cs="Arial"/>
                <w:sz w:val="24"/>
                <w:szCs w:val="24"/>
                <w:lang w:eastAsia="zh-CN" w:bidi="ar-SA"/>
              </w:rPr>
              <w:t xml:space="preserve">Беловского района   </w:t>
            </w:r>
            <w:r w:rsidRPr="000142C5">
              <w:rPr>
                <w:rFonts w:ascii="Arial" w:hAnsi="Arial" w:cs="Arial"/>
                <w:sz w:val="24"/>
                <w:szCs w:val="24"/>
                <w:lang w:val="x-none" w:eastAsia="zh-CN" w:bidi="ar-SA"/>
              </w:rPr>
              <w:t>__________</w:t>
            </w:r>
            <w:r w:rsidRPr="000142C5">
              <w:rPr>
                <w:rFonts w:ascii="Arial" w:hAnsi="Arial" w:cs="Arial"/>
                <w:sz w:val="24"/>
                <w:szCs w:val="24"/>
                <w:lang w:eastAsia="zh-CN" w:bidi="ar-SA"/>
              </w:rPr>
              <w:t>_______Н.В. Вол</w:t>
            </w:r>
            <w:r w:rsidRPr="000142C5">
              <w:rPr>
                <w:rFonts w:ascii="Arial" w:hAnsi="Arial" w:cs="Arial"/>
                <w:sz w:val="24"/>
                <w:szCs w:val="24"/>
                <w:lang w:eastAsia="zh-CN" w:bidi="ar-SA"/>
              </w:rPr>
              <w:t>о</w:t>
            </w:r>
            <w:r w:rsidRPr="000142C5">
              <w:rPr>
                <w:rFonts w:ascii="Arial" w:hAnsi="Arial" w:cs="Arial"/>
                <w:sz w:val="24"/>
                <w:szCs w:val="24"/>
                <w:lang w:eastAsia="zh-CN" w:bidi="ar-SA"/>
              </w:rPr>
              <w:t>буев</w:t>
            </w:r>
          </w:p>
        </w:tc>
        <w:tc>
          <w:tcPr>
            <w:tcW w:w="4672" w:type="dxa"/>
          </w:tcPr>
          <w:p w:rsidR="00B4304A" w:rsidRPr="000142C5" w:rsidRDefault="00B4304A" w:rsidP="00B4304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Arial" w:hAnsi="Arial" w:cs="Arial"/>
                <w:caps/>
                <w:sz w:val="24"/>
                <w:szCs w:val="24"/>
                <w:lang w:eastAsia="zh-CN" w:bidi="ar-SA"/>
              </w:rPr>
            </w:pPr>
            <w:r w:rsidRPr="000142C5">
              <w:rPr>
                <w:rFonts w:ascii="Arial" w:hAnsi="Arial" w:cs="Arial"/>
                <w:sz w:val="24"/>
                <w:szCs w:val="24"/>
                <w:lang w:eastAsia="zh-CN" w:bidi="ar-SA"/>
              </w:rPr>
              <w:t xml:space="preserve">  УТВЕРЖДАЮ:</w:t>
            </w:r>
          </w:p>
          <w:p w:rsidR="00B4304A" w:rsidRPr="000142C5" w:rsidRDefault="00B4304A" w:rsidP="00B4304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sz w:val="24"/>
                <w:szCs w:val="24"/>
                <w:lang w:eastAsia="zh-CN" w:bidi="ar-SA"/>
              </w:rPr>
            </w:pPr>
            <w:proofErr w:type="spellStart"/>
            <w:r w:rsidRPr="000142C5">
              <w:rPr>
                <w:rFonts w:ascii="Arial" w:hAnsi="Arial" w:cs="Arial"/>
                <w:sz w:val="24"/>
                <w:szCs w:val="24"/>
                <w:lang w:eastAsia="zh-CN" w:bidi="ar-SA"/>
              </w:rPr>
              <w:t>И.о</w:t>
            </w:r>
            <w:proofErr w:type="spellEnd"/>
            <w:r w:rsidRPr="000142C5">
              <w:rPr>
                <w:rFonts w:ascii="Arial" w:hAnsi="Arial" w:cs="Arial"/>
                <w:sz w:val="24"/>
                <w:szCs w:val="24"/>
                <w:lang w:eastAsia="zh-CN" w:bidi="ar-SA"/>
              </w:rPr>
              <w:t>. директора МКУ «Управление ОДОМС» Беловского района</w:t>
            </w:r>
          </w:p>
          <w:p w:rsidR="00B4304A" w:rsidRPr="000142C5" w:rsidRDefault="00B4304A" w:rsidP="00B4304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aps/>
                <w:sz w:val="24"/>
                <w:szCs w:val="24"/>
                <w:lang w:eastAsia="zh-CN" w:bidi="ar-SA"/>
              </w:rPr>
            </w:pPr>
            <w:r w:rsidRPr="000142C5">
              <w:rPr>
                <w:rFonts w:ascii="Arial" w:hAnsi="Arial" w:cs="Arial"/>
                <w:sz w:val="24"/>
                <w:szCs w:val="24"/>
                <w:lang w:eastAsia="zh-CN" w:bidi="ar-SA"/>
              </w:rPr>
              <w:t>___________</w:t>
            </w:r>
            <w:r w:rsidRPr="000142C5">
              <w:rPr>
                <w:rFonts w:ascii="Arial" w:hAnsi="Arial" w:cs="Arial"/>
                <w:sz w:val="24"/>
                <w:szCs w:val="24"/>
                <w:lang w:val="x-none" w:eastAsia="zh-CN" w:bidi="ar-SA"/>
              </w:rPr>
              <w:t>________</w:t>
            </w:r>
            <w:r w:rsidRPr="000142C5">
              <w:rPr>
                <w:rFonts w:ascii="Arial" w:hAnsi="Arial" w:cs="Arial"/>
                <w:sz w:val="24"/>
                <w:szCs w:val="24"/>
                <w:lang w:eastAsia="zh-CN" w:bidi="ar-SA"/>
              </w:rPr>
              <w:t xml:space="preserve">А.Н. </w:t>
            </w:r>
            <w:proofErr w:type="spellStart"/>
            <w:r w:rsidRPr="000142C5">
              <w:rPr>
                <w:rFonts w:ascii="Arial" w:hAnsi="Arial" w:cs="Arial"/>
                <w:sz w:val="24"/>
                <w:szCs w:val="24"/>
                <w:lang w:eastAsia="zh-CN" w:bidi="ar-SA"/>
              </w:rPr>
              <w:t>Баб</w:t>
            </w:r>
            <w:r w:rsidRPr="000142C5">
              <w:rPr>
                <w:rFonts w:ascii="Arial" w:hAnsi="Arial" w:cs="Arial"/>
                <w:sz w:val="24"/>
                <w:szCs w:val="24"/>
                <w:lang w:eastAsia="zh-CN" w:bidi="ar-SA"/>
              </w:rPr>
              <w:t>и</w:t>
            </w:r>
            <w:r w:rsidRPr="000142C5">
              <w:rPr>
                <w:rFonts w:ascii="Arial" w:hAnsi="Arial" w:cs="Arial"/>
                <w:sz w:val="24"/>
                <w:szCs w:val="24"/>
                <w:lang w:eastAsia="zh-CN" w:bidi="ar-SA"/>
              </w:rPr>
              <w:t>чев</w:t>
            </w:r>
            <w:proofErr w:type="spellEnd"/>
          </w:p>
          <w:p w:rsidR="00B4304A" w:rsidRPr="000142C5" w:rsidRDefault="00B4304A" w:rsidP="00B4304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sz w:val="24"/>
                <w:szCs w:val="24"/>
                <w:lang w:eastAsia="zh-CN" w:bidi="ar-SA"/>
              </w:rPr>
            </w:pPr>
            <w:r w:rsidRPr="000142C5">
              <w:rPr>
                <w:rFonts w:ascii="Arial" w:hAnsi="Arial" w:cs="Arial"/>
                <w:sz w:val="24"/>
                <w:szCs w:val="24"/>
                <w:lang w:val="x-none" w:eastAsia="zh-CN" w:bidi="ar-SA"/>
              </w:rPr>
              <w:t>от</w:t>
            </w:r>
            <w:r w:rsidRPr="000142C5">
              <w:rPr>
                <w:rFonts w:ascii="Arial" w:hAnsi="Arial" w:cs="Arial"/>
                <w:sz w:val="24"/>
                <w:szCs w:val="24"/>
                <w:lang w:eastAsia="zh-CN" w:bidi="ar-SA"/>
              </w:rPr>
              <w:t xml:space="preserve">  _____________</w:t>
            </w:r>
            <w:r w:rsidRPr="000142C5">
              <w:rPr>
                <w:rFonts w:ascii="Arial" w:hAnsi="Arial" w:cs="Arial"/>
                <w:caps/>
                <w:sz w:val="24"/>
                <w:szCs w:val="24"/>
                <w:lang w:val="x-none" w:eastAsia="zh-CN" w:bidi="ar-SA"/>
              </w:rPr>
              <w:t>№</w:t>
            </w:r>
            <w:r w:rsidRPr="000142C5">
              <w:rPr>
                <w:rFonts w:ascii="Arial" w:hAnsi="Arial" w:cs="Arial"/>
                <w:caps/>
                <w:sz w:val="24"/>
                <w:szCs w:val="24"/>
                <w:lang w:eastAsia="zh-CN" w:bidi="ar-SA"/>
              </w:rPr>
              <w:t>____________</w:t>
            </w:r>
            <w:r w:rsidRPr="000142C5">
              <w:rPr>
                <w:rFonts w:ascii="Arial" w:hAnsi="Arial" w:cs="Arial"/>
                <w:sz w:val="24"/>
                <w:szCs w:val="24"/>
                <w:lang w:val="x-none" w:eastAsia="zh-CN" w:bidi="ar-SA"/>
              </w:rPr>
              <w:t xml:space="preserve"> </w:t>
            </w:r>
          </w:p>
        </w:tc>
      </w:tr>
    </w:tbl>
    <w:p w:rsidR="00B4304A" w:rsidRPr="000142C5" w:rsidRDefault="00B4304A" w:rsidP="00B4304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Arial" w:hAnsi="Arial" w:cs="Arial"/>
          <w:sz w:val="24"/>
          <w:szCs w:val="24"/>
          <w:lang w:eastAsia="zh-CN" w:bidi="ar-SA"/>
        </w:rPr>
      </w:pPr>
    </w:p>
    <w:p w:rsidR="00B4304A" w:rsidRPr="000142C5" w:rsidRDefault="00B4304A" w:rsidP="00B4304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Arial" w:hAnsi="Arial" w:cs="Arial"/>
          <w:b/>
          <w:caps/>
          <w:sz w:val="32"/>
          <w:szCs w:val="32"/>
          <w:lang w:val="x-none" w:eastAsia="zh-CN" w:bidi="ar-SA"/>
        </w:rPr>
      </w:pPr>
      <w:r w:rsidRPr="000142C5">
        <w:rPr>
          <w:rFonts w:ascii="Arial" w:hAnsi="Arial" w:cs="Arial"/>
          <w:b/>
          <w:caps/>
          <w:sz w:val="32"/>
          <w:szCs w:val="32"/>
          <w:lang w:val="x-none" w:eastAsia="zh-CN" w:bidi="ar-SA"/>
        </w:rPr>
        <w:t>ПОЛОЖЕНИЕ</w:t>
      </w:r>
    </w:p>
    <w:p w:rsidR="00B4304A" w:rsidRPr="000142C5" w:rsidRDefault="00B4304A" w:rsidP="00B4304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Arial" w:hAnsi="Arial" w:cs="Arial"/>
          <w:b/>
          <w:caps/>
          <w:sz w:val="32"/>
          <w:szCs w:val="32"/>
          <w:lang w:eastAsia="zh-CN" w:bidi="ar-SA"/>
        </w:rPr>
      </w:pPr>
      <w:r w:rsidRPr="000142C5">
        <w:rPr>
          <w:rFonts w:ascii="Arial" w:hAnsi="Arial" w:cs="Arial"/>
          <w:b/>
          <w:caps/>
          <w:sz w:val="32"/>
          <w:szCs w:val="32"/>
          <w:lang w:val="x-none" w:eastAsia="zh-CN" w:bidi="ar-SA"/>
        </w:rPr>
        <w:t xml:space="preserve">о единой дежурно-диспетчерской службе Муниципального казенного учреждения </w:t>
      </w:r>
      <w:r w:rsidRPr="000142C5">
        <w:rPr>
          <w:rFonts w:ascii="Arial" w:hAnsi="Arial" w:cs="Arial"/>
          <w:b/>
          <w:caps/>
          <w:sz w:val="32"/>
          <w:szCs w:val="32"/>
          <w:lang w:eastAsia="zh-CN" w:bidi="ar-SA"/>
        </w:rPr>
        <w:t>«Управление обеспечения деятельн</w:t>
      </w:r>
      <w:r w:rsidRPr="000142C5">
        <w:rPr>
          <w:rFonts w:ascii="Arial" w:hAnsi="Arial" w:cs="Arial"/>
          <w:b/>
          <w:caps/>
          <w:sz w:val="32"/>
          <w:szCs w:val="32"/>
          <w:lang w:eastAsia="zh-CN" w:bidi="ar-SA"/>
        </w:rPr>
        <w:t>о</w:t>
      </w:r>
      <w:r w:rsidRPr="000142C5">
        <w:rPr>
          <w:rFonts w:ascii="Arial" w:hAnsi="Arial" w:cs="Arial"/>
          <w:b/>
          <w:caps/>
          <w:sz w:val="32"/>
          <w:szCs w:val="32"/>
          <w:lang w:eastAsia="zh-CN" w:bidi="ar-SA"/>
        </w:rPr>
        <w:t>сти органов местного самоуправления» Беловского района Курской обл</w:t>
      </w:r>
      <w:r w:rsidRPr="000142C5">
        <w:rPr>
          <w:rFonts w:ascii="Arial" w:hAnsi="Arial" w:cs="Arial"/>
          <w:b/>
          <w:caps/>
          <w:sz w:val="32"/>
          <w:szCs w:val="32"/>
          <w:lang w:eastAsia="zh-CN" w:bidi="ar-SA"/>
        </w:rPr>
        <w:t>а</w:t>
      </w:r>
      <w:r w:rsidRPr="000142C5">
        <w:rPr>
          <w:rFonts w:ascii="Arial" w:hAnsi="Arial" w:cs="Arial"/>
          <w:b/>
          <w:caps/>
          <w:sz w:val="32"/>
          <w:szCs w:val="32"/>
          <w:lang w:eastAsia="zh-CN" w:bidi="ar-SA"/>
        </w:rPr>
        <w:t>сти</w:t>
      </w:r>
    </w:p>
    <w:p w:rsidR="00B4304A" w:rsidRPr="000142C5" w:rsidRDefault="00B4304A" w:rsidP="00B4304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Arial" w:hAnsi="Arial" w:cs="Arial"/>
          <w:b/>
          <w:caps/>
          <w:sz w:val="24"/>
          <w:szCs w:val="24"/>
          <w:lang w:eastAsia="zh-CN" w:bidi="ar-SA"/>
        </w:rPr>
      </w:pPr>
    </w:p>
    <w:p w:rsidR="00B4304A" w:rsidRPr="000142C5" w:rsidRDefault="00B4304A" w:rsidP="00B4304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Arial" w:hAnsi="Arial" w:cs="Arial"/>
          <w:b/>
          <w:caps/>
          <w:sz w:val="30"/>
          <w:szCs w:val="30"/>
          <w:lang w:val="x-none" w:eastAsia="zh-CN" w:bidi="ar-SA"/>
        </w:rPr>
      </w:pPr>
      <w:r w:rsidRPr="000142C5">
        <w:rPr>
          <w:rFonts w:ascii="Arial" w:hAnsi="Arial" w:cs="Arial"/>
          <w:b/>
          <w:caps/>
          <w:sz w:val="30"/>
          <w:szCs w:val="30"/>
          <w:lang w:val="x-none" w:eastAsia="zh-CN" w:bidi="ar-SA"/>
        </w:rPr>
        <w:t>I. ОБЩИЕ ПОЛОЖЕНИЯ</w:t>
      </w:r>
    </w:p>
    <w:p w:rsidR="00B4304A" w:rsidRPr="000142C5" w:rsidRDefault="00B4304A" w:rsidP="00B4304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Arial" w:hAnsi="Arial" w:cs="Arial"/>
          <w:b/>
          <w:caps/>
          <w:sz w:val="24"/>
          <w:szCs w:val="24"/>
          <w:lang w:val="x-none" w:eastAsia="zh-CN" w:bidi="ar-SA"/>
        </w:rPr>
      </w:pPr>
    </w:p>
    <w:p w:rsid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b/>
          <w:caps/>
          <w:sz w:val="26"/>
          <w:szCs w:val="26"/>
          <w:lang w:eastAsia="zh-CN" w:bidi="ar-SA"/>
        </w:rPr>
      </w:pPr>
      <w:r w:rsidRPr="000142C5">
        <w:rPr>
          <w:rFonts w:ascii="Arial" w:hAnsi="Arial" w:cs="Arial"/>
          <w:b/>
          <w:caps/>
          <w:sz w:val="26"/>
          <w:szCs w:val="26"/>
          <w:lang w:val="x-none" w:eastAsia="zh-CN" w:bidi="ar-SA"/>
        </w:rPr>
        <w:t>1.1. Основные понятия</w:t>
      </w:r>
    </w:p>
    <w:p w:rsidR="000142C5" w:rsidRDefault="000142C5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b/>
          <w:caps/>
          <w:sz w:val="26"/>
          <w:szCs w:val="26"/>
          <w:lang w:eastAsia="zh-CN" w:bidi="ar-SA"/>
        </w:rPr>
      </w:pPr>
    </w:p>
    <w:p w:rsid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val="x-none" w:eastAsia="zh-CN" w:bidi="ar-SA"/>
        </w:rPr>
        <w:t>1.1.1. Настоящее Положение определяет основные задачи, функции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</w:t>
      </w:r>
      <w:r w:rsidRPr="000142C5">
        <w:rPr>
          <w:rFonts w:ascii="Arial" w:hAnsi="Arial" w:cs="Arial"/>
          <w:sz w:val="24"/>
          <w:szCs w:val="24"/>
          <w:lang w:val="x-none" w:eastAsia="zh-CN" w:bidi="ar-SA"/>
        </w:rPr>
        <w:t>полномочия единой дежурно-диспетчерской службы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структурного подразделения </w:t>
      </w:r>
      <w:r w:rsidRPr="000142C5">
        <w:rPr>
          <w:rFonts w:ascii="Arial" w:hAnsi="Arial" w:cs="Arial"/>
          <w:sz w:val="24"/>
          <w:szCs w:val="24"/>
          <w:lang w:val="x-none" w:eastAsia="zh-CN" w:bidi="ar-SA"/>
        </w:rPr>
        <w:t>Муниципального казенного учреждения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«Управление обеспечения деятельности органов местного самоуправления» Беловского района  (далее –</w:t>
      </w:r>
      <w:r w:rsidRPr="000142C5">
        <w:rPr>
          <w:rFonts w:ascii="Arial" w:hAnsi="Arial" w:cs="Arial"/>
          <w:sz w:val="24"/>
          <w:szCs w:val="24"/>
          <w:lang w:val="x-none" w:eastAsia="zh-CN" w:bidi="ar-SA"/>
        </w:rPr>
        <w:t xml:space="preserve"> ЕДД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С Беловского района ) </w:t>
      </w:r>
      <w:r w:rsidRPr="000142C5">
        <w:rPr>
          <w:rFonts w:ascii="Arial" w:hAnsi="Arial" w:cs="Arial"/>
          <w:sz w:val="24"/>
          <w:szCs w:val="24"/>
          <w:lang w:val="x-none" w:eastAsia="zh-CN" w:bidi="ar-SA"/>
        </w:rPr>
        <w:t>с учетом ввода в действие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с 01.06.2021 ГОСТа </w:t>
      </w:r>
      <w:r w:rsidRPr="000142C5">
        <w:rPr>
          <w:rFonts w:ascii="Arial" w:hAnsi="Arial" w:cs="Arial"/>
          <w:sz w:val="24"/>
          <w:szCs w:val="24"/>
          <w:lang w:val="en-US" w:eastAsia="zh-CN" w:bidi="ar-SA"/>
        </w:rPr>
        <w:t>P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22.7.01.-2021"Безопасность в чрезвычайных ситуациях. Единая дежурно-диспетчерская служба. Основные положения».</w:t>
      </w:r>
    </w:p>
    <w:p w:rsid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1</w:t>
      </w:r>
      <w:r w:rsidRPr="000142C5">
        <w:rPr>
          <w:rFonts w:ascii="Arial" w:hAnsi="Arial" w:cs="Arial"/>
          <w:sz w:val="24"/>
          <w:szCs w:val="24"/>
          <w:lang w:val="x-none" w:eastAsia="zh-CN" w:bidi="ar-SA"/>
        </w:rPr>
        <w:t xml:space="preserve">.1.2. ЕДДС 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Беловского района </w:t>
      </w:r>
      <w:r w:rsidRPr="000142C5">
        <w:rPr>
          <w:rFonts w:ascii="Arial" w:hAnsi="Arial" w:cs="Arial"/>
          <w:sz w:val="24"/>
          <w:szCs w:val="24"/>
          <w:lang w:val="x-none" w:eastAsia="zh-CN" w:bidi="ar-SA"/>
        </w:rPr>
        <w:t>является органом повседневного управления муниципального звена территориальной подсистемы единой государственной системы предупреждения и ликвидации чрезвычайных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</w:t>
      </w:r>
      <w:r w:rsidR="009B442E" w:rsidRPr="000142C5">
        <w:rPr>
          <w:rFonts w:ascii="Arial" w:hAnsi="Arial" w:cs="Arial"/>
          <w:sz w:val="24"/>
          <w:szCs w:val="24"/>
          <w:lang w:val="x-none" w:eastAsia="zh-CN" w:bidi="ar-SA"/>
        </w:rPr>
        <w:t>ситуаций (далее</w:t>
      </w:r>
      <w:r w:rsidR="009B442E" w:rsidRPr="000142C5">
        <w:rPr>
          <w:rFonts w:ascii="Arial" w:hAnsi="Arial" w:cs="Arial"/>
          <w:sz w:val="24"/>
          <w:szCs w:val="24"/>
          <w:lang w:eastAsia="zh-CN" w:bidi="ar-SA"/>
        </w:rPr>
        <w:t xml:space="preserve"> </w:t>
      </w:r>
      <w:r w:rsidRPr="000142C5">
        <w:rPr>
          <w:rFonts w:ascii="Arial" w:hAnsi="Arial" w:cs="Arial"/>
          <w:sz w:val="24"/>
          <w:szCs w:val="24"/>
          <w:lang w:val="x-none" w:eastAsia="zh-CN" w:bidi="ar-SA"/>
        </w:rPr>
        <w:t xml:space="preserve">РСЧС). На базе ЕДДС 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Беловского района</w:t>
      </w:r>
      <w:r w:rsidRPr="000142C5">
        <w:rPr>
          <w:rFonts w:ascii="Arial" w:hAnsi="Arial" w:cs="Arial"/>
          <w:sz w:val="24"/>
          <w:szCs w:val="24"/>
          <w:lang w:val="x-none" w:eastAsia="zh-CN" w:bidi="ar-SA"/>
        </w:rPr>
        <w:t xml:space="preserve"> развертывается</w:t>
      </w:r>
      <w:r w:rsidR="009B442E" w:rsidRPr="000142C5">
        <w:rPr>
          <w:rFonts w:ascii="Arial" w:hAnsi="Arial" w:cs="Arial"/>
          <w:sz w:val="24"/>
          <w:szCs w:val="24"/>
          <w:lang w:eastAsia="zh-CN" w:bidi="ar-SA"/>
        </w:rPr>
        <w:t xml:space="preserve"> система 112. 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Прием в ЕДДС информации (сообщений) об угрозе или факте возникновения ЧС (происшествий) от населения, организаций и ДДС проводится по всем имеющимся видам и каналам связи, в том числе по номеру телефона ЕДДС и номеру "112", а также от сигнальных систем, систем мониторинга и других технических систем. Использование единого номера вызова экстренных оперативных служб "112" не отменяет ранее принятого порядка приема от населения сообщений о происшествиях (по телефонам 101, 102, 103, 104 и др.).</w:t>
      </w:r>
    </w:p>
    <w:p w:rsid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val="x-none" w:eastAsia="zh-CN" w:bidi="ar-SA"/>
        </w:rPr>
        <w:t>1.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1.</w:t>
      </w:r>
      <w:r w:rsidRPr="000142C5">
        <w:rPr>
          <w:rFonts w:ascii="Arial" w:hAnsi="Arial" w:cs="Arial"/>
          <w:sz w:val="24"/>
          <w:szCs w:val="24"/>
          <w:lang w:val="x-none" w:eastAsia="zh-CN" w:bidi="ar-SA"/>
        </w:rPr>
        <w:t xml:space="preserve">3. ЕДДС 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Беловского района</w:t>
      </w:r>
      <w:r w:rsidRPr="000142C5">
        <w:rPr>
          <w:rFonts w:ascii="Arial" w:hAnsi="Arial" w:cs="Arial"/>
          <w:sz w:val="24"/>
          <w:szCs w:val="24"/>
          <w:lang w:val="x-none" w:eastAsia="zh-CN" w:bidi="ar-SA"/>
        </w:rPr>
        <w:t xml:space="preserve"> в пределах своих полномочий взаимодействует со всеми дежурно-диспетчерскими службами (далее - ДДС) экстренных оперативных служб и организаций (объектов) 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Беловского района</w:t>
      </w:r>
      <w:r w:rsidRPr="000142C5">
        <w:rPr>
          <w:rFonts w:ascii="Arial" w:hAnsi="Arial" w:cs="Arial"/>
          <w:sz w:val="24"/>
          <w:szCs w:val="24"/>
          <w:lang w:val="x-none" w:eastAsia="zh-CN" w:bidi="ar-SA"/>
        </w:rPr>
        <w:t xml:space="preserve"> независимо от форм собственности по вопросам сбора, обработки и обмена информацией о чрезвычайных ситуациях природного и техногенного характера (далее - ЧС) (происшествиях) и совместных действий при угрозе возникновения или возникновении ЧС (происшествий).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proofErr w:type="gramStart"/>
      <w:r w:rsidRPr="000142C5">
        <w:rPr>
          <w:rFonts w:ascii="Arial" w:hAnsi="Arial" w:cs="Arial"/>
          <w:sz w:val="24"/>
          <w:szCs w:val="24"/>
          <w:lang w:eastAsia="zh-CN" w:bidi="ar-SA"/>
        </w:rPr>
        <w:t>1.1.4</w:t>
      </w:r>
      <w:r w:rsidR="00743E99" w:rsidRPr="000142C5">
        <w:rPr>
          <w:rFonts w:ascii="Arial" w:hAnsi="Arial" w:cs="Arial"/>
          <w:color w:val="000000"/>
          <w:sz w:val="24"/>
          <w:szCs w:val="24"/>
          <w:lang w:eastAsia="zh-CN" w:bidi="ar-SA"/>
        </w:rPr>
        <w:t>.</w:t>
      </w:r>
      <w:r w:rsidRPr="000142C5">
        <w:rPr>
          <w:rFonts w:ascii="Arial" w:hAnsi="Arial" w:cs="Arial"/>
          <w:color w:val="000000"/>
          <w:sz w:val="24"/>
          <w:szCs w:val="24"/>
          <w:lang w:eastAsia="zh-CN" w:bidi="ar-SA"/>
        </w:rPr>
        <w:t>Целью создания ЕДДС является повышение готовности органов местного самоуправления и служб муниципального образования к реагированию на угрозы возникновения или возникновение ЧС (</w:t>
      </w:r>
      <w:hyperlink w:anchor="sub_219" w:history="1">
        <w:r w:rsidRPr="000142C5">
          <w:rPr>
            <w:rFonts w:ascii="Arial" w:hAnsi="Arial" w:cs="Arial"/>
            <w:color w:val="000000"/>
            <w:sz w:val="24"/>
            <w:szCs w:val="24"/>
            <w:lang w:eastAsia="zh-CN"/>
          </w:rPr>
          <w:t>происшествий</w:t>
        </w:r>
      </w:hyperlink>
      <w:r w:rsidRPr="000142C5">
        <w:rPr>
          <w:rFonts w:ascii="Arial" w:hAnsi="Arial" w:cs="Arial"/>
          <w:color w:val="000000"/>
          <w:sz w:val="24"/>
          <w:szCs w:val="24"/>
          <w:lang w:eastAsia="zh-CN" w:bidi="ar-SA"/>
        </w:rPr>
        <w:t>), эффективности взаимодействия привлекаемых сил и средств РСЧС, в том числе экстренных оперативных служб, организаций (объектов), при их совместных действиях по предупреждению и ликвидации ЧС (происшествий), а также обеспечение исполнения полномочий органами местного самоуправления муниципальных образований по организации</w:t>
      </w:r>
      <w:proofErr w:type="gramEnd"/>
      <w:r w:rsidRPr="000142C5">
        <w:rPr>
          <w:rFonts w:ascii="Arial" w:hAnsi="Arial" w:cs="Arial"/>
          <w:color w:val="000000"/>
          <w:sz w:val="24"/>
          <w:szCs w:val="24"/>
          <w:lang w:eastAsia="zh-CN" w:bidi="ar-SA"/>
        </w:rPr>
        <w:t xml:space="preserve"> и осуществлению мероприятий по </w:t>
      </w:r>
      <w:r w:rsidRPr="000142C5">
        <w:rPr>
          <w:rFonts w:ascii="Arial" w:hAnsi="Arial" w:cs="Arial"/>
          <w:color w:val="000000"/>
          <w:sz w:val="24"/>
          <w:szCs w:val="24"/>
          <w:lang w:eastAsia="zh-CN" w:bidi="ar-SA"/>
        </w:rPr>
        <w:lastRenderedPageBreak/>
        <w:t>гражданской обороне, обеспечению первичных мер пожарной безопасности в границах муниципальных образований, защите населения и территорий от ЧС (происшествий), в том числе по обеспечению безопасности людей на водных объектах, охране их жизни и здоровья.</w:t>
      </w:r>
    </w:p>
    <w:p w:rsidR="00B4304A" w:rsidRPr="000142C5" w:rsidRDefault="00B4304A" w:rsidP="0001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1.1.5. </w:t>
      </w:r>
      <w:proofErr w:type="gramStart"/>
      <w:r w:rsidRPr="000142C5">
        <w:rPr>
          <w:rFonts w:ascii="Arial" w:hAnsi="Arial" w:cs="Arial"/>
          <w:sz w:val="24"/>
          <w:szCs w:val="24"/>
          <w:lang w:eastAsia="zh-CN" w:bidi="ar-SA"/>
        </w:rPr>
        <w:t>ЕДДС предназначена для приема и передачи сигналов опов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щения ГО от вышестоящих органов управления, сигналов на изменение режимов функционирования муниципальных звеньев территориальной подсистемы РСЧС, приема сообщений о ЧС (пр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исшествиях) от населения и организаций, оперативного доведения данной информации до соответствующих ДДС экстренных опер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тивных служб и организаций (объектов), координации совместных действий ДДС экстренных оперативных служб и организаций (объектов), опер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тивного управления силами и средствами</w:t>
      </w:r>
      <w:proofErr w:type="gramEnd"/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районного звена территориальной подсистемы РСЧС, оповещения руководящего состава Беловского района и населения об угрозе возникновения или возникновении ЧС (происшествий). </w:t>
      </w:r>
    </w:p>
    <w:p w:rsidR="00B4304A" w:rsidRPr="000142C5" w:rsidRDefault="00B4304A" w:rsidP="0001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1.1.6. Общее руководство ЕДДС осуществляет директор МКУ «Управл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ние ОДОМС» Беловского района непосредственное – начальник ЕДДС района.</w:t>
      </w:r>
    </w:p>
    <w:p w:rsidR="00B4304A" w:rsidRPr="000142C5" w:rsidRDefault="00B4304A" w:rsidP="0001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1.1.7. </w:t>
      </w:r>
      <w:proofErr w:type="gramStart"/>
      <w:r w:rsidRPr="000142C5">
        <w:rPr>
          <w:rFonts w:ascii="Arial" w:hAnsi="Arial" w:cs="Arial"/>
          <w:sz w:val="24"/>
          <w:szCs w:val="24"/>
          <w:lang w:eastAsia="zh-CN" w:bidi="ar-SA"/>
        </w:rPr>
        <w:t>ЕДДС в своей деятельности руководствуется Конституцией Российской Федерации, общепризнанными принципами и но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мами международного права, международными договорами Росси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й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ской Федерации, федеральными конституционными законами, федеральными законами, актами Президента Ро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сийской Федерации и Правительства Российской Федерации, а также нормати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ными правовыми актами исполнительных органов государственной власти субъектов Российской Федерации, определ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я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ющими порядок и объем обмена информацией при взаимодействии экстренных оперативных служб, в устано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ленном порядке нормативными правовыми актами</w:t>
      </w:r>
      <w:proofErr w:type="gramEnd"/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Министерства Российской Федерации по делам гражданской обороны, чрезвычайным ситуациям и ликв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дации последствий стихийных бедствий (далее - МЧС России), законодател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ь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ством субъекта Российской Федерации, настоящим Положением, а также соответств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у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ющими муниципальными правовыми актами.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val="x-none" w:eastAsia="zh-CN" w:bidi="ar-SA"/>
        </w:rPr>
      </w:pPr>
      <w:r w:rsidRPr="000142C5">
        <w:rPr>
          <w:rFonts w:ascii="Arial" w:hAnsi="Arial" w:cs="Arial"/>
          <w:sz w:val="24"/>
          <w:szCs w:val="24"/>
          <w:lang w:val="x-none" w:eastAsia="zh-CN" w:bidi="ar-SA"/>
        </w:rPr>
        <w:t>1.1.8. ЕДДС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</w:t>
      </w:r>
      <w:r w:rsidRPr="000142C5">
        <w:rPr>
          <w:rFonts w:ascii="Arial" w:hAnsi="Arial" w:cs="Arial"/>
          <w:sz w:val="24"/>
          <w:szCs w:val="24"/>
          <w:lang w:val="x-none" w:eastAsia="zh-CN" w:bidi="ar-SA"/>
        </w:rPr>
        <w:t>осуществляет свою деятельность во взаимодействии с центром управления в кризисных ситуациях (далее - ЦУКС) главного управления МЧС России (далее - ГУ МЧС России) по Курской области, подразделениями органов государственной власти и органами местного самоуправления субъекта Российской Федерации.</w:t>
      </w:r>
    </w:p>
    <w:p w:rsidR="000142C5" w:rsidRDefault="000142C5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  <w:b/>
          <w:caps/>
          <w:sz w:val="24"/>
          <w:szCs w:val="24"/>
          <w:lang w:eastAsia="zh-CN" w:bidi="ar-SA"/>
        </w:rPr>
      </w:pP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b/>
          <w:caps/>
          <w:sz w:val="26"/>
          <w:szCs w:val="26"/>
          <w:lang w:eastAsia="zh-CN" w:bidi="ar-SA"/>
        </w:rPr>
      </w:pPr>
      <w:r w:rsidRPr="000142C5">
        <w:rPr>
          <w:rFonts w:ascii="Arial" w:hAnsi="Arial" w:cs="Arial"/>
          <w:b/>
          <w:caps/>
          <w:sz w:val="26"/>
          <w:szCs w:val="26"/>
          <w:lang w:val="x-none" w:eastAsia="zh-CN" w:bidi="ar-SA"/>
        </w:rPr>
        <w:t>1.2. Основные задачи ЕДДС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b/>
          <w:caps/>
          <w:sz w:val="24"/>
          <w:szCs w:val="24"/>
          <w:lang w:eastAsia="zh-CN" w:bidi="ar-SA"/>
        </w:rPr>
      </w:pPr>
    </w:p>
    <w:p w:rsidR="00B4304A" w:rsidRPr="000142C5" w:rsidRDefault="00B4304A" w:rsidP="0001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val="x-none" w:eastAsia="zh-CN" w:bidi="ar-SA"/>
        </w:rPr>
      </w:pPr>
      <w:r w:rsidRPr="000142C5">
        <w:rPr>
          <w:rFonts w:ascii="Arial" w:hAnsi="Arial" w:cs="Arial"/>
          <w:sz w:val="24"/>
          <w:szCs w:val="24"/>
          <w:lang w:val="x-none" w:eastAsia="zh-CN" w:bidi="ar-SA"/>
        </w:rPr>
        <w:t>1.2.1. ЕДДС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Беловского района </w:t>
      </w:r>
      <w:r w:rsidRPr="000142C5">
        <w:rPr>
          <w:rFonts w:ascii="Arial" w:hAnsi="Arial" w:cs="Arial"/>
          <w:sz w:val="24"/>
          <w:szCs w:val="24"/>
          <w:lang w:val="x-none" w:eastAsia="zh-CN" w:bidi="ar-SA"/>
        </w:rPr>
        <w:t>выполняет следующие основные задачи: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прием от населения, организаций, технических систем сообщений об угрозе или факте возникновения ЧС (происшествия);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анализ и оценка достоверности поступившей информации, довед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ние ее до ДДС, в компетенцию которой входит реагирование на принятое сообщение;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сбор и обработка данных, необходимых для подготовки и принятия управленческих решений по предупреждению и ликвидации ЧС (происш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ствий), а также контроль их исполнения;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сбор от ДДС, служб контроля и наблюдения за окружающей средой, систем мониторинга, действующих на территории муниц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пального образования, информации об угрозе или факте возникновения ЧС (происшествия), </w:t>
      </w:r>
      <w:r w:rsidRPr="000142C5">
        <w:rPr>
          <w:rFonts w:ascii="Arial" w:hAnsi="Arial" w:cs="Arial"/>
          <w:sz w:val="24"/>
          <w:szCs w:val="24"/>
          <w:lang w:eastAsia="zh-CN" w:bidi="ar-SA"/>
        </w:rPr>
        <w:lastRenderedPageBreak/>
        <w:t>сложи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шейся обстановке и действиях сил и средств по ликвидации ЧС (происшествий);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обработка и анализ данных о ЧС (происшествиях), определение ее ма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штаба и уточнение состава сил, привлекаемых для реагирования на ЧС (прои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шествие), их оповещение о переводе в один из режимов функционирования РСЧС;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обобщение, оценка и контроль данных обстановки, принятых мер по ликвидации чрезвычайной ситуации и реагированию на происшествие, подг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товка и корректировка заранее разработанных и согласованных со службами муниципального образования вариантов управленческих решений по ликвид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ции ЧС (происшествий), принятие экстренных мер и необходимых решений (в пределах, установленных вышестоящими органами полномочий);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доведение до глав муниципальных образований, ДДС и организаций экстренных предупреждений об угрозе возникновения или возникновении ЧС (происшествий);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оповещение руководящего состава органа местного самоуправления, органов управления и сил РСЧС муниципального уровня, ДДС, де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й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ствующих на территории муниципального образования об угрозе возникновения или возни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к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новении ЧС (происшествий);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информирование ДДС, руководителей сил и средств РСЧС, привлека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мых к ликвидации ЧС (происшествий), об обстановке, принятых и рекоменду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мых мерах;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доведение задач, поставленных органами вышестоящего уровня, до ДДС, сил и средств РСЧС, привлекаемых к ликвидации ЧС (происшествий), контроль их выполнения и организация взаим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действия;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осуществление информирования населения об угрозе возникновения или о возникновении чрезвычайных ситуаций, мерах и способах защиты от п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ражающих факторов источника чрезвычайной ситуации;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своевременное оповещение населения об угрозе возникновения или о возникновении чрезвычайных ситуаций;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мониторинг, анализ, прогнозирование, оценка и контроль сложившейся обстановки на основе информации, поступающей от различных автоматизир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ванных систем и оконечных устройств;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представление докладов (донесений) об угрозе или возникновении ЧС (происшествий), сложившейся обстановке, возможных вариантах решений и действиях по ликвидации ЧС (происшествий) на основе ранее подготовленных и согласованных планов вышестоящим органом управл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ния по подчиненности;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предоставление оперативной информации о произошедших ЧС (прои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шествиях), ходе работ по их ликвидации и представление соответствующих д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кладов по подчиненности;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- уточнение и корректировка действий привлеченных </w:t>
      </w:r>
      <w:hyperlink w:anchor="sub_216" w:history="1">
        <w:r w:rsidRPr="000142C5">
          <w:rPr>
            <w:rFonts w:ascii="Arial" w:hAnsi="Arial" w:cs="Arial"/>
            <w:sz w:val="24"/>
            <w:szCs w:val="24"/>
            <w:lang w:eastAsia="zh-CN"/>
          </w:rPr>
          <w:t>дежурно-диспетчерских служб</w:t>
        </w:r>
      </w:hyperlink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по реагированию на вызовы (сообщения о происшеств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ях), поступающие по единому номеру "112";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контроль результатов реагирования на вызовы (сообщения о происшествиях), поступившие по единому номеру "112" с территории мун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ципального образования.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Дополнительно при создании на базе ЕДДС центра обработки вызовов 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стемы - 112: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прием и обработка вызовов (сообщений о происшествиях), пост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у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пающих по единому номеру "112";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анализ и ввод в базу данных системы-112 информации, полученной по результатам реагирования.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lastRenderedPageBreak/>
        <w:t>Дополнительно, при создании на базе ЕДДС комплекса средств 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томатизации единого центра оперативного реагирования (КСА ЕЦОР) АПК "Безопасный г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род":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автоматизированный сбор, обработка и анализ информации о потенц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альных источниках возникновения чрезвычайных ситуаций природного, техн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генного и биолого-социального характера и происшествий и причинах их во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з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никновения на муниципальном и межмуниципальном уровнях;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прогнозирование возможного сценария развития оперативной обстано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ки и моделирование его (с детализацией муниципального (межмуниципального) уровня, населенного пункта, объекта) организации, провед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ния превентивных мероприятий силами и средствами РСЧС, направленных на минимизацию п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следствий возможного ущерба;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управление рисками чрезвычайных ситуаций и оценка эффективности реализации комплекса мер, направленных на предупр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ждение чрезвычайных ситуаций (происшествий) и снижение негативных последствий при их возникн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вении;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мониторинг оперативной обстановки с использованием имеющихся на вооружении информационных систем и ресурсов (в том числе ресурсов органов управления функциональных и территориальной подсистемы РСЧС), разрабо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ка моделей развития обстановки с учетом метеорологического прогноза и расчетных задач (пр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грамм);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оценка уже сложившейся и возможной обстановки на основе сопоста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ления и анализа всей имеющейся информации, в том числе, результатов пр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гнозирования с реальными данными, полученными от автоматических (автом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тизированных) систем мониторинга, а также от вышестоящих, взаимодействующих и подчиненных орг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низаций;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подготовка вариантов решений по проведению мероприятий по пред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у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преждению и ликвидации чрезвычайных ситуаций (происшествий) и планиров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ние их реализации, представление вышестоящему органу местного самоуправления подготовленных предлож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ний;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доведение принятых решений и разработанных планов до исполнит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лей, информирование заинтересованных вышестоящих и взаимодействующих организаций о сложившейся обстановке, выполняемых решениях и ходе пров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димых мероприятий;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контроль исполнения принятых решений.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val="x-none" w:eastAsia="zh-CN" w:bidi="ar-SA"/>
        </w:rPr>
      </w:pP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b/>
          <w:bCs/>
          <w:caps/>
          <w:sz w:val="26"/>
          <w:szCs w:val="26"/>
          <w:lang w:val="x-none" w:eastAsia="zh-CN" w:bidi="ar-SA"/>
        </w:rPr>
      </w:pPr>
      <w:r w:rsidRPr="000142C5">
        <w:rPr>
          <w:rFonts w:ascii="Arial" w:hAnsi="Arial" w:cs="Arial"/>
          <w:b/>
          <w:caps/>
          <w:sz w:val="26"/>
          <w:szCs w:val="26"/>
          <w:lang w:val="x-none" w:eastAsia="zh-CN" w:bidi="ar-SA"/>
        </w:rPr>
        <w:t>1.3. Основные функции ЕДДС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b/>
          <w:bCs/>
          <w:caps/>
          <w:sz w:val="24"/>
          <w:szCs w:val="24"/>
          <w:lang w:val="x-none" w:eastAsia="zh-CN" w:bidi="ar-SA"/>
        </w:rPr>
      </w:pPr>
    </w:p>
    <w:p w:rsidR="00B4304A" w:rsidRPr="000142C5" w:rsidRDefault="00B4304A" w:rsidP="0001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val="x-none" w:eastAsia="zh-CN" w:bidi="ar-SA"/>
        </w:rPr>
      </w:pPr>
      <w:r w:rsidRPr="000142C5">
        <w:rPr>
          <w:rFonts w:ascii="Arial" w:hAnsi="Arial" w:cs="Arial"/>
          <w:sz w:val="24"/>
          <w:szCs w:val="24"/>
          <w:lang w:val="x-none" w:eastAsia="zh-CN" w:bidi="ar-SA"/>
        </w:rPr>
        <w:t>1.3.1. На ЕДДС возлагаются следующие основные функции: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обеспечить оповещение руководящего состава и сил РСЧС, в том числе ДДС экстренных оперативных служб, ДДС организаций (объектов), привлека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мых к ликвидации ЧС (происшествий);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обеспечить взаимодействие с руководителями соответству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ю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щих служб с целью немедленного направления к месту ЧС (происшествия) сил и средств РСЧС;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обеспечить координацию действий сил и средств РСЧС, ДДС экстренных оперативных служб и ДДС организаций по предотвр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щению и/или ликвидации ЧС (происшествий);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по решению главы муниципального образования (председателя КЧС ОПБ) обеспечить своевременное оповещение населения об угрозе возникнов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ния или возникновении ЧС;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lastRenderedPageBreak/>
        <w:t>- самостоятельно принимать необходимые решения по защите и спасению людей (в рамках своих полномочий), если возникшая 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б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становка не дает возможности для согласования экстренных де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й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ствий с вышестоящими органами управления.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ind w:firstLine="709"/>
        <w:jc w:val="both"/>
        <w:rPr>
          <w:rFonts w:ascii="Arial" w:hAnsi="Arial" w:cs="Arial"/>
          <w:caps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мониторинг состояния комплексной безопасности объектов социального назначения и здравоохранения с круглосуточным пребыванием людей и объе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к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тов образования;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aps/>
          <w:sz w:val="24"/>
          <w:szCs w:val="24"/>
          <w:lang w:val="x-none" w:eastAsia="zh-CN" w:bidi="ar-SA"/>
        </w:rPr>
      </w:pP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b/>
          <w:caps/>
          <w:sz w:val="26"/>
          <w:szCs w:val="26"/>
          <w:lang w:eastAsia="zh-CN" w:bidi="ar-SA"/>
        </w:rPr>
      </w:pPr>
      <w:r w:rsidRPr="000142C5">
        <w:rPr>
          <w:rFonts w:ascii="Arial" w:hAnsi="Arial" w:cs="Arial"/>
          <w:b/>
          <w:caps/>
          <w:sz w:val="26"/>
          <w:szCs w:val="26"/>
          <w:lang w:val="x-none" w:eastAsia="zh-CN" w:bidi="ar-SA"/>
        </w:rPr>
        <w:t>1.4. Состав и структура ЕДДС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b/>
          <w:caps/>
          <w:sz w:val="24"/>
          <w:szCs w:val="24"/>
          <w:lang w:eastAsia="zh-CN" w:bidi="ar-SA"/>
        </w:rPr>
      </w:pP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1.4.1. ЕДДС создается на штатной основе. Категория ЕДДС определена в соответствии с численностью населения на обслуживаемой ею те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ритории: V — категория: до 50 тыс. человек.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1.4.2. Численность специалистов в составе оперативной д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журной смены зависит от категории ЕДДС: V - категория: 2-5 чел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век.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1.4.3. ЕДДС  включает  в себя: руководство начальник ЕДДС и замест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тель начальника ЕДДС - старший дежурный оперативный, технические средства управления, связи и оповещения, а также комплекс средств автоматизации ЕДДС  и автоматизированные 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бочие места специалистов ЕДДС. 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Организационная (штатная) структура ЕДДС IV-V категорий должна включать следующих специалистов: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начальник ЕДДС;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заместитель начальника ЕДДС - старший дежурный оперативный;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дежурные оперативные;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помощники дежурного оперативного - Операторы-112 (при вводе сист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мы-112 в постоянную эксплуатацию).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Дежурство оперативных дежурных смен из расчета несения круглосуто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ч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ного дежурства определено четырех сменное дежурство.</w:t>
      </w:r>
    </w:p>
    <w:p w:rsidR="00B4304A" w:rsidRPr="000142C5" w:rsidRDefault="00B4304A" w:rsidP="0001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  <w:lang w:val="x-none" w:eastAsia="zh-CN" w:bidi="ar-SA"/>
        </w:rPr>
      </w:pPr>
      <w:r w:rsidRPr="000142C5">
        <w:rPr>
          <w:rFonts w:ascii="Arial" w:hAnsi="Arial" w:cs="Arial"/>
          <w:sz w:val="24"/>
          <w:szCs w:val="24"/>
          <w:lang w:val="x-none" w:eastAsia="zh-CN" w:bidi="ar-SA"/>
        </w:rPr>
        <w:t>Пункт управления ЕДДС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</w:t>
      </w:r>
      <w:r w:rsidRPr="000142C5">
        <w:rPr>
          <w:rFonts w:ascii="Arial" w:hAnsi="Arial" w:cs="Arial"/>
          <w:sz w:val="24"/>
          <w:szCs w:val="24"/>
          <w:lang w:val="x-none" w:eastAsia="zh-CN" w:bidi="ar-SA"/>
        </w:rPr>
        <w:t xml:space="preserve">(далее - ПУ ЕДДС) представляет собой рабочие помещения для 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круглосуточного дежурства, </w:t>
      </w:r>
      <w:r w:rsidRPr="000142C5">
        <w:rPr>
          <w:rFonts w:ascii="Arial" w:hAnsi="Arial" w:cs="Arial"/>
          <w:sz w:val="24"/>
          <w:szCs w:val="24"/>
          <w:lang w:val="x-none" w:eastAsia="zh-CN" w:bidi="ar-SA"/>
        </w:rPr>
        <w:t>дежурно-диспетчерского персонала,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</w:t>
      </w:r>
      <w:r w:rsidRPr="000142C5">
        <w:rPr>
          <w:rFonts w:ascii="Arial" w:hAnsi="Arial" w:cs="Arial"/>
          <w:sz w:val="24"/>
          <w:szCs w:val="24"/>
          <w:lang w:val="x-none" w:eastAsia="zh-CN" w:bidi="ar-SA"/>
        </w:rPr>
        <w:t>оснащенные необходимыми техническими средствами и документацией. ПУ ЕДД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С Беловского района </w:t>
      </w:r>
      <w:r w:rsidRPr="000142C5">
        <w:rPr>
          <w:rFonts w:ascii="Arial" w:hAnsi="Arial" w:cs="Arial"/>
          <w:sz w:val="24"/>
          <w:szCs w:val="24"/>
          <w:lang w:val="x-none" w:eastAsia="zh-CN" w:bidi="ar-SA"/>
        </w:rPr>
        <w:t xml:space="preserve">размещается 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на первом этаже </w:t>
      </w:r>
      <w:r w:rsidRPr="000142C5">
        <w:rPr>
          <w:rFonts w:ascii="Arial" w:hAnsi="Arial" w:cs="Arial"/>
          <w:sz w:val="24"/>
          <w:szCs w:val="24"/>
          <w:lang w:val="x-none" w:eastAsia="zh-CN" w:bidi="ar-SA"/>
        </w:rPr>
        <w:t xml:space="preserve">в помещениях 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Администр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тивного здания</w:t>
      </w:r>
      <w:r w:rsidRPr="000142C5">
        <w:rPr>
          <w:rFonts w:ascii="Arial" w:hAnsi="Arial" w:cs="Arial"/>
          <w:sz w:val="24"/>
          <w:szCs w:val="24"/>
          <w:lang w:val="x-none" w:eastAsia="zh-CN" w:bidi="ar-SA"/>
        </w:rPr>
        <w:t>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1.4.4. Конструктивные решения по установке и монтажу технических сре</w:t>
      </w:r>
      <w:proofErr w:type="gramStart"/>
      <w:r w:rsidRPr="000142C5">
        <w:rPr>
          <w:rFonts w:ascii="Arial" w:hAnsi="Arial" w:cs="Arial"/>
          <w:sz w:val="24"/>
          <w:szCs w:val="24"/>
          <w:lang w:eastAsia="zh-CN" w:bidi="ar-SA"/>
        </w:rPr>
        <w:t>дств в п</w:t>
      </w:r>
      <w:proofErr w:type="gramEnd"/>
      <w:r w:rsidRPr="000142C5">
        <w:rPr>
          <w:rFonts w:ascii="Arial" w:hAnsi="Arial" w:cs="Arial"/>
          <w:sz w:val="24"/>
          <w:szCs w:val="24"/>
          <w:lang w:eastAsia="zh-CN" w:bidi="ar-SA"/>
        </w:rPr>
        <w:t>омещениях ПУ ЕДДС выбираются с учетом минимизации вли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я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ния внешних воздействий на технические средства с целью достижения необход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мой живучести ПУ ЕДДС в условиях ЧС, в том числе и в военное время.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val="x-none" w:eastAsia="zh-CN" w:bidi="ar-SA"/>
        </w:rPr>
      </w:pPr>
      <w:r w:rsidRPr="000142C5">
        <w:rPr>
          <w:rFonts w:ascii="Arial" w:hAnsi="Arial" w:cs="Arial"/>
          <w:sz w:val="24"/>
          <w:szCs w:val="24"/>
          <w:lang w:val="x-none" w:eastAsia="zh-CN" w:bidi="ar-SA"/>
        </w:rPr>
        <w:t>1.4.5. Электроснабжение технических средств ЕДДС должно осуществляться от единой энергетической системы России в соответствии с категорией электроснабжения не ниже первой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1.4.6</w:t>
      </w:r>
      <w:proofErr w:type="gramStart"/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В</w:t>
      </w:r>
      <w:proofErr w:type="gramEnd"/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целях обеспечения приема и передачи документов управления, обмена всеми видами информации с вышестоящими, взаимодействующими и подчиненными органами управления в установленные сроки и с требуемым к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чеством, доведения сигналов оповещения до органов управления и населения в ЕДДС должна быть создана информационно-телекоммуникационная инфр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структура с соответствующим уровнем информационной безопасности, включ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ющая: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комплекс средств автоматизации ЕДДС, включая: систему хранения, обработки и передачи данных; систему видеоконференц-связи; систему отобр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жения информации (в том числе видеокамера с функцией зума и </w:t>
      </w:r>
      <w:r w:rsidRPr="000142C5">
        <w:rPr>
          <w:rFonts w:ascii="Arial" w:hAnsi="Arial" w:cs="Arial"/>
          <w:sz w:val="24"/>
          <w:szCs w:val="24"/>
          <w:lang w:eastAsia="zh-CN" w:bidi="ar-SA"/>
        </w:rPr>
        <w:lastRenderedPageBreak/>
        <w:t>поворота, выносной микрофон); систему мониторинга стационарных об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ъ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ектов и подвижных транспортных средств, АРМ специалистов; метеоста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цию;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систему связи и оповещения, включая: систему телефонной связи; сре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д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ства регистрации (записи) входящих и исходящих переговоров, а также опред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ления номера звонящего абонента; систему радиосвязи; систему оповещения населения, в том числе комплексную систему экстренного оповещения населения и оповещения должностных лиц; систему внутре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ней связи;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систему приема сигналов оповещения и боевого управления;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систему резервного электроснабжения;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иное специализированное программное обеспечение, позволяющее оперативной дежурной смене ЕДДС выполнять задачи по предназначению;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автоматизированные рабочие места специалистов.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1.4.7. Комплекс средств автоматизации ЕДДС предназначен для обесп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чения автоматизированного выполнения персоналом ЕДДС следующих фун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к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ций: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своевременного представления главе муниципального образования, руководителям местной администрации и других заинтересованных органов мес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ного самоуправления полной, достоверной и актуальной информации об угрозе возникновения чрезвычайных ситуаций на территории муниципального образ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вания;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оперативной подготовки дежурно-диспетчерскими службами и довед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ние до исполнителей обоснованных и согласованных предложений для прин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я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тия управленческих решений по предупреждению и ликвидации ЧС (происш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ствий);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накопление и обновление социально-экономических, приро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д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но-географических, демографических и других данных муниципальном районе, 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ганах управления (в том числе их дежурно-диспетчерских службах), силах и средствах постоянной готовности к действиям в ЧС, потенциально опасных объектах, критически ва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ж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ных объектах, объектах транспортной инфраструктуры и среды обитания, возможных и планируемых мероприятиях по предупрежд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нию и ликвидации ЧС;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сбор и передачу данных об угрозе и факте возникновения ЧС, сложи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шейся обстановке и действиях сил и средств;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- мониторинг, анализ, прогнозирование, оценку и контроль сложившейся обстановки на основе информации, поступающей от различных </w:t>
      </w:r>
      <w:hyperlink w:anchor="sub_211" w:history="1">
        <w:r w:rsidRPr="000142C5">
          <w:rPr>
            <w:rFonts w:ascii="Arial" w:hAnsi="Arial" w:cs="Arial"/>
            <w:sz w:val="24"/>
            <w:szCs w:val="24"/>
            <w:lang w:eastAsia="zh-CN"/>
          </w:rPr>
          <w:t>автоматизир</w:t>
        </w:r>
        <w:r w:rsidRPr="000142C5">
          <w:rPr>
            <w:rFonts w:ascii="Arial" w:hAnsi="Arial" w:cs="Arial"/>
            <w:sz w:val="24"/>
            <w:szCs w:val="24"/>
            <w:lang w:eastAsia="zh-CN"/>
          </w:rPr>
          <w:t>о</w:t>
        </w:r>
        <w:r w:rsidRPr="000142C5">
          <w:rPr>
            <w:rFonts w:ascii="Arial" w:hAnsi="Arial" w:cs="Arial"/>
            <w:sz w:val="24"/>
            <w:szCs w:val="24"/>
            <w:lang w:eastAsia="zh-CN"/>
          </w:rPr>
          <w:t>ванных систем</w:t>
        </w:r>
      </w:hyperlink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и оконечных устройств;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подготовку данных для принятия решений по предупреждению и ликв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дации ЧС, их отображение на электронной (цифровой) карте территории мун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ципального образования;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представление требуемых данных вышестоящим, подчиненным и вза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модействующим органам управления.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1.4.8. КСА ЕДДС должен сопрягаться: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 автоматизированными системами взаимодействующих ДДС экстре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ных оперативных служб и ДДС организаций;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системами оповещения и информирования;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системой-112;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системами мониторинга, включая системы: видеонаблюдения, фот</w:t>
      </w:r>
      <w:proofErr w:type="gramStart"/>
      <w:r w:rsidRPr="000142C5">
        <w:rPr>
          <w:rFonts w:ascii="Arial" w:hAnsi="Arial" w:cs="Arial"/>
          <w:sz w:val="24"/>
          <w:szCs w:val="24"/>
          <w:lang w:eastAsia="zh-CN" w:bidi="ar-SA"/>
        </w:rPr>
        <w:t>о-</w:t>
      </w:r>
      <w:proofErr w:type="gramEnd"/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, </w:t>
      </w:r>
      <w:proofErr w:type="spellStart"/>
      <w:r w:rsidRPr="000142C5">
        <w:rPr>
          <w:rFonts w:ascii="Arial" w:hAnsi="Arial" w:cs="Arial"/>
          <w:sz w:val="24"/>
          <w:szCs w:val="24"/>
          <w:lang w:eastAsia="zh-CN" w:bidi="ar-SA"/>
        </w:rPr>
        <w:t>видеофиксации</w:t>
      </w:r>
      <w:proofErr w:type="spellEnd"/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нарушений </w:t>
      </w:r>
      <w:hyperlink r:id="rId10" w:history="1">
        <w:r w:rsidRPr="000142C5">
          <w:rPr>
            <w:rFonts w:ascii="Arial" w:hAnsi="Arial" w:cs="Arial"/>
            <w:sz w:val="24"/>
            <w:szCs w:val="24"/>
            <w:lang w:eastAsia="zh-CN"/>
          </w:rPr>
          <w:t>правил</w:t>
        </w:r>
      </w:hyperlink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дорожного движения, п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жарных и тревожных сигнализаций, поисково-навигационные (ГЛОHACC/GPS), мониторинга объектов жилищно-коммунального хозяйства, </w:t>
      </w:r>
      <w:proofErr w:type="spellStart"/>
      <w:r w:rsidRPr="000142C5">
        <w:rPr>
          <w:rFonts w:ascii="Arial" w:hAnsi="Arial" w:cs="Arial"/>
          <w:sz w:val="24"/>
          <w:szCs w:val="24"/>
          <w:lang w:eastAsia="zh-CN" w:bidi="ar-SA"/>
        </w:rPr>
        <w:t>экомониторинга</w:t>
      </w:r>
      <w:proofErr w:type="spellEnd"/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и т.п.;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системами лабораторного контроля;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lastRenderedPageBreak/>
        <w:t>- информационно-аналитическими системами;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АИУС РСЧС;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АПК "Безопасный город";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другими существующими и перспективными системами.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1.4.9. КСА ЕДДС должен включать технически взаимосвяза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ные: систему хранения, обработки и передачи данных; систему видеоконференц-связи; систему отображения информации (в том числе видеокамера с фун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к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цией зума и поворота, выносной микрофон); систему мониторинга стационарных объектов и подвижных тран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портных средств, АРМ специалистов; метеостанцию;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1.4.10. Система хранения, обработки и передачи данных дол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ж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на состоять из следующих элементов: оборудование локальной вычислительной сети; оборудование хранения и обработки данных; 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томатизированные рабочие места, оргтехника.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1.4.11. Система видеоконференц-связи должна обеспечивать участие оперативных дежурных ЕДДС, а также других должностных лиц в селе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к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торных совещаниях с вышестоящими, подчиненными и взаимодейству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ю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щими органами управления.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Система видеоконференц-связи должна состоять из следующих основных элементов: видеокодек; видеокамера; микрофонное оборудование; обор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у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дование звукоусиления.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1.4.12. Система отображения информации (</w:t>
      </w:r>
      <w:proofErr w:type="spellStart"/>
      <w:r w:rsidRPr="000142C5">
        <w:rPr>
          <w:rFonts w:ascii="Arial" w:hAnsi="Arial" w:cs="Arial"/>
          <w:sz w:val="24"/>
          <w:szCs w:val="24"/>
          <w:lang w:eastAsia="zh-CN" w:bidi="ar-SA"/>
        </w:rPr>
        <w:t>видеостена</w:t>
      </w:r>
      <w:proofErr w:type="spellEnd"/>
      <w:r w:rsidRPr="000142C5">
        <w:rPr>
          <w:rFonts w:ascii="Arial" w:hAnsi="Arial" w:cs="Arial"/>
          <w:sz w:val="24"/>
          <w:szCs w:val="24"/>
          <w:lang w:eastAsia="zh-CN" w:bidi="ar-SA"/>
        </w:rPr>
        <w:t>) должна обесп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чивать вывод информации с автоматизированных рабочих мест, а также с об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рудования видеоконференц-связи.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1.4.13. Система мониторинга стационарных объектов и подвижных тран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портных средств должна обеспечивать прием данных от объектов мониторинга, отображение объектов мониторинга, а также транспортных средств, оснаща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мых аппаратурой спутниковой навигации ГЛОНАСС или ГЛОНАСС/GPS, в соо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ветствии с перечнем Министерства транспорта Российской Федерации, на территории 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ответствующего городского округа, муниципального района.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1.4.14. В составе оборудования наблюдения в ЕДДС должны быть предусмотрены станции радиационного контроля и средства гидромете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рологии.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1.4.15. ЦОВ ЕДДС должен обеспечивать: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прием по единому номеру "112" вызовов (сообщений о происшествиях) от абонентов фиксированной и мобильной связи с территории м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у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ниципального образования;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получение от оператора связи сведений о местонахождении лица, обр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тившегося по единому номеру "112", и/или абонентского устройства, с которого был осуществлен вызов (сообщение о происшествии), а также иных данных, 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обходимых для обеспечения реагирования по вызову (сообщению о происш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ствии);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проведение анализа поступающей информации о происш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ствиях;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направление информации о происшествиях, в том числе вызовов (сообщений о происшествиях), в дежурно-диспетчерские службы экстренных оперативных служб в соответствии с их компетенцией для организ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ции экстренного реагирования;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обеспечение дистанционной психологической поддержки лицу, обр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тившемуся по единому номеру "112";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автоматизированное восстановление соединения с пользовательским (оконечным) оборудованием лица, обратившегося по ед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ному номеру "112", в случае внезапного прерывания соединения;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lastRenderedPageBreak/>
        <w:t>- регистрацию всех входящих и исходящих вызовов (сообщений о прои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шествиях) по единому номеру "112";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ведение базы данных об основных характеристиках происшествий, о начале, завершении и об основных результатах экстренного реагирования на полученные вызовы (сообщения о происшествиях);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возможность приема вызовов (сообщений о происшествиях) на ин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странных языках.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1.4.16. КСА ЕЦОР АПК "Безопасный город" должен обеспеч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вать: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своевременное представление главе муниципального образования, 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у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ководителям местной администрации и другим заинтересованным органам местного самоуправления полной, достоверной и актуальной информации об угрозе возникновения чрезвычайных 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туаций (происшествий) на территории муниципального образования, оперативную подготовку и доведение до испо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л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нителей обоснованных и согласованных предложений для принятия управле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ческих решений по предупреждению и ликвидации чрезвычайных ситуаций (происшествий);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включение органов местного самоуправления, а также муниципальных организаций и предприятий, выполняющих различные задачи по обе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печению безопасности жизнедеятельности, в единое информационное пространство антикризисного управления, эффективное вовлечение региональных управленческих кадров в проце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сы подготовки и принятия решений по предупреждению и ликвид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ции чрезвычайных ситуаций (происшествий) на муниципальном уровне;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улучшение качества принимаемых решений и планов на основе испол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ь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зования аналитических и количественных методов их оценки, </w:t>
      </w:r>
      <w:proofErr w:type="spellStart"/>
      <w:r w:rsidRPr="000142C5">
        <w:rPr>
          <w:rFonts w:ascii="Arial" w:hAnsi="Arial" w:cs="Arial"/>
          <w:sz w:val="24"/>
          <w:szCs w:val="24"/>
          <w:lang w:eastAsia="zh-CN" w:bidi="ar-SA"/>
        </w:rPr>
        <w:t>многовариантн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сти</w:t>
      </w:r>
      <w:proofErr w:type="spellEnd"/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и оптимизации выбора рационального варианта;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многократность использования первичной информации, уп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рядочивание потоков информации, увеличение достоверности и полноты используемых данных на основе их регулярной актуализ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ции по утвержденным регламентам;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повышение оперативности процессов управления мероприятиями по предупреждению и ликвидации чрезвычайных ситуаций (происшествий), сокращение общего времени на поиск, обработку, передачу и выд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чу информации;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организационно-методическую, информационно-лингвистическую и программно-техническую совместимости сегментов, подсистем и комп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нентов АПК "Безопасный город".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1.4.17. Система телефонной связи должна состоять из следующих эл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ментов: мини-АТС; телефонные аппараты; система записи телефонных перег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воров. Система связи должна обеспечивать: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прием и передачу сигналов управления, обмен всеми видами информ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ции с вышестоящими, взаимодействующими и подчиненными органами управления в установленные контрольные сроки и с требуемым кач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ством;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организацию связи с вышестоящими, подчиненными и взаимодейству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ю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щими органами управления и силами;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организацию связи с подвижными объектами при их передвижении на любом виде транспорта, оборудованного средствами св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я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зи.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1.4.18. Должны быть обеспечены прямые телефонные каналы связи ме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ж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ду ЕДДС и ЦУКС ГУ МЧС России по субъекту Российской Федерации, ЕДДС соседних муниципальных образований, а также с ДДС, действующими на террит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рии муниципального образования.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lastRenderedPageBreak/>
        <w:t>1.4.19. Для обеспечения приема информации одновременно от нескол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ь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ких абонентов в ЕДДС АТС должна реализовать функцию многоканального т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лефонного номера.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1.4.20. Система радиосвязи должна обеспечивать устойчивую связь с подвижными и стационарными объектами, оборудованными соответств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у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ющими средствами связи. Система радиосвязи должна состоять из следующих осно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ных элементов: </w:t>
      </w:r>
      <w:proofErr w:type="gramStart"/>
      <w:r w:rsidRPr="000142C5">
        <w:rPr>
          <w:rFonts w:ascii="Arial" w:hAnsi="Arial" w:cs="Arial"/>
          <w:sz w:val="24"/>
          <w:szCs w:val="24"/>
          <w:lang w:eastAsia="zh-CN" w:bidi="ar-SA"/>
        </w:rPr>
        <w:t>УКВ-радиостанция</w:t>
      </w:r>
      <w:proofErr w:type="gramEnd"/>
      <w:r w:rsidRPr="000142C5">
        <w:rPr>
          <w:rFonts w:ascii="Arial" w:hAnsi="Arial" w:cs="Arial"/>
          <w:sz w:val="24"/>
          <w:szCs w:val="24"/>
          <w:lang w:eastAsia="zh-CN" w:bidi="ar-SA"/>
        </w:rPr>
        <w:t>; КВ-радиостанция.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1.4.21. Для организации радиосетей органами местного самоуправления должны быть получены разрешения на частоты в радиочастотной службе Фед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ральной службы по надзору в сфере связи, информационных технологий и ма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совых коммуникаций.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1.4.22. Система оповещения должностных лиц должна обеспечивать оп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вещение руководящего состава органа местного самоуправления, органов управления и сил РСЧС муниципального уро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ня, ДДС экстренных оперативных служб и ДДС организаций, действующих на территории муниципального обр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зования. Система оповещения персонала может быть реализована на базе персонального компьютера с установленной платой подключения телефонных линий. Количество телефонных линий должно опред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ляться исходя из количества оповещаемых абонентов и требуемого времени оповещения. Сигналы опов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щения и экстренная информация дежурно-диспетчерским службам и подразд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лениям постоянной готовности могут передаваться по всем имеющимся сре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д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ствам связи и каналам связи.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1.4.23. Система оповещения населения должна обеспечивать своевр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менное доведение сигналов оповещения и экстренной информации до насел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ния на территории муниципального образования о возникновении или угрозе возникновения ЧС и информиров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ние его об использовании средств и способов защиты от поражающих факторов источника чрезвычайной ситуации. Для обе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печения своевременной передачи населению сигналов оповещения и экстренной информации комплексно использую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ся: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сеть электрических, электронных сирен и мощных акустических 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стем;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сеть проводного радиовещания;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сеть уличной радиофикации;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сеть кабельного телерадиовещания;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сеть эфирного телерадиовещания;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сеть подвижной радиотелефонной связи;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сеть местной телефонной связи, в том числе таксофоны, предназначе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ные для оказания универсальных услуг телефонной связи с функцией оповещ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ния;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сети связи операторов связи и ведомственные;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сети систем персонального радиовызова;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информационно-телекоммуникационная сеть "Интернет";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громкоговорящие средства на подвижных объектах, мобильные и нос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мые средства оповещения".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1.4.23. Задействование средств системы оповещения должно осуществляться дежурным оперативным (старшим дежурным опер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тивным) по указанию главы муниципального образования (председателя КЧС ОПБ) или самостоятельно по обстановке (в пределах установленных полном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чий) с последующим докладом.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1.4.24. Система резервного электроснабжения должна обеспечивать работоспособность телекоммуникационного оборудования в течение времени, 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обходимого для перехода на резервный источник электропитания. К системе резервного электроснабжения должны быть подключены: сист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ма телефонной </w:t>
      </w:r>
      <w:r w:rsidRPr="000142C5">
        <w:rPr>
          <w:rFonts w:ascii="Arial" w:hAnsi="Arial" w:cs="Arial"/>
          <w:sz w:val="24"/>
          <w:szCs w:val="24"/>
          <w:lang w:eastAsia="zh-CN" w:bidi="ar-SA"/>
        </w:rPr>
        <w:lastRenderedPageBreak/>
        <w:t>связи; система хранения, обработки и передачи данных; система видеоконф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ренц-связи; система отображения информации; система оповещения персон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ла; система мониторинга транспортных средств; система внутренней связи.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val="x-none" w:eastAsia="zh-CN" w:bidi="ar-SA"/>
        </w:rPr>
      </w:pPr>
      <w:r w:rsidRPr="000142C5">
        <w:rPr>
          <w:rFonts w:ascii="Arial" w:hAnsi="Arial" w:cs="Arial"/>
          <w:sz w:val="24"/>
          <w:szCs w:val="24"/>
          <w:lang w:val="x-none" w:eastAsia="zh-CN" w:bidi="ar-SA"/>
        </w:rPr>
        <w:t>1.4.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25</w:t>
      </w:r>
      <w:r w:rsidRPr="000142C5">
        <w:rPr>
          <w:rFonts w:ascii="Arial" w:hAnsi="Arial" w:cs="Arial"/>
          <w:sz w:val="24"/>
          <w:szCs w:val="24"/>
          <w:lang w:val="x-none" w:eastAsia="zh-CN" w:bidi="ar-SA"/>
        </w:rPr>
        <w:t>. В зале оперативной дежурной смены должно быть предусмотрено место хранения документации. Минимальный перечень документации ЕДДС должен содержать: нормативные правовые акты по вопросам создания и функционирования ЕДДС на федеральном уровне; порядок создания и организации деятельности ЕДДС муниципального образования на региональном и муниципальном уровне; документы, определяющие повседневную деятельность (документация по организации оперативного дежурства, инструкции и др.); документацию дежурного оперативного (журналы дежурства, инструкции по обмену информацией и др.); документы по организации оповещения (схемы и списки оповещения и др.); паспорта безопасности; планы взаимодействия ЕДДС муниципального образования с ДДС экстренных оперативных служб и организаций (объектов) при ликвидации пожаров, ЧС (происшествий); аварийные и аварийные медицинские карточки на все химически опасные вещества и радиационные грузы.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val="x-none" w:eastAsia="zh-CN" w:bidi="ar-SA"/>
        </w:rPr>
      </w:pPr>
      <w:r w:rsidRPr="000142C5">
        <w:rPr>
          <w:rFonts w:ascii="Arial" w:hAnsi="Arial" w:cs="Arial"/>
          <w:sz w:val="24"/>
          <w:szCs w:val="24"/>
          <w:lang w:val="x-none" w:eastAsia="zh-CN" w:bidi="ar-SA"/>
        </w:rPr>
        <w:t>1.4.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26</w:t>
      </w:r>
      <w:r w:rsidRPr="000142C5">
        <w:rPr>
          <w:rFonts w:ascii="Arial" w:hAnsi="Arial" w:cs="Arial"/>
          <w:sz w:val="24"/>
          <w:szCs w:val="24"/>
          <w:lang w:val="x-none" w:eastAsia="zh-CN" w:bidi="ar-SA"/>
        </w:rPr>
        <w:t xml:space="preserve">. Перед </w:t>
      </w:r>
      <w:proofErr w:type="spellStart"/>
      <w:r w:rsidRPr="000142C5">
        <w:rPr>
          <w:rFonts w:ascii="Arial" w:hAnsi="Arial" w:cs="Arial"/>
          <w:sz w:val="24"/>
          <w:szCs w:val="24"/>
          <w:lang w:val="x-none" w:eastAsia="zh-CN" w:bidi="ar-SA"/>
        </w:rPr>
        <w:t>заступлением</w:t>
      </w:r>
      <w:proofErr w:type="spellEnd"/>
      <w:r w:rsidRPr="000142C5">
        <w:rPr>
          <w:rFonts w:ascii="Arial" w:hAnsi="Arial" w:cs="Arial"/>
          <w:sz w:val="24"/>
          <w:szCs w:val="24"/>
          <w:lang w:val="x-none" w:eastAsia="zh-CN" w:bidi="ar-SA"/>
        </w:rPr>
        <w:t xml:space="preserve"> на дежурство должен проводиться инструктаж дежурного персонала, согласно утвержденному плану проведения инструктажа. В ходе инструктажа до дежурно-диспетчерского персонала доводятся оперативная обстановка, задачи на очередное дежурство, изменения в режимах работы средств связи, оповещения, оборудования ЕДДС, анализируются характерные недостатки в действиях персонала и указываются меры, исключающие их повторение.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1.4.27. Каждый сотрудник ЕДДС обязан носить специальную форму во время исполнения служебных обязанностей.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val="x-none" w:eastAsia="zh-CN" w:bidi="ar-SA"/>
        </w:rPr>
      </w:pPr>
      <w:r w:rsidRPr="000142C5">
        <w:rPr>
          <w:rFonts w:ascii="Arial" w:hAnsi="Arial" w:cs="Arial"/>
          <w:sz w:val="24"/>
          <w:szCs w:val="24"/>
          <w:lang w:val="x-none" w:eastAsia="zh-CN" w:bidi="ar-SA"/>
        </w:rPr>
        <w:t>Состав оперативной документации может дополняться в зависимости от условий функционирования ЕДДС.</w:t>
      </w:r>
    </w:p>
    <w:p w:rsidR="00B4304A" w:rsidRPr="000142C5" w:rsidRDefault="00B4304A" w:rsidP="0001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  <w:lang w:val="x-none" w:eastAsia="zh-CN" w:bidi="ar-SA"/>
        </w:rPr>
      </w:pP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  <w:b/>
          <w:caps/>
          <w:sz w:val="30"/>
          <w:szCs w:val="30"/>
          <w:lang w:eastAsia="zh-CN" w:bidi="ar-SA"/>
        </w:rPr>
      </w:pPr>
      <w:r w:rsidRPr="000142C5">
        <w:rPr>
          <w:rFonts w:ascii="Arial" w:hAnsi="Arial" w:cs="Arial"/>
          <w:b/>
          <w:caps/>
          <w:sz w:val="30"/>
          <w:szCs w:val="30"/>
          <w:lang w:val="x-none" w:eastAsia="zh-CN" w:bidi="ar-SA"/>
        </w:rPr>
        <w:t xml:space="preserve">II. ОРГАНИЗАЦИЯ РАБОТЫ ЕДДС </w:t>
      </w:r>
      <w:r w:rsidRPr="000142C5">
        <w:rPr>
          <w:rFonts w:ascii="Arial" w:hAnsi="Arial" w:cs="Arial"/>
          <w:b/>
          <w:caps/>
          <w:sz w:val="30"/>
          <w:szCs w:val="30"/>
          <w:lang w:eastAsia="zh-CN" w:bidi="ar-SA"/>
        </w:rPr>
        <w:t>Беловского района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  <w:b/>
          <w:caps/>
          <w:sz w:val="24"/>
          <w:szCs w:val="24"/>
          <w:lang w:eastAsia="zh-CN" w:bidi="ar-SA"/>
        </w:rPr>
      </w:pP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b/>
          <w:caps/>
          <w:sz w:val="26"/>
          <w:szCs w:val="26"/>
          <w:lang w:eastAsia="zh-CN" w:bidi="ar-SA"/>
        </w:rPr>
      </w:pPr>
      <w:r w:rsidRPr="000142C5">
        <w:rPr>
          <w:rFonts w:ascii="Arial" w:hAnsi="Arial" w:cs="Arial"/>
          <w:b/>
          <w:caps/>
          <w:sz w:val="26"/>
          <w:szCs w:val="26"/>
          <w:lang w:val="x-none" w:eastAsia="zh-CN" w:bidi="ar-SA"/>
        </w:rPr>
        <w:t>2.1. Режимы функционирования ЕДДС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b/>
          <w:caps/>
          <w:sz w:val="24"/>
          <w:szCs w:val="24"/>
          <w:lang w:eastAsia="zh-CN" w:bidi="ar-SA"/>
        </w:rPr>
      </w:pP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2.1.1. ЕДДС как орган повседневного управления РСЧС муниципального уровня функционирует в режимах: повседневной де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я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тельности - при отсутствии угрозы возникновения чрезвычайной ситуации; повышенной готовности - при угрозе возникновения чрезвычайной ситуации; чрезвычайной ситуации - при возникновении и ликвидации чрезвычайной ситу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ции.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2.1.2. В режиме повседневной деятельности ЕДДС осуществляет кругл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суточное дежурство, находясь в готовности к экстренному реагированию на угрозу или возникновение ЧС. В этом режиме ЕДДС осуществл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я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ет: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прием от населения, организаций и ДДС информации (сообщений) об угрозе или факте возникновения ЧС (происшествия);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сбор, обработку и обмен информацией в области защиты населения и территорий от ЧС (происшествий) и обеспечения пожарной безопасн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сти;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обобщение и анализ информации о чрезвычайных ситуациях (происш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ствиях) за сутки дежурства и представление соответствующих докладов по по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д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чиненности;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поддержание в готовности к применению программно-технических средств ЕДДС, систем связи и оповещения;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proofErr w:type="gramStart"/>
      <w:r w:rsidRPr="000142C5">
        <w:rPr>
          <w:rFonts w:ascii="Arial" w:hAnsi="Arial" w:cs="Arial"/>
          <w:sz w:val="24"/>
          <w:szCs w:val="24"/>
          <w:lang w:eastAsia="zh-CN" w:bidi="ar-SA"/>
        </w:rPr>
        <w:lastRenderedPageBreak/>
        <w:t>- передачу информации об угрозе возникновения или возникновении ЧС (происшествия) по подчиненности, в первоочередном порядке председателю КЧС ОПБ, руководителю органа, уполном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ченного на решение задач в области ГО и ЧС муниципального обр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зования, в ДДС экстренных оперативных служб, которые необходимо направить к месту ЧС (происшествия), в ЦУКС ГУ МЧС России по субъекту Российской Федерации;</w:t>
      </w:r>
      <w:proofErr w:type="gramEnd"/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по решению главы муниципального образования (председателя КЧС ОПБ), с пульта управления ЕДДС или ЦУКС ГУ МЧС России по субъекту Российской Федерации проводит информирование населения об угрозе возникновения чрезвычайной ситуации, о п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рядке действий;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- получение и анализ данных от систем мониторинга, систем наблюдения и </w:t>
      </w:r>
      <w:proofErr w:type="gramStart"/>
      <w:r w:rsidRPr="000142C5">
        <w:rPr>
          <w:rFonts w:ascii="Arial" w:hAnsi="Arial" w:cs="Arial"/>
          <w:sz w:val="24"/>
          <w:szCs w:val="24"/>
          <w:lang w:eastAsia="zh-CN" w:bidi="ar-SA"/>
        </w:rPr>
        <w:t>контроля за</w:t>
      </w:r>
      <w:proofErr w:type="gramEnd"/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обстановкой в муниципальном образовании, состоянием потенц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ально опасных объектов, опасных производственных объектов, а также за состоянием окружающей среды, в том числе от </w:t>
      </w:r>
      <w:hyperlink w:anchor="sub_212" w:history="1">
        <w:r w:rsidRPr="000142C5">
          <w:rPr>
            <w:rFonts w:ascii="Arial" w:hAnsi="Arial" w:cs="Arial"/>
            <w:sz w:val="24"/>
            <w:szCs w:val="24"/>
            <w:lang w:eastAsia="zh-CN"/>
          </w:rPr>
          <w:t>аппаратно-программного комплекса "Безопасный г</w:t>
        </w:r>
        <w:r w:rsidRPr="000142C5">
          <w:rPr>
            <w:rFonts w:ascii="Arial" w:hAnsi="Arial" w:cs="Arial"/>
            <w:sz w:val="24"/>
            <w:szCs w:val="24"/>
            <w:lang w:eastAsia="zh-CN"/>
          </w:rPr>
          <w:t>о</w:t>
        </w:r>
        <w:r w:rsidRPr="000142C5">
          <w:rPr>
            <w:rFonts w:ascii="Arial" w:hAnsi="Arial" w:cs="Arial"/>
            <w:sz w:val="24"/>
            <w:szCs w:val="24"/>
            <w:lang w:eastAsia="zh-CN"/>
          </w:rPr>
          <w:t>род"</w:t>
        </w:r>
      </w:hyperlink>
      <w:r w:rsidRPr="000142C5">
        <w:rPr>
          <w:rFonts w:ascii="Arial" w:hAnsi="Arial" w:cs="Arial"/>
          <w:sz w:val="24"/>
          <w:szCs w:val="24"/>
          <w:lang w:eastAsia="zh-CN" w:bidi="ar-SA"/>
        </w:rPr>
        <w:t>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внесение необходимых изменений в базу данных, а также в структуру и содержание оперативных документов по реагированию ЕДДС на ЧС (происш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ствия);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разработку, корректировку и согласование с ДДС экстренных операти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ных служб и ДДС организаций регламентов и соглашений о реагировании на ЧС (происшествия) и информационном взаимоде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й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ствии;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- </w:t>
      </w:r>
      <w:proofErr w:type="gramStart"/>
      <w:r w:rsidRPr="000142C5">
        <w:rPr>
          <w:rFonts w:ascii="Arial" w:hAnsi="Arial" w:cs="Arial"/>
          <w:sz w:val="24"/>
          <w:szCs w:val="24"/>
          <w:lang w:eastAsia="zh-CN" w:bidi="ar-SA"/>
        </w:rPr>
        <w:t>контроль за</w:t>
      </w:r>
      <w:proofErr w:type="gramEnd"/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своевременным устранением неисправностей и аварий на системах жизнеобеспечения муниципального образов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ния;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уточнение и корректировку действий ДДС, привлеченных к реагированию на вызовы (сообщения о происшествиях), поступающие по ед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ному номеру "112";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контроль результатов реагирования на вызовы (сообщения о происшествиях), поступившие по единому номеру "112" с территории мун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ципального образования.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2.1.3. Дополнительно, при создании на базе ЕДДС центра обработки 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ы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зовов системы-112, осуществляет прием и обработку вызовов (сообщений о происшествиях), поступающих по единому номеру "112" с территории муниц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пального образования, а также анализ и ввод в базу данных системы-112 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формации, полученной по результатам реагирования.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Дополнительно, при создании на базе ЕДДС КСА ЕЦОР АПК "Безопасный г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род", обеспечивает эффективное и незамедлительное взаимодействие всех служб и ведомств, ответственных за обесп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чение общественной безопасности, правопорядка и безопасности среды обитания.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2.1.4. </w:t>
      </w:r>
      <w:proofErr w:type="gramStart"/>
      <w:r w:rsidRPr="000142C5">
        <w:rPr>
          <w:rFonts w:ascii="Arial" w:hAnsi="Arial" w:cs="Arial"/>
          <w:sz w:val="24"/>
          <w:szCs w:val="24"/>
          <w:lang w:eastAsia="zh-CN" w:bidi="ar-SA"/>
        </w:rPr>
        <w:t>ДДС экстренных оперативных служб и ДДС организаций в режиме повседневной деятельности действуют в соответствии со своими ведомственными инструкциями, заключенными с ЕДДС 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глашениями о взаимодействии и своевременно представляют в ЕДДС оперативную информацию о текущей 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б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становке, об угрозе возникновения или возникновении ЧС (происшествия), а также о ходе и об окончании проведения работ по ликвидации ЧС (происш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ствия).</w:t>
      </w:r>
      <w:proofErr w:type="gramEnd"/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val="x-none" w:eastAsia="zh-CN" w:bidi="ar-SA"/>
        </w:rPr>
      </w:pPr>
      <w:r w:rsidRPr="000142C5">
        <w:rPr>
          <w:rFonts w:ascii="Arial" w:hAnsi="Arial" w:cs="Arial"/>
          <w:sz w:val="24"/>
          <w:szCs w:val="24"/>
          <w:lang w:val="x-none" w:eastAsia="zh-CN" w:bidi="ar-SA"/>
        </w:rPr>
        <w:t>2.1.5. Сообщения, поступившие в ДДС и идентифицированные как сообщения об угрозе возникновения или возникновении ЧС (происшествия), в первоочередном порядке передаются в ЕДДС. Сообщения о чрезвычайных ситуациях (происшествиях), которые не относятся к сфере ответственности принявшей их дежурно-диспетчерской службы, незамедлительно передаются соответствующей ДДС по предназначению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lastRenderedPageBreak/>
        <w:t>2.1.6. В режим повышенной готовности ЕДДС и привлекаемые ДДС эк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тренных оперативных служб и ДДС организаций переводятся при угрозе возни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к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новения ЧС. В режим повышенной готовности и режим чрезвычайной ситуации ЕДДС и ДДС муниципального образования переводятся решением главы мун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ципального образования (председателем комиссии по предупреждению и ликвидации чре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з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вычайных ситуаций, и обеспечению пожарной безопасности, КЧС ОПБ). В режиме повышенной готовности ЕДДС дополнительно ос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у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ществляет: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взаимодействие с руководителями соответствующих служб по вопросам подготовки сил и средств РСЧС, ДДС экстренных оперативных служб и ДДС организаций к действиям в случае возникнов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ния ЧС;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оповещение и персональный вызов должностных лиц КЧС ОПБ, органа, специально уполномоченного на решение задач в 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б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ласти защиты населения и территорий от чрезвычайных ситуаций;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передачу информации об угрозе возникновения ЧС (происшествия) по подчиненности, в первоочередном порядке председателю КЧС ОПБ, руковод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телю органа, уполномоченного на решение задач в области ГО и ЧС муниц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пального образования, в ДДС экстренных оперативных служб, которые необх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димо направить к месту ЧС (происшествия), в ЦУКС ГУ МЧС России по субъекту Российской Ф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дерации;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- получение и анализ данных наблюдения и </w:t>
      </w:r>
      <w:proofErr w:type="gramStart"/>
      <w:r w:rsidRPr="000142C5">
        <w:rPr>
          <w:rFonts w:ascii="Arial" w:hAnsi="Arial" w:cs="Arial"/>
          <w:sz w:val="24"/>
          <w:szCs w:val="24"/>
          <w:lang w:eastAsia="zh-CN" w:bidi="ar-SA"/>
        </w:rPr>
        <w:t>контроля за</w:t>
      </w:r>
      <w:proofErr w:type="gramEnd"/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обстановкой на территории муниципального образования, на потенциал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ь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но опасных объектах, опасных производственных объектах, а также за состоянием окружающей ср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ды;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прогнозирование возможной обстановки, подготовку предложений по действиям привлекаемых ДДС экстренных оперативных служб и ДДС организ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ций, сил и средств РСЧС;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proofErr w:type="gramStart"/>
      <w:r w:rsidRPr="000142C5">
        <w:rPr>
          <w:rFonts w:ascii="Arial" w:hAnsi="Arial" w:cs="Arial"/>
          <w:sz w:val="24"/>
          <w:szCs w:val="24"/>
          <w:lang w:eastAsia="zh-CN" w:bidi="ar-SA"/>
        </w:rPr>
        <w:t>- корректировку планов реагирования ЕДДС на угрозу возни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к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новения ЧС и планов взаимодействия с соответствующими ДДС экстренных оперативных служб и ДДС организаций, силами и средствами РСЧС, действующими на территории муниципального обр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зования в целях предотвращения ЧС;</w:t>
      </w:r>
      <w:proofErr w:type="gramEnd"/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координацию действий ДДС экстренных оперативных служб и ДДС орг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низаций, сил и средств РСЧС при принятии ими экстренных мер по предотвр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щению ЧС или смягчению ее последствий;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информирование населения об угрозе возникновения или о возникнов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нии чрезвычайных ситуаций;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по решению главы муниципального образования (председателя КЧС ОПБ), с пульта управления ЕДДС или ЦУКС ГУ МЧС России по субъекту Российской Федерации проводит оповещение нас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ления об угрозе возникновения чрезвычайной ситуации, информирует о принимаемых мерах и порядке де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й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ствий;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обобщение и анализ информации о чрезвычайных ситуациях (происш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ствиях) за сутки дежурства и представление соответствующих докладов вышестоящим органам управления по подчиненн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сти;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представление докладов вышестоящим органам управления по подч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ненности в соответствии с установленной формой.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val="x-none" w:eastAsia="zh-CN" w:bidi="ar-SA"/>
        </w:rPr>
      </w:pPr>
      <w:r w:rsidRPr="000142C5">
        <w:rPr>
          <w:rFonts w:ascii="Arial" w:hAnsi="Arial" w:cs="Arial"/>
          <w:sz w:val="24"/>
          <w:szCs w:val="24"/>
          <w:lang w:val="x-none" w:eastAsia="zh-CN" w:bidi="ar-SA"/>
        </w:rPr>
        <w:t>2.1.7. В режиме повышенной готовности ЕДДС действуют в соответствии с положением о местной подсистеме РСЧС, положениями о ЕДДС муниципального образования и соглашениями (регламентами) об информационном взаимодействии.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2.1.8. </w:t>
      </w:r>
      <w:proofErr w:type="gramStart"/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При возникновении чрезвычайной ситуации муниципального, межмуниципального или более масштабного характера старший дежурный </w:t>
      </w:r>
      <w:r w:rsidRPr="000142C5">
        <w:rPr>
          <w:rFonts w:ascii="Arial" w:hAnsi="Arial" w:cs="Arial"/>
          <w:sz w:val="24"/>
          <w:szCs w:val="24"/>
          <w:lang w:eastAsia="zh-CN" w:bidi="ar-SA"/>
        </w:rPr>
        <w:lastRenderedPageBreak/>
        <w:t>оперативный (дежурный оперативный) ЕДДС немедленно оповещает главу мун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ципального образования (председателя КЧС ОПБ), старшего оперативного д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журного ЦУКС ГУ МЧС по субъекту Российской Федерации, начальника ЕДДС, осуществляет </w:t>
      </w:r>
      <w:hyperlink w:anchor="sub_213" w:history="1">
        <w:r w:rsidRPr="000142C5">
          <w:rPr>
            <w:rFonts w:ascii="Arial" w:hAnsi="Arial" w:cs="Arial"/>
            <w:sz w:val="24"/>
            <w:szCs w:val="24"/>
            <w:lang w:eastAsia="zh-CN"/>
          </w:rPr>
          <w:t>вызов</w:t>
        </w:r>
      </w:hyperlink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членов КЧС ОПБ, которые берут на себя управление дал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ь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нейшими действиями по ликвидации ЧС.</w:t>
      </w:r>
      <w:proofErr w:type="gramEnd"/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До прибытия главы мун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ципального образования (председателя КЧС ОПБ) старший дежурный оперативный (дежу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ный оперативный) ЕДДС осуществляет оповещение и выдвижение сил и средств муниципального звена РСЧС к месту ЧС (происшествия). По решению главы муниципального образования (председателя КЧС ОПБ) на территории может быть введен режим чрезвычайной ситуации. Решение о введении на те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ритории муниципального образования режима ЧС доводится до органов упра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ления муниципального звена территориальной подсистемы РСЧС, ДДС эк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тренных оперативных служб и ДДС организ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ций, привлекаемых к реагированию и ликвидации ЧС и других заинтересованных организаций, ЦУКС ГУ МЧС России по субъекту Ро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сийской Федерации.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2.1.9. В режиме чрезвычайной ситуации ЕДДС дополнительно осущест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ляет выполнение следующих задач: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организует немедленное оповещение и направление к месту ЧС сил и средств РСЧС, привлекаемых к ликвидации ЧС, осуществляет координ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цию их усилий по предотвращению и ликвидации ЧС, а также реагированию на происшествия после получения необход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мых данных;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самостоятельно принимает решения по защите и спасению людей (в рамках своих полномочий), если возникшая обстановка не дает возможности для согласования экстренных действий с выш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стоящими органами управления;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осуществляет сбор, обработку и представление собранной информации, проводит оценку обстановки, дополнительное привл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чение к реагированию ДДС экстренных оперативных служб и ДДС организаций, действующих на территории муниципального образ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вания, проводит оповещение старост населенных пунктов и глав сельских поселений в соотве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ствии со схемой оповещения;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по решению главы муниципального образования (председателя КЧС ОПБ) с пульта управления ЕДДС или ЦУКС ГУ МЧС России по субъекту Росси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й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ской Федерации проводят оповещение населения о чрезвычайной ситуации, информируют о сложившейся ситуации, принимаемых мерах и порядке де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й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ствий;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осуществляет сбор, обработку, уточнение и представление оперативной информации о развитии ЧС, а также оперативное управление де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й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ствиями ДДС экстренных оперативных служб, ДДС организаций, привл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каемых к ликвидации ЧС, сил и средств РСЧС;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proofErr w:type="gramStart"/>
      <w:r w:rsidRPr="000142C5">
        <w:rPr>
          <w:rFonts w:ascii="Arial" w:hAnsi="Arial" w:cs="Arial"/>
          <w:sz w:val="24"/>
          <w:szCs w:val="24"/>
          <w:lang w:eastAsia="zh-CN" w:bidi="ar-SA"/>
        </w:rPr>
        <w:t>- осуществляет постоянное информационное взаимодействие с руководителем ликвидации ЧС, главой муниципального образования (Председателем КЧС и ОПБ), оперативной дежурной сменой ЦУКС ГУ МЧС Ро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сии по субъекту Российской Федерации, оперативным штабом ликвидации чрезвычайных ситу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ций и тушения пожаров, ДДС экстренных оперативных служб, ДДС организаций, а также со старостами населенных пунктов и главами сельских поселений о х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де реагирования на ЧС и ходе ведения аварийно-восстановительных работ;</w:t>
      </w:r>
      <w:proofErr w:type="gramEnd"/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осуществляет привлечение аварийно-восстановительных служб, нештатных аварийно-спасательных формирований и иных организаций к мер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приятиям по проведению аварийно-восстановительных работ в зоне ЧС, </w:t>
      </w:r>
      <w:r w:rsidRPr="000142C5">
        <w:rPr>
          <w:rFonts w:ascii="Arial" w:hAnsi="Arial" w:cs="Arial"/>
          <w:sz w:val="24"/>
          <w:szCs w:val="24"/>
          <w:lang w:eastAsia="zh-CN" w:bidi="ar-SA"/>
        </w:rPr>
        <w:lastRenderedPageBreak/>
        <w:t>если возникшая обстановка не дает возможности для согласования экстренных действий с выш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стоящими органами управления;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осуществляет контроль проведения аварийно-восстановительных и др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у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гих неотложных работ;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готовит и представляет в вышестоящие органы управления по подчиненности доклады и донесения о ЧС в соответствии с устано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ленной формой.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2.1.10. В режимах повышенной готовности и чрезвычайной ситуации информационное взаимодействие между ДДС осуществляется через ЕДДС мун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ципального образования. </w:t>
      </w:r>
      <w:proofErr w:type="gramStart"/>
      <w:r w:rsidRPr="000142C5">
        <w:rPr>
          <w:rFonts w:ascii="Arial" w:hAnsi="Arial" w:cs="Arial"/>
          <w:sz w:val="24"/>
          <w:szCs w:val="24"/>
          <w:lang w:eastAsia="zh-CN" w:bidi="ar-SA"/>
        </w:rPr>
        <w:t>Для этого в ЕДДС от взаимодействующих ДДС в пе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воочередном обязательном порядке и на безвозмездной основе передаются сведения об угрозе возникновения или возникновении ЧС, сложившейся обст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новке, принятых мерах, задействованных и требуемых дополнительно силах и средствах.</w:t>
      </w:r>
      <w:proofErr w:type="gramEnd"/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Поступающая в ЕДДС информация доводится до всех заинтерес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ванных ДДС.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aps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2.1.11. При переводе ЕДДС в режим чрезвычайной ситуации состав оперативной дежурной смены усиливается штатными спец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алистами.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aps/>
          <w:sz w:val="24"/>
          <w:szCs w:val="24"/>
          <w:lang w:eastAsia="zh-CN" w:bidi="ar-SA"/>
        </w:rPr>
      </w:pP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b/>
          <w:caps/>
          <w:sz w:val="26"/>
          <w:szCs w:val="26"/>
          <w:lang w:eastAsia="zh-CN" w:bidi="ar-SA"/>
        </w:rPr>
      </w:pPr>
      <w:r w:rsidRPr="000142C5">
        <w:rPr>
          <w:rFonts w:ascii="Arial" w:hAnsi="Arial" w:cs="Arial"/>
          <w:b/>
          <w:caps/>
          <w:sz w:val="26"/>
          <w:szCs w:val="26"/>
          <w:lang w:val="x-none" w:eastAsia="zh-CN" w:bidi="ar-SA"/>
        </w:rPr>
        <w:t>2.2. Порядок работы ЕДДС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b/>
          <w:caps/>
          <w:sz w:val="24"/>
          <w:szCs w:val="24"/>
          <w:lang w:eastAsia="zh-CN" w:bidi="ar-SA"/>
        </w:rPr>
      </w:pPr>
    </w:p>
    <w:p w:rsidR="00B4304A" w:rsidRPr="000142C5" w:rsidRDefault="00B4304A" w:rsidP="0001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  <w:lang w:val="x-none" w:eastAsia="zh-CN" w:bidi="ar-SA"/>
        </w:rPr>
      </w:pPr>
      <w:r w:rsidRPr="000142C5">
        <w:rPr>
          <w:rFonts w:ascii="Arial" w:hAnsi="Arial" w:cs="Arial"/>
          <w:sz w:val="24"/>
          <w:szCs w:val="24"/>
          <w:lang w:val="x-none" w:eastAsia="zh-CN" w:bidi="ar-SA"/>
        </w:rPr>
        <w:t>2.2.1. Вызовы (сообщения) о ЧС (происшествиях) могут поступать в ЕДДС  от населения по всем имеющимся видам и каналам связи, включая сообщения через единый телефонный номер «112», от сигнальных систем и систем мониторинга, от ДДС экстренных оперативных служб и организаций (объектов) муниципального образования, вышестоящих и взаимодействующих органов управления РСЧС по прямым каналам и линиям связи. Вызовы (сообщения) о ЧС (происшествиях) принимаются, регистрируются и обрабатываются дежурно-диспетчерским персоналом ЕДДС, а при создании системы - 112 - диспетчерами системы - 112.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2.2.2. При классификации сложившейся ситуации как ЧС (пр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исшествия), ЕДДС  поручает проведение ликвидации ЧС (происш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ствия) соответствующим ДДС экстренных оперативных служб и 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ганизаций (объектов) и силам РСЧС, в компетенции которых находится реагирование на случившуюся ЧС (происшествие), при нео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б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ходимости уточняет действия привлеченных ДДС экстренных оперативных служб и организаций (объе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к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тов).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2.2.3. </w:t>
      </w:r>
      <w:proofErr w:type="gramStart"/>
      <w:r w:rsidRPr="000142C5">
        <w:rPr>
          <w:rFonts w:ascii="Arial" w:hAnsi="Arial" w:cs="Arial"/>
          <w:sz w:val="24"/>
          <w:szCs w:val="24"/>
          <w:lang w:eastAsia="zh-CN" w:bidi="ar-SA"/>
        </w:rPr>
        <w:t>При классификации сложившейся ситуации как ЧС выше локального уровня, оперативный дежурный ЕДДС немедленно докладывает Главе Беловского района, председателю КЧС и ОПБ администрации Бело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ского района, в ЦУКС ГУ МЧС России по Курской области, оценивает обстановку, уточняет 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став привлекаемых сил и средств, проводит их оповещение, отдает распоряжения на нео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б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ходимые действия и контролирует их выполнение.</w:t>
      </w:r>
      <w:proofErr w:type="gramEnd"/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Одновременно готовятся формализованные документы о факте ЧС для последующей передачи в вышестоящие органы управления РСЧС и заде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й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ствованные ДДС экстренных оперативных служб и организаций (объектов).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2.2.4. При выявлении угрозы жизни или здоровью людей до населения доводится информация о способах защиты. Организуется необходимый обмен информацией об обстановке и действиях пр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влеченных сил и средств между ДДС экстренных оперативных служб и организаций (объе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к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тов), сопоставление и обобщение полученных данных, готовятся донесения и доклады вышестоящим органам управления РСЧС, обеспечивается информационная поддержка </w:t>
      </w:r>
      <w:r w:rsidRPr="000142C5">
        <w:rPr>
          <w:rFonts w:ascii="Arial" w:hAnsi="Arial" w:cs="Arial"/>
          <w:sz w:val="24"/>
          <w:szCs w:val="24"/>
          <w:lang w:eastAsia="zh-CN" w:bidi="ar-SA"/>
        </w:rPr>
        <w:lastRenderedPageBreak/>
        <w:t>де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я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тельности администраций всех уровней и их взаимодействие со службами, пр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влекаемыми для ликвидации ЧС.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aps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2.2.5. </w:t>
      </w:r>
      <w:proofErr w:type="gramStart"/>
      <w:r w:rsidRPr="000142C5">
        <w:rPr>
          <w:rFonts w:ascii="Arial" w:hAnsi="Arial" w:cs="Arial"/>
          <w:sz w:val="24"/>
          <w:szCs w:val="24"/>
          <w:lang w:eastAsia="zh-CN" w:bidi="ar-SA"/>
        </w:rPr>
        <w:t>Ежемесячно проводится анализ функционирования ЕДДС  (ДДС экстренных оперативных служб и организаций (объектов), к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торый доводится до подчиненных ДДС и ежеквартально рассматривается на зас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дании КЧС и ОПБ соответствующего уровня.</w:t>
      </w:r>
      <w:proofErr w:type="gramEnd"/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aps/>
          <w:sz w:val="24"/>
          <w:szCs w:val="24"/>
          <w:lang w:val="x-none" w:eastAsia="zh-CN" w:bidi="ar-SA"/>
        </w:rPr>
      </w:pP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b/>
          <w:caps/>
          <w:sz w:val="26"/>
          <w:szCs w:val="26"/>
          <w:lang w:val="x-none" w:eastAsia="zh-CN" w:bidi="ar-SA"/>
        </w:rPr>
      </w:pPr>
      <w:r w:rsidRPr="000142C5">
        <w:rPr>
          <w:rFonts w:ascii="Arial" w:hAnsi="Arial" w:cs="Arial"/>
          <w:b/>
          <w:caps/>
          <w:sz w:val="26"/>
          <w:szCs w:val="26"/>
          <w:lang w:val="x-none" w:eastAsia="zh-CN" w:bidi="ar-SA"/>
        </w:rPr>
        <w:t>2.3. Порядок взаимодействия ЕДДС</w:t>
      </w:r>
      <w:r w:rsidR="000142C5" w:rsidRPr="000142C5">
        <w:rPr>
          <w:rFonts w:ascii="Arial" w:hAnsi="Arial" w:cs="Arial"/>
          <w:b/>
          <w:caps/>
          <w:sz w:val="26"/>
          <w:szCs w:val="26"/>
          <w:lang w:eastAsia="zh-CN" w:bidi="ar-SA"/>
        </w:rPr>
        <w:t xml:space="preserve"> </w:t>
      </w:r>
      <w:r w:rsidRPr="000142C5">
        <w:rPr>
          <w:rFonts w:ascii="Arial" w:hAnsi="Arial" w:cs="Arial"/>
          <w:b/>
          <w:caps/>
          <w:sz w:val="26"/>
          <w:szCs w:val="26"/>
          <w:lang w:val="x-none" w:eastAsia="zh-CN" w:bidi="ar-SA"/>
        </w:rPr>
        <w:t>с ДДС экстренных оперативных служб и организаций (объектов)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b/>
          <w:caps/>
          <w:sz w:val="24"/>
          <w:szCs w:val="24"/>
          <w:lang w:val="x-none" w:eastAsia="zh-CN" w:bidi="ar-SA"/>
        </w:rPr>
      </w:pPr>
    </w:p>
    <w:p w:rsidR="00B4304A" w:rsidRPr="000142C5" w:rsidRDefault="00B4304A" w:rsidP="0001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rFonts w:ascii="Arial" w:hAnsi="Arial" w:cs="Arial"/>
          <w:caps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val="x-none" w:eastAsia="zh-CN" w:bidi="ar-SA"/>
        </w:rPr>
        <w:t xml:space="preserve">Порядок взаимодействия ЕДДС  и ДДС экстренных оперативных служб и организаций (объектов) определяется межведомственными нормативными правовыми актами и нормативными правовыми актами исполнительных органов государственной власти 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Курской области</w:t>
      </w:r>
      <w:r w:rsidRPr="000142C5">
        <w:rPr>
          <w:rFonts w:ascii="Arial" w:hAnsi="Arial" w:cs="Arial"/>
          <w:sz w:val="24"/>
          <w:szCs w:val="24"/>
          <w:lang w:val="x-none" w:eastAsia="zh-CN" w:bidi="ar-SA"/>
        </w:rPr>
        <w:t>, устанавливающими порядок взаимодействия и обмена информацией между экстренными оперативными службами при катастрофах, стихийных бедствиях и ЧС (происшествиях).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aps/>
          <w:sz w:val="24"/>
          <w:szCs w:val="24"/>
          <w:lang w:eastAsia="zh-CN" w:bidi="ar-SA"/>
        </w:rPr>
      </w:pP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  <w:caps/>
          <w:sz w:val="30"/>
          <w:szCs w:val="30"/>
          <w:lang w:eastAsia="zh-CN" w:bidi="ar-SA"/>
        </w:rPr>
      </w:pPr>
      <w:r w:rsidRPr="000142C5">
        <w:rPr>
          <w:rFonts w:ascii="Arial" w:hAnsi="Arial" w:cs="Arial"/>
          <w:b/>
          <w:caps/>
          <w:sz w:val="30"/>
          <w:szCs w:val="30"/>
          <w:lang w:val="x-none" w:eastAsia="zh-CN" w:bidi="ar-SA"/>
        </w:rPr>
        <w:t>III. ТРЕБОВАНИЯ К СОСТАВУ И СТРУКТУРЕ</w:t>
      </w:r>
      <w:r w:rsidRPr="000142C5">
        <w:rPr>
          <w:rFonts w:ascii="Arial" w:hAnsi="Arial" w:cs="Arial"/>
          <w:b/>
          <w:caps/>
          <w:sz w:val="30"/>
          <w:szCs w:val="30"/>
          <w:lang w:eastAsia="zh-CN" w:bidi="ar-SA"/>
        </w:rPr>
        <w:t xml:space="preserve"> </w:t>
      </w:r>
      <w:r w:rsidRPr="000142C5">
        <w:rPr>
          <w:rFonts w:ascii="Arial" w:hAnsi="Arial" w:cs="Arial"/>
          <w:b/>
          <w:caps/>
          <w:sz w:val="30"/>
          <w:szCs w:val="30"/>
          <w:lang w:val="x-none" w:eastAsia="zh-CN" w:bidi="ar-SA"/>
        </w:rPr>
        <w:t>ЕДДС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aps/>
          <w:sz w:val="24"/>
          <w:szCs w:val="24"/>
          <w:lang w:eastAsia="zh-CN" w:bidi="ar-SA"/>
        </w:rPr>
      </w:pP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caps/>
          <w:sz w:val="26"/>
          <w:szCs w:val="26"/>
          <w:lang w:eastAsia="zh-CN" w:bidi="ar-SA"/>
        </w:rPr>
      </w:pPr>
      <w:r w:rsidRPr="000142C5">
        <w:rPr>
          <w:rFonts w:ascii="Arial" w:hAnsi="Arial" w:cs="Arial"/>
          <w:b/>
          <w:caps/>
          <w:sz w:val="26"/>
          <w:szCs w:val="26"/>
          <w:lang w:val="x-none" w:eastAsia="zh-CN" w:bidi="ar-SA"/>
        </w:rPr>
        <w:t>3.1. Комплектование и подготовка кадров</w:t>
      </w:r>
      <w:r w:rsidRPr="000142C5">
        <w:rPr>
          <w:rFonts w:ascii="Arial" w:hAnsi="Arial" w:cs="Arial"/>
          <w:b/>
          <w:caps/>
          <w:sz w:val="26"/>
          <w:szCs w:val="26"/>
          <w:lang w:eastAsia="zh-CN" w:bidi="ar-SA"/>
        </w:rPr>
        <w:t xml:space="preserve"> </w:t>
      </w:r>
      <w:r w:rsidRPr="000142C5">
        <w:rPr>
          <w:rFonts w:ascii="Arial" w:hAnsi="Arial" w:cs="Arial"/>
          <w:b/>
          <w:caps/>
          <w:sz w:val="26"/>
          <w:szCs w:val="26"/>
          <w:lang w:val="x-none" w:eastAsia="zh-CN" w:bidi="ar-SA"/>
        </w:rPr>
        <w:t>ЕДДС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aps/>
          <w:sz w:val="24"/>
          <w:szCs w:val="24"/>
          <w:lang w:eastAsia="zh-CN" w:bidi="ar-SA"/>
        </w:rPr>
      </w:pP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3.1.1. Комплектование личным составом ЕДДС  осуществляется директором МКУ «Управление ОДОМС». Начальник ЕДДС  назн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чается на должность и освобождается от должности в установленном порядке директором МКУ «Управление ОДОМС» Беловского района.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3.1.2. Личный состав ЕДДС обязан знать требования руководящих документов, регламентирующих его деятельность, и применять их в пра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к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тической работе.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3.1.3. На обучение и повышение квалификации специалисты ЕДДС направляются решением руководителя ЕДДС. Обучение и повышение квалиф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кации специалистов ЕДДС проводят в учебно-методических центрах по ГО и ЧС субъекта Российской Федерации, курсах ГО, учебных центрах и учебных пунктах федеральной противопожарной службы государственной противопожарной службы, других образовательных учреждениях, имеющих соответствующие лицензии по подготовке специалистов указа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ного вида деятельности; стажировки - на рабочем месте. Специалисты ЕДДС должны проходить повышение квалиф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кации не реже одного раза в пять лет. По результатам обучения/повышения квалификации специалисты пр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ходят оценку подготовленности и допускаются к работе.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3.1.4. Учебные мероприятия (тренировки и учения), проводимые с дежу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но-диспетчерским персоналом ЕДДС, осуществляются в соответствии с планом, разработанным заблаговременно и утве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жденным Главой Беловского района с учётом тренировок, провод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мых ЦУКС ГУ МЧС России по Курской области по </w:t>
      </w:r>
      <w:proofErr w:type="gramStart"/>
      <w:r w:rsidRPr="000142C5">
        <w:rPr>
          <w:rFonts w:ascii="Arial" w:hAnsi="Arial" w:cs="Arial"/>
          <w:sz w:val="24"/>
          <w:szCs w:val="24"/>
          <w:lang w:eastAsia="zh-CN" w:bidi="ar-SA"/>
        </w:rPr>
        <w:t>плану</w:t>
      </w:r>
      <w:proofErr w:type="gramEnd"/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утвержденному начальником ГУ МЧС России по Курской области. Трен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ровки оперативных дежурных смен ЕДДС с оперативной дежурной сменой ЦУКС ГУ МЧС России по Курской области проводятся ежедневно.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3.1.5. </w:t>
      </w:r>
      <w:proofErr w:type="gramStart"/>
      <w:r w:rsidRPr="000142C5">
        <w:rPr>
          <w:rFonts w:ascii="Arial" w:hAnsi="Arial" w:cs="Arial"/>
          <w:sz w:val="24"/>
          <w:szCs w:val="24"/>
          <w:lang w:eastAsia="zh-CN" w:bidi="ar-SA"/>
        </w:rPr>
        <w:t>В целях поддержания уровня профессиональной подг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товленности дежурно-диспетчерского персонала ЕДДС, соверше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ствования его практических навыков в выполнении функциональных обязанностей, а также овладения 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выми навыками руководство ЕДДС организовывает подготовку дежурно-</w:t>
      </w:r>
      <w:r w:rsidRPr="000142C5">
        <w:rPr>
          <w:rFonts w:ascii="Arial" w:hAnsi="Arial" w:cs="Arial"/>
          <w:sz w:val="24"/>
          <w:szCs w:val="24"/>
          <w:lang w:eastAsia="zh-CN" w:bidi="ar-SA"/>
        </w:rPr>
        <w:lastRenderedPageBreak/>
        <w:t>диспетчерского персонала по специально разработанной МЧС России програ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м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ме.</w:t>
      </w:r>
      <w:proofErr w:type="gramEnd"/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Занятия по подготовке дежурно-диспетчерского персонала ЕДДС пров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дятся в рабочее время. Время и порядок проведения занятий определяется 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у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ководителем </w:t>
      </w:r>
      <w:hyperlink w:anchor="sub_215" w:history="1">
        <w:r w:rsidRPr="000142C5">
          <w:rPr>
            <w:rFonts w:ascii="Arial" w:hAnsi="Arial" w:cs="Arial"/>
            <w:sz w:val="24"/>
            <w:szCs w:val="24"/>
            <w:lang w:eastAsia="zh-CN"/>
          </w:rPr>
          <w:t>единой дежурно-диспетчерской службы муниципального образ</w:t>
        </w:r>
        <w:r w:rsidRPr="000142C5">
          <w:rPr>
            <w:rFonts w:ascii="Arial" w:hAnsi="Arial" w:cs="Arial"/>
            <w:sz w:val="24"/>
            <w:szCs w:val="24"/>
            <w:lang w:eastAsia="zh-CN"/>
          </w:rPr>
          <w:t>о</w:t>
        </w:r>
        <w:r w:rsidRPr="000142C5">
          <w:rPr>
            <w:rFonts w:ascii="Arial" w:hAnsi="Arial" w:cs="Arial"/>
            <w:sz w:val="24"/>
            <w:szCs w:val="24"/>
            <w:lang w:eastAsia="zh-CN"/>
          </w:rPr>
          <w:t>вания</w:t>
        </w:r>
      </w:hyperlink>
      <w:r w:rsidRPr="000142C5">
        <w:rPr>
          <w:rFonts w:ascii="Arial" w:hAnsi="Arial" w:cs="Arial"/>
          <w:sz w:val="24"/>
          <w:szCs w:val="24"/>
          <w:lang w:eastAsia="zh-CN" w:bidi="ar-SA"/>
        </w:rPr>
        <w:t>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proofErr w:type="gramStart"/>
      <w:r w:rsidRPr="000142C5">
        <w:rPr>
          <w:rFonts w:ascii="Arial" w:hAnsi="Arial" w:cs="Arial"/>
          <w:sz w:val="24"/>
          <w:szCs w:val="24"/>
          <w:lang w:eastAsia="zh-CN" w:bidi="ar-SA"/>
        </w:rPr>
        <w:t>С целью повышения эффективности принятия управленческих решений дежурно-диспетчерский персонал ЕДДС участвует уст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новленным порядком в проведении совместных тренировок с органами повседневного управления, силами и средствами РСЧС, ра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положенными на территории субъекта Российской Федерации (муниципального образования), под руководством ЦУКС территориал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ь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ного органа МЧС России.</w:t>
      </w:r>
      <w:proofErr w:type="gramEnd"/>
    </w:p>
    <w:p w:rsidR="00B4304A" w:rsidRPr="000142C5" w:rsidRDefault="00B4304A" w:rsidP="0001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  <w:lang w:val="x-none" w:eastAsia="zh-CN" w:bidi="ar-SA"/>
        </w:rPr>
      </w:pPr>
      <w:r w:rsidRPr="000142C5">
        <w:rPr>
          <w:rFonts w:ascii="Arial" w:hAnsi="Arial" w:cs="Arial"/>
          <w:sz w:val="24"/>
          <w:szCs w:val="24"/>
          <w:lang w:val="x-none" w:eastAsia="zh-CN" w:bidi="ar-SA"/>
        </w:rPr>
        <w:t>3.1.6. Подготовка дежурно-диспетчерского персонала ЕДДС  осуществляется: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в Учебно-методическом центре по ГО и ЧС Курской области, курсах ГО, учебных центрах и учебных пунктах федеральной противопожарной службы государственной противопожарной службы, других образовательных учрежд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ниях, имеющих соответствующие лицензии по подготовке специалистов указа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ного вида деятельности;</w:t>
      </w:r>
    </w:p>
    <w:p w:rsidR="00B4304A" w:rsidRPr="000142C5" w:rsidRDefault="00B4304A" w:rsidP="0001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  <w:lang w:val="x-none" w:eastAsia="zh-CN" w:bidi="ar-SA"/>
        </w:rPr>
      </w:pPr>
      <w:r w:rsidRPr="000142C5">
        <w:rPr>
          <w:rFonts w:ascii="Arial" w:hAnsi="Arial" w:cs="Arial"/>
          <w:sz w:val="24"/>
          <w:szCs w:val="24"/>
          <w:lang w:val="x-none" w:eastAsia="zh-CN" w:bidi="ar-SA"/>
        </w:rPr>
        <w:t>ежемесячно по 8 часов в ходе проведения занятий по профессиональной подготовке по специально разработанной МЧС России тематике. Тематика определяется исходя из решаемых вопросов и характерных ЧС (происшествий), а также личной подготовки специалистов;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в ходе проведения ежедневного инструктажа заступающего на операти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ное дежурство дежурно-диспетчерского персонала ЕДДС;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в ходе тренировок с оперативной дежурной сменой ЕДДС, проводимых ЦУКС ГУ МЧС России по Курской области;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в ходе проведения тренировок с оперативными дежурными сменами ДДС экстренных оперативных служб и организаций (объектов) при проведении различных учений и тренировок с органами и силами РСЧС, на которые привлекаются ДДС экстренных операти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ных служб и организаций (объектов) Беловского района. При этом каждая оперативная дежурная смена должна принять участие в уч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ниях и тренировках не менее 2-х раз в год. 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3.1.7. В ходе подготовки дежурно-диспетчерского персонала ЕДДС особое внимание обращается на организацию приёма информации об угрозе возникн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вения или возникновении ЧС (происшествий), своевременном оповещении 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ганов управления и сил РСЧС, населения, а также доведения сигналов опов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щения ГО.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3.1.8. Практическая стажировка дежурно-диспетчерского пе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сонала ЕДДС организуется на базе ЦУКС ГУ МЧС России по Курской области </w:t>
      </w:r>
      <w:proofErr w:type="gramStart"/>
      <w:r w:rsidRPr="000142C5">
        <w:rPr>
          <w:rFonts w:ascii="Arial" w:hAnsi="Arial" w:cs="Arial"/>
          <w:sz w:val="24"/>
          <w:szCs w:val="24"/>
          <w:lang w:eastAsia="zh-CN" w:bidi="ar-SA"/>
        </w:rPr>
        <w:t>согласно граф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ков</w:t>
      </w:r>
      <w:proofErr w:type="gramEnd"/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и планов стажировки.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Не реже одного раза в полгода принимаются зачёты, по результатам к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торых принимается решение о допуске дежурно-диспетчерского персонала ЕДДС  к несению оперативного дежу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ства.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aps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Ежемесячно анализируется состояние дел по подготовке персонала и представляется директору МКУ «Управление ОДОМС».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aps/>
          <w:sz w:val="24"/>
          <w:szCs w:val="24"/>
          <w:lang w:val="x-none" w:eastAsia="zh-CN" w:bidi="ar-SA"/>
        </w:rPr>
      </w:pP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b/>
          <w:caps/>
          <w:sz w:val="26"/>
          <w:szCs w:val="26"/>
          <w:lang w:val="x-none" w:eastAsia="zh-CN" w:bidi="ar-SA"/>
        </w:rPr>
      </w:pPr>
      <w:r w:rsidRPr="000142C5">
        <w:rPr>
          <w:rFonts w:ascii="Arial" w:hAnsi="Arial" w:cs="Arial"/>
          <w:b/>
          <w:caps/>
          <w:sz w:val="26"/>
          <w:szCs w:val="26"/>
          <w:lang w:val="x-none" w:eastAsia="zh-CN" w:bidi="ar-SA"/>
        </w:rPr>
        <w:t>3.2. Требования к дежурно-диспетчерскому персоналу</w:t>
      </w:r>
      <w:r w:rsidR="009B442E" w:rsidRPr="000142C5">
        <w:rPr>
          <w:rFonts w:ascii="Arial" w:hAnsi="Arial" w:cs="Arial"/>
          <w:b/>
          <w:caps/>
          <w:sz w:val="26"/>
          <w:szCs w:val="26"/>
          <w:lang w:eastAsia="zh-CN" w:bidi="ar-SA"/>
        </w:rPr>
        <w:t xml:space="preserve"> </w:t>
      </w:r>
      <w:r w:rsidRPr="000142C5">
        <w:rPr>
          <w:rFonts w:ascii="Arial" w:hAnsi="Arial" w:cs="Arial"/>
          <w:b/>
          <w:caps/>
          <w:sz w:val="26"/>
          <w:szCs w:val="26"/>
          <w:lang w:val="x-none" w:eastAsia="zh-CN" w:bidi="ar-SA"/>
        </w:rPr>
        <w:t>ЕДДС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  <w:b/>
          <w:caps/>
          <w:sz w:val="24"/>
          <w:szCs w:val="24"/>
          <w:lang w:eastAsia="zh-CN" w:bidi="ar-SA"/>
        </w:rPr>
      </w:pP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3.2.1. Квалификационные требования к дежурному оперативному ЕДДС вкл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ю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чают: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lastRenderedPageBreak/>
        <w:t>- наличие высшего образования;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навыки работы на компьютере на уровне уверенного пользователя (зн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ние </w:t>
      </w:r>
      <w:proofErr w:type="spellStart"/>
      <w:r w:rsidRPr="000142C5">
        <w:rPr>
          <w:rFonts w:ascii="Arial" w:hAnsi="Arial" w:cs="Arial"/>
          <w:sz w:val="24"/>
          <w:szCs w:val="24"/>
          <w:lang w:eastAsia="zh-CN" w:bidi="ar-SA"/>
        </w:rPr>
        <w:t>Microsoft</w:t>
      </w:r>
      <w:proofErr w:type="spellEnd"/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</w:t>
      </w:r>
      <w:proofErr w:type="spellStart"/>
      <w:r w:rsidRPr="000142C5">
        <w:rPr>
          <w:rFonts w:ascii="Arial" w:hAnsi="Arial" w:cs="Arial"/>
          <w:sz w:val="24"/>
          <w:szCs w:val="24"/>
          <w:lang w:eastAsia="zh-CN" w:bidi="ar-SA"/>
        </w:rPr>
        <w:t>Office</w:t>
      </w:r>
      <w:proofErr w:type="spellEnd"/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(</w:t>
      </w:r>
      <w:proofErr w:type="spellStart"/>
      <w:r w:rsidRPr="000142C5">
        <w:rPr>
          <w:rFonts w:ascii="Arial" w:hAnsi="Arial" w:cs="Arial"/>
          <w:sz w:val="24"/>
          <w:szCs w:val="24"/>
          <w:lang w:eastAsia="zh-CN" w:bidi="ar-SA"/>
        </w:rPr>
        <w:t>Word</w:t>
      </w:r>
      <w:proofErr w:type="spellEnd"/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, </w:t>
      </w:r>
      <w:proofErr w:type="spellStart"/>
      <w:r w:rsidRPr="000142C5">
        <w:rPr>
          <w:rFonts w:ascii="Arial" w:hAnsi="Arial" w:cs="Arial"/>
          <w:sz w:val="24"/>
          <w:szCs w:val="24"/>
          <w:lang w:eastAsia="zh-CN" w:bidi="ar-SA"/>
        </w:rPr>
        <w:t>Excel</w:t>
      </w:r>
      <w:proofErr w:type="spellEnd"/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, </w:t>
      </w:r>
      <w:proofErr w:type="spellStart"/>
      <w:r w:rsidRPr="000142C5">
        <w:rPr>
          <w:rFonts w:ascii="Arial" w:hAnsi="Arial" w:cs="Arial"/>
          <w:sz w:val="24"/>
          <w:szCs w:val="24"/>
          <w:lang w:eastAsia="zh-CN" w:bidi="ar-SA"/>
        </w:rPr>
        <w:t>PowerPoint</w:t>
      </w:r>
      <w:proofErr w:type="spellEnd"/>
      <w:r w:rsidRPr="000142C5">
        <w:rPr>
          <w:rFonts w:ascii="Arial" w:hAnsi="Arial" w:cs="Arial"/>
          <w:sz w:val="24"/>
          <w:szCs w:val="24"/>
          <w:lang w:eastAsia="zh-CN" w:bidi="ar-SA"/>
        </w:rPr>
        <w:t>), умение пользоваться электронной почтой, Интернет и информационно-справочными ресурсами);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умение пользоваться программными средствами, используемыми в де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я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тельности ЕДДС;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умение пользоваться техническими средствами, установле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ными в зале оперативной дежурной смены ЕДДС;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знание нормативных документов в области защиты населения и терр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торий;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специальную подготовку по установленной программе по направлению деятельности;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допуск к работе со сведениями, составляющими госуда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ственную тайну (при необходимости).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3.2.2. Дежурный оперативный ЕДДС должен знать: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риски возникновения ЧС (происшествий), характерные для муниципал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ь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ного образования;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нормативные правовые акты в области защиты населения и терр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торий;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административно-территориальное деление, численность населения, географические, климатические и природные особенности муниципального 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б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разования и субъекта Российской Федерации, а также другую информацию о регионе и муниципальном образов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нии;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состав сил и средств постоянной готовности территориального звена РСЧС муниципального образования, их задачи, порядок их привлечения, дислокацию, назначение, тактико-технические характеристики специал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ь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ной техники;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зону ответственности ЕДДС муниципального образования и зоны отве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ственности служб экстренного реагирования и взаимодействующих организаций, действующих на территории муниц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пального образования;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потенциально-опасные объекты, опасные производственные объекты, объекты социального назначения, находящихся в зоне ответственности, их 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д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реса, полное наименование и характеристики;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общую характеристику соседних муниципальных образов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ний;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функциональные обязанности и должностные инструкции;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алгоритмы действий оперативного дежурного ЕДДС муниципального 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б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разования в различных режимах функционирования;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документы, определяющие действия оперативного дежурного ЕДДС по сигналам управления и оповещения;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правила и порядок ведения документации.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3.2.3. Дежурный оперативный ЕДДС должен уметь: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осуществлять постоянный сбор и обработку оперативной информ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ции о фактах или угрозе возникновения ЧС (происшествий) и контроль проведения работ по ликвидации ЧС (происшествий);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проводить анализ и оценку достоверности поступающей информ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ции;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быстро готовить управленческие, организационные и планирующие д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кументы;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делать прогнозы развития обстановки;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обеспечивать оперативное руководство, управление и координацию органов управления и сил муниципального звена территориальной подс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стемы РСЧС;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осуществлять постоянный мониторинг средств массовой информ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ции в сети Интернет;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lastRenderedPageBreak/>
        <w:t>- использовать все функции телекоммуникационного оборудования и оргтехники на АРМ, в том числе установленного комплекта видеоконф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ренц-связи;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применять данные геоинформационных систем и расчетных задач;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- быстро и качественно работать в приложении </w:t>
      </w:r>
      <w:proofErr w:type="spellStart"/>
      <w:r w:rsidRPr="000142C5">
        <w:rPr>
          <w:rFonts w:ascii="Arial" w:hAnsi="Arial" w:cs="Arial"/>
          <w:sz w:val="24"/>
          <w:szCs w:val="24"/>
          <w:lang w:eastAsia="zh-CN" w:bidi="ar-SA"/>
        </w:rPr>
        <w:t>Word</w:t>
      </w:r>
      <w:proofErr w:type="spellEnd"/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для подготовки управленческих, организационных документов, докладов;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- быстро и качественно работать в приложении </w:t>
      </w:r>
      <w:proofErr w:type="spellStart"/>
      <w:r w:rsidRPr="000142C5">
        <w:rPr>
          <w:rFonts w:ascii="Arial" w:hAnsi="Arial" w:cs="Arial"/>
          <w:sz w:val="24"/>
          <w:szCs w:val="24"/>
          <w:lang w:eastAsia="zh-CN" w:bidi="ar-SA"/>
        </w:rPr>
        <w:t>Excel</w:t>
      </w:r>
      <w:proofErr w:type="spellEnd"/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для подготовки ра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четов, таблиц, графиков, диаграмм;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- быстро и качественно работать в приложении </w:t>
      </w:r>
      <w:proofErr w:type="spellStart"/>
      <w:r w:rsidRPr="000142C5">
        <w:rPr>
          <w:rFonts w:ascii="Arial" w:hAnsi="Arial" w:cs="Arial"/>
          <w:sz w:val="24"/>
          <w:szCs w:val="24"/>
          <w:lang w:eastAsia="zh-CN" w:bidi="ar-SA"/>
        </w:rPr>
        <w:t>PowerPoint</w:t>
      </w:r>
      <w:proofErr w:type="spellEnd"/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для подготовки презентационного материала, картографических матер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алов, схем, планов;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безошибочно набирать на клавиатуре текст со скоростью не менее 120 символов в минуту;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четко говорить по радиостанции и телефону одновременно с раб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той за компьютером;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своевременно формировать установленный комплект документов по вводной (в рамках мероприятий оперативной подготовки) или чрезвычайной 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и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туации (происшествии);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proofErr w:type="gramStart"/>
      <w:r w:rsidRPr="000142C5">
        <w:rPr>
          <w:rFonts w:ascii="Arial" w:hAnsi="Arial" w:cs="Arial"/>
          <w:sz w:val="24"/>
          <w:szCs w:val="24"/>
          <w:lang w:eastAsia="zh-CN" w:bidi="ar-SA"/>
        </w:rPr>
        <w:t>- в соответствии с установленными временными нормативами готовить оперативные расчеты, доклады, требуемые отчетные документы, ос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у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ществлять информирование руководства муниципального образования о ЧС, руководит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лей сил и средств, участвующих в ликвидации ЧС, осуществлять информиров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ние и оповещение населения.</w:t>
      </w:r>
      <w:proofErr w:type="gramEnd"/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3.2.4. Директор МКУ «Управление ОДОМС», начальник ЕДДС должен знать федеральные законы, постановления, распоряжения, приказы вышесто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я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щих органов и другие руководящие, нормативно-технические и методические документы, определяющие функционирование ЕДДС, сист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мы - 112.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3.2.5. Директор МКУ «Управление ОДОМС», начальник ЕДДС должен уметь: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организовывать выполнение и обеспечивать контроль поставленных п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ред ЕДДС задач;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разрабатывать нормативно-методическую базу развития и обеспечения функционирования ЕДДС;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организовывать оперативно-техническую службу, профессиональную по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д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готовку и обучение личного состава ЕДДС;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организовывать проведение занятий, тренировок и учений;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разрабатывать предложения по дальнейшему совершенствованию, ра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з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витию и повышению технической оснащенности ЕДДС.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3.2.7 Дежурный оперативный ЕДДС запрещено: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val="x-none" w:eastAsia="zh-CN" w:bidi="ar-SA"/>
        </w:rPr>
      </w:pPr>
      <w:r w:rsidRPr="000142C5">
        <w:rPr>
          <w:rFonts w:ascii="Arial" w:hAnsi="Arial" w:cs="Arial"/>
          <w:sz w:val="24"/>
          <w:szCs w:val="24"/>
          <w:lang w:val="x-none" w:eastAsia="zh-CN" w:bidi="ar-SA"/>
        </w:rPr>
        <w:t>вести телефонные переговоры, не связанные с несением оперативного дежурства;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val="x-none" w:eastAsia="zh-CN" w:bidi="ar-SA"/>
        </w:rPr>
      </w:pPr>
      <w:r w:rsidRPr="000142C5">
        <w:rPr>
          <w:rFonts w:ascii="Arial" w:hAnsi="Arial" w:cs="Arial"/>
          <w:sz w:val="24"/>
          <w:szCs w:val="24"/>
          <w:lang w:val="x-none" w:eastAsia="zh-CN" w:bidi="ar-SA"/>
        </w:rPr>
        <w:t>предоставлять какую-либо информацию средствам массовой информации и посторонним лицам без указания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начальника ЕДДС</w:t>
      </w:r>
      <w:r w:rsidRPr="000142C5">
        <w:rPr>
          <w:rFonts w:ascii="Arial" w:hAnsi="Arial" w:cs="Arial"/>
          <w:sz w:val="24"/>
          <w:szCs w:val="24"/>
          <w:lang w:val="x-none" w:eastAsia="zh-CN" w:bidi="ar-SA"/>
        </w:rPr>
        <w:t xml:space="preserve">; 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val="x-none" w:eastAsia="zh-CN" w:bidi="ar-SA"/>
        </w:rPr>
      </w:pPr>
      <w:r w:rsidRPr="000142C5">
        <w:rPr>
          <w:rFonts w:ascii="Arial" w:hAnsi="Arial" w:cs="Arial"/>
          <w:sz w:val="24"/>
          <w:szCs w:val="24"/>
          <w:lang w:val="x-none" w:eastAsia="zh-CN" w:bidi="ar-SA"/>
        </w:rPr>
        <w:t>допускать в помещения ЕДДС посторонних лиц;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отлучаться с места несения оперативного дежурства без разрешения  начальника ЕДДС;</w:t>
      </w:r>
    </w:p>
    <w:p w:rsidR="00B4304A" w:rsidRPr="000142C5" w:rsidRDefault="00B4304A" w:rsidP="0001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rFonts w:ascii="Arial" w:hAnsi="Arial" w:cs="Arial"/>
          <w:caps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val="x-none" w:eastAsia="zh-CN" w:bidi="ar-SA"/>
        </w:rPr>
        <w:t>выполнение обязанностей, не предусмотренных должностными обязанностями и инструкциями.</w:t>
      </w:r>
    </w:p>
    <w:p w:rsidR="00B4304A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aps/>
          <w:sz w:val="24"/>
          <w:szCs w:val="24"/>
          <w:lang w:eastAsia="zh-CN" w:bidi="ar-SA"/>
        </w:rPr>
      </w:pPr>
    </w:p>
    <w:p w:rsidR="000142C5" w:rsidRDefault="000142C5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aps/>
          <w:sz w:val="24"/>
          <w:szCs w:val="24"/>
          <w:lang w:eastAsia="zh-CN" w:bidi="ar-SA"/>
        </w:rPr>
      </w:pPr>
    </w:p>
    <w:p w:rsidR="000142C5" w:rsidRDefault="000142C5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aps/>
          <w:sz w:val="24"/>
          <w:szCs w:val="24"/>
          <w:lang w:eastAsia="zh-CN" w:bidi="ar-SA"/>
        </w:rPr>
      </w:pPr>
    </w:p>
    <w:p w:rsidR="000142C5" w:rsidRPr="000142C5" w:rsidRDefault="000142C5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aps/>
          <w:sz w:val="24"/>
          <w:szCs w:val="24"/>
          <w:lang w:eastAsia="zh-CN" w:bidi="ar-SA"/>
        </w:rPr>
      </w:pP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b/>
          <w:caps/>
          <w:sz w:val="26"/>
          <w:szCs w:val="26"/>
          <w:lang w:eastAsia="zh-CN" w:bidi="ar-SA"/>
        </w:rPr>
      </w:pPr>
      <w:r w:rsidRPr="000142C5">
        <w:rPr>
          <w:rFonts w:ascii="Arial" w:hAnsi="Arial" w:cs="Arial"/>
          <w:b/>
          <w:caps/>
          <w:sz w:val="26"/>
          <w:szCs w:val="26"/>
          <w:lang w:val="x-none" w:eastAsia="zh-CN" w:bidi="ar-SA"/>
        </w:rPr>
        <w:lastRenderedPageBreak/>
        <w:t>3.3. Требования к помещениям ЕДДС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  <w:b/>
          <w:caps/>
          <w:sz w:val="24"/>
          <w:szCs w:val="24"/>
          <w:lang w:eastAsia="zh-CN" w:bidi="ar-SA"/>
        </w:rPr>
      </w:pP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aps/>
          <w:sz w:val="24"/>
          <w:szCs w:val="24"/>
          <w:lang w:val="x-none"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3.3.1. </w:t>
      </w:r>
      <w:r w:rsidRPr="000142C5">
        <w:rPr>
          <w:rFonts w:ascii="Arial" w:hAnsi="Arial" w:cs="Arial"/>
          <w:sz w:val="24"/>
          <w:szCs w:val="24"/>
          <w:lang w:val="x-none" w:eastAsia="zh-CN" w:bidi="ar-SA"/>
        </w:rPr>
        <w:t>Зал оперативной дежурной смены должен позволять работать одновременно в едином информационном пространстве во всех режимах функционирования минимум пяти специалистам (для ЕДДС V категории): старшему дежурному оперативному, дежурному оперативному, помощнику дежурного оперативного - Оператору-112, главе муниципального образования (председателю КЧС ОПБ), заместителю председателя КЧС ОПБ. При работе с компьютером с плоским монитором рабочее место должно иметь площадь не менее 4,5 м</w:t>
      </w:r>
      <w:r w:rsidRPr="000142C5">
        <w:rPr>
          <w:rFonts w:ascii="Arial" w:hAnsi="Arial" w:cs="Arial"/>
          <w:position w:val="6"/>
          <w:sz w:val="24"/>
          <w:szCs w:val="24"/>
          <w:lang w:val="x-none" w:eastAsia="zh-CN" w:bidi="ar-SA"/>
        </w:rPr>
        <w:t>2</w:t>
      </w:r>
      <w:r w:rsidRPr="000142C5">
        <w:rPr>
          <w:rFonts w:ascii="Arial" w:hAnsi="Arial" w:cs="Arial"/>
          <w:sz w:val="24"/>
          <w:szCs w:val="24"/>
          <w:lang w:val="x-none" w:eastAsia="zh-CN" w:bidi="ar-SA"/>
        </w:rPr>
        <w:t>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aps/>
          <w:sz w:val="24"/>
          <w:szCs w:val="24"/>
          <w:lang w:val="x-none" w:eastAsia="zh-CN" w:bidi="ar-SA"/>
        </w:rPr>
      </w:pP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b/>
          <w:caps/>
          <w:sz w:val="26"/>
          <w:szCs w:val="26"/>
          <w:lang w:eastAsia="zh-CN" w:bidi="ar-SA"/>
        </w:rPr>
      </w:pPr>
      <w:r w:rsidRPr="000142C5">
        <w:rPr>
          <w:rFonts w:ascii="Arial" w:hAnsi="Arial" w:cs="Arial"/>
          <w:b/>
          <w:caps/>
          <w:sz w:val="26"/>
          <w:szCs w:val="26"/>
          <w:lang w:val="x-none" w:eastAsia="zh-CN" w:bidi="ar-SA"/>
        </w:rPr>
        <w:t>3.4. Требования к оборудованию ЕДДС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b/>
          <w:caps/>
          <w:sz w:val="24"/>
          <w:szCs w:val="24"/>
          <w:lang w:eastAsia="zh-CN" w:bidi="ar-SA"/>
        </w:rPr>
      </w:pP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val="x-none" w:eastAsia="zh-CN" w:bidi="ar-SA"/>
        </w:rPr>
      </w:pPr>
      <w:r w:rsidRPr="000142C5">
        <w:rPr>
          <w:rFonts w:ascii="Arial" w:hAnsi="Arial" w:cs="Arial"/>
          <w:sz w:val="24"/>
          <w:szCs w:val="24"/>
          <w:lang w:val="x-none" w:eastAsia="zh-CN" w:bidi="ar-SA"/>
        </w:rPr>
        <w:t>3.4.1. Требования к оборудованию ЕДДС разработаны с учетом необходимости выполнения задач ЕДДС в круглосуточном режиме в соответствии с Концепцией создания системы обеспечения вызова экстренных оперативных служб через единый номер «112» на базе един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ой</w:t>
      </w:r>
      <w:r w:rsidRPr="000142C5">
        <w:rPr>
          <w:rFonts w:ascii="Arial" w:hAnsi="Arial" w:cs="Arial"/>
          <w:sz w:val="24"/>
          <w:szCs w:val="24"/>
          <w:lang w:val="x-none" w:eastAsia="zh-CN" w:bidi="ar-SA"/>
        </w:rPr>
        <w:t xml:space="preserve"> дежурно-диспетчерск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ой</w:t>
      </w:r>
      <w:r w:rsidRPr="000142C5">
        <w:rPr>
          <w:rFonts w:ascii="Arial" w:hAnsi="Arial" w:cs="Arial"/>
          <w:sz w:val="24"/>
          <w:szCs w:val="24"/>
          <w:lang w:val="x-none" w:eastAsia="zh-CN" w:bidi="ar-SA"/>
        </w:rPr>
        <w:t xml:space="preserve"> служб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ы</w:t>
      </w:r>
      <w:r w:rsidRPr="000142C5">
        <w:rPr>
          <w:rFonts w:ascii="Arial" w:hAnsi="Arial" w:cs="Arial"/>
          <w:sz w:val="24"/>
          <w:szCs w:val="24"/>
          <w:lang w:val="x-none" w:eastAsia="zh-CN" w:bidi="ar-SA"/>
        </w:rPr>
        <w:t xml:space="preserve"> 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Беловского района</w:t>
      </w:r>
      <w:r w:rsidRPr="000142C5">
        <w:rPr>
          <w:rFonts w:ascii="Arial" w:hAnsi="Arial" w:cs="Arial"/>
          <w:sz w:val="24"/>
          <w:szCs w:val="24"/>
          <w:lang w:val="x-none" w:eastAsia="zh-CN" w:bidi="ar-SA"/>
        </w:rPr>
        <w:t>, одобренной распоряжением Правительства Российской Федерации от 25 августа 2008 г. № 1240-р.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val="x-none" w:eastAsia="zh-CN" w:bidi="ar-SA"/>
        </w:rPr>
      </w:pPr>
      <w:r w:rsidRPr="000142C5">
        <w:rPr>
          <w:rFonts w:ascii="Arial" w:hAnsi="Arial" w:cs="Arial"/>
          <w:sz w:val="24"/>
          <w:szCs w:val="24"/>
          <w:lang w:val="x-none" w:eastAsia="zh-CN" w:bidi="ar-SA"/>
        </w:rPr>
        <w:t>3.4.2. В состав оборудования должны входить, как минимум:</w:t>
      </w:r>
    </w:p>
    <w:p w:rsidR="00B4304A" w:rsidRPr="000142C5" w:rsidRDefault="00B4304A" w:rsidP="0001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eastAsia="Times New Roman CYR" w:hAnsi="Arial" w:cs="Arial"/>
          <w:sz w:val="24"/>
          <w:szCs w:val="24"/>
          <w:lang w:eastAsia="zh-CN" w:bidi="ru-RU"/>
        </w:rPr>
      </w:pPr>
      <w:r w:rsidRPr="000142C5">
        <w:rPr>
          <w:rFonts w:ascii="Arial" w:eastAsia="Times New Roman CYR" w:hAnsi="Arial" w:cs="Arial"/>
          <w:sz w:val="24"/>
          <w:szCs w:val="24"/>
          <w:lang w:eastAsia="zh-CN" w:bidi="ru-RU"/>
        </w:rPr>
        <w:t>- АРМ - Глава муниципального образования (председатель КЧС ОПБ)</w:t>
      </w:r>
    </w:p>
    <w:p w:rsidR="00B4304A" w:rsidRPr="000142C5" w:rsidRDefault="00B4304A" w:rsidP="0001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eastAsia="Times New Roman CYR" w:hAnsi="Arial" w:cs="Arial"/>
          <w:sz w:val="24"/>
          <w:szCs w:val="24"/>
          <w:lang w:eastAsia="zh-CN" w:bidi="ru-RU"/>
        </w:rPr>
      </w:pPr>
      <w:r w:rsidRPr="000142C5">
        <w:rPr>
          <w:rFonts w:ascii="Arial" w:eastAsia="Times New Roman CYR" w:hAnsi="Arial" w:cs="Arial"/>
          <w:sz w:val="24"/>
          <w:szCs w:val="24"/>
          <w:lang w:eastAsia="zh-CN" w:bidi="ru-RU"/>
        </w:rPr>
        <w:t>- АРМ - Заместитель председателя КЧС ОПБ</w:t>
      </w:r>
    </w:p>
    <w:p w:rsidR="00B4304A" w:rsidRPr="000142C5" w:rsidRDefault="00B4304A" w:rsidP="0001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eastAsia="Times New Roman CYR" w:hAnsi="Arial" w:cs="Arial"/>
          <w:sz w:val="24"/>
          <w:szCs w:val="24"/>
          <w:lang w:eastAsia="zh-CN" w:bidi="ru-RU"/>
        </w:rPr>
      </w:pPr>
      <w:r w:rsidRPr="000142C5">
        <w:rPr>
          <w:rFonts w:ascii="Arial" w:eastAsia="Times New Roman CYR" w:hAnsi="Arial" w:cs="Arial"/>
          <w:sz w:val="24"/>
          <w:szCs w:val="24"/>
          <w:lang w:eastAsia="zh-CN" w:bidi="ru-RU"/>
        </w:rPr>
        <w:t>- АРМ - Заместитель начальника ЕДДС - Старший дежурный оперативный</w:t>
      </w:r>
    </w:p>
    <w:p w:rsidR="00B4304A" w:rsidRPr="000142C5" w:rsidRDefault="00B4304A" w:rsidP="0001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eastAsia="Times New Roman CYR" w:hAnsi="Arial" w:cs="Arial"/>
          <w:sz w:val="24"/>
          <w:szCs w:val="24"/>
          <w:lang w:eastAsia="zh-CN" w:bidi="ru-RU"/>
        </w:rPr>
      </w:pPr>
      <w:r w:rsidRPr="000142C5">
        <w:rPr>
          <w:rFonts w:ascii="Arial" w:eastAsia="Times New Roman CYR" w:hAnsi="Arial" w:cs="Arial"/>
          <w:sz w:val="24"/>
          <w:szCs w:val="24"/>
          <w:lang w:eastAsia="zh-CN" w:bidi="ru-RU"/>
        </w:rPr>
        <w:t>- АРМ - Дежурный оперативный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val="x-none"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- </w:t>
      </w:r>
      <w:r w:rsidRPr="000142C5">
        <w:rPr>
          <w:rFonts w:ascii="Arial" w:hAnsi="Arial" w:cs="Arial"/>
          <w:sz w:val="24"/>
          <w:szCs w:val="24"/>
          <w:lang w:val="x-none" w:eastAsia="zh-CN" w:bidi="ar-SA"/>
        </w:rPr>
        <w:t>АРМ - Помощник дежурного оперативного - Оператор-112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 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Система отображения информации (</w:t>
      </w:r>
      <w:proofErr w:type="spellStart"/>
      <w:r w:rsidRPr="000142C5">
        <w:rPr>
          <w:rFonts w:ascii="Arial" w:hAnsi="Arial" w:cs="Arial"/>
          <w:sz w:val="24"/>
          <w:szCs w:val="24"/>
          <w:lang w:eastAsia="zh-CN" w:bidi="ar-SA"/>
        </w:rPr>
        <w:t>видеостена</w:t>
      </w:r>
      <w:proofErr w:type="spellEnd"/>
      <w:r w:rsidRPr="000142C5">
        <w:rPr>
          <w:rFonts w:ascii="Arial" w:hAnsi="Arial" w:cs="Arial"/>
          <w:sz w:val="24"/>
          <w:szCs w:val="24"/>
          <w:lang w:eastAsia="zh-CN" w:bidi="ar-SA"/>
        </w:rPr>
        <w:t>) (1 ед.);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Дистанционный пульт управления системой отображения информации (1 ед.);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Акустическая система (1 ед.);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Радиостанция КВ диапазона - стационарная (1 ед.);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Радиостанция УКВ диапазона - стационарная (1 ед.);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Система автоматизированного оповещения руководящего состава (1 ед.);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Система оповещения населения (КСЭОН) (1 ед.);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Многофункциональное устройство (1 ед.);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Принтер (2 ед.);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Факс (1 ед.);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Метеостанция (1 ед.);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Телефонный аппарат с кнопками прямого вызова абонентов (не м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нее 20 телефонных номеров) (5 ед. - на каждое АРМ);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Система записи (регистрации) телефонных переговоров (2 ед.);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Баннер на стойке (с подложкой ЕДДС) (1 ед.);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Система бесперебойного электропитания (на каждом раб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о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чем) (5 ед.);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Автоматизированное рабочее место со специализированным програм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м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ным обеспечением (системный блок, 2 монитора) (5 ед.);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Карта муниципального образования (1 ед.);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Кондиционер (1 ед.);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val="x-none" w:eastAsia="zh-CN" w:bidi="ar-SA"/>
        </w:rPr>
      </w:pPr>
      <w:r w:rsidRPr="000142C5">
        <w:rPr>
          <w:rFonts w:ascii="Arial" w:hAnsi="Arial" w:cs="Arial"/>
          <w:sz w:val="24"/>
          <w:szCs w:val="24"/>
          <w:lang w:val="x-none" w:eastAsia="zh-CN" w:bidi="ar-SA"/>
        </w:rPr>
        <w:t>- Прибор РХ контроля (1 ед.).источники гарантированного электропитания.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b/>
          <w:caps/>
          <w:sz w:val="24"/>
          <w:szCs w:val="24"/>
          <w:lang w:val="x-none" w:eastAsia="zh-CN" w:bidi="ar-SA"/>
        </w:rPr>
      </w:pPr>
      <w:r w:rsidRPr="000142C5">
        <w:rPr>
          <w:rFonts w:ascii="Arial" w:hAnsi="Arial" w:cs="Arial"/>
          <w:sz w:val="24"/>
          <w:szCs w:val="24"/>
          <w:lang w:val="x-none" w:eastAsia="zh-CN" w:bidi="ar-SA"/>
        </w:rPr>
        <w:t xml:space="preserve">3.4.3. В состав оборудования может входить центр обработки данных в составе серверного оборудования и системы хранения данных, объединенных выделенной высокоскоростной вычислительной сетью. Выбор серверов производится на основании результатов анализа требуемой </w:t>
      </w:r>
      <w:r w:rsidRPr="000142C5">
        <w:rPr>
          <w:rFonts w:ascii="Arial" w:hAnsi="Arial" w:cs="Arial"/>
          <w:sz w:val="24"/>
          <w:szCs w:val="24"/>
          <w:lang w:val="x-none" w:eastAsia="zh-CN" w:bidi="ar-SA"/>
        </w:rPr>
        <w:lastRenderedPageBreak/>
        <w:t>производительности оборудования для приложений или сервисов, планируемых для работы на этих серверах. Серверная платформа должна иметь подтвержденный производителем план существования и развития не менее чем на 5 лет с момента поставки, а также быть совместимой с другими элементами ЕДДС. В части решений серверного ядра оптимальным предполагается применение решений на базе отказоустойчивого серверного кластера и резервированного хранилища данных, объединенных в резервированную высокоскоростную вычислительную сеть с организацией гарантированного электропитания.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b/>
          <w:caps/>
          <w:sz w:val="24"/>
          <w:szCs w:val="24"/>
          <w:lang w:val="x-none" w:eastAsia="zh-CN" w:bidi="ar-SA"/>
        </w:rPr>
      </w:pPr>
    </w:p>
    <w:p w:rsidR="00B4304A" w:rsidRPr="000142C5" w:rsidRDefault="00743E99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  <w:b/>
          <w:caps/>
          <w:sz w:val="30"/>
          <w:szCs w:val="30"/>
          <w:lang w:eastAsia="zh-CN" w:bidi="ar-SA"/>
        </w:rPr>
      </w:pPr>
      <w:r w:rsidRPr="000142C5">
        <w:rPr>
          <w:rFonts w:ascii="Arial" w:hAnsi="Arial" w:cs="Arial"/>
          <w:b/>
          <w:caps/>
          <w:sz w:val="30"/>
          <w:szCs w:val="30"/>
          <w:lang w:val="en-US" w:eastAsia="zh-CN" w:bidi="ar-SA"/>
        </w:rPr>
        <w:t>IV</w:t>
      </w:r>
      <w:r w:rsidR="00B4304A" w:rsidRPr="000142C5">
        <w:rPr>
          <w:rFonts w:ascii="Arial" w:hAnsi="Arial" w:cs="Arial"/>
          <w:b/>
          <w:caps/>
          <w:sz w:val="30"/>
          <w:szCs w:val="30"/>
          <w:lang w:val="x-none" w:eastAsia="zh-CN" w:bidi="ar-SA"/>
        </w:rPr>
        <w:t>. ДЕЯТЕЛЬНОСТЬ ЕДДС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b/>
          <w:caps/>
          <w:sz w:val="24"/>
          <w:szCs w:val="24"/>
          <w:lang w:eastAsia="zh-CN" w:bidi="ar-SA"/>
        </w:rPr>
      </w:pP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4.1. ЕДДС осуществляет свою деятельность в составе муниципального казенного учреждения.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4.2. Финансирование создания и деятельности ЕДДС  ос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у</w:t>
      </w:r>
      <w:r w:rsidRPr="000142C5">
        <w:rPr>
          <w:rFonts w:ascii="Arial" w:hAnsi="Arial" w:cs="Arial"/>
          <w:sz w:val="24"/>
          <w:szCs w:val="24"/>
          <w:lang w:eastAsia="zh-CN" w:bidi="ar-SA"/>
        </w:rPr>
        <w:t xml:space="preserve">ществляться </w:t>
      </w:r>
      <w:proofErr w:type="gramStart"/>
      <w:r w:rsidRPr="000142C5">
        <w:rPr>
          <w:rFonts w:ascii="Arial" w:hAnsi="Arial" w:cs="Arial"/>
          <w:sz w:val="24"/>
          <w:szCs w:val="24"/>
          <w:lang w:eastAsia="zh-CN" w:bidi="ar-SA"/>
        </w:rPr>
        <w:t>из</w:t>
      </w:r>
      <w:proofErr w:type="gramEnd"/>
      <w:r w:rsidRPr="000142C5">
        <w:rPr>
          <w:rFonts w:ascii="Arial" w:hAnsi="Arial" w:cs="Arial"/>
          <w:sz w:val="24"/>
          <w:szCs w:val="24"/>
          <w:lang w:eastAsia="zh-CN" w:bidi="ar-SA"/>
        </w:rPr>
        <w:t>: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средств бюджета Муниципального района;</w:t>
      </w:r>
    </w:p>
    <w:p w:rsidR="00B4304A" w:rsidRPr="000142C5" w:rsidRDefault="00B4304A" w:rsidP="0001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0142C5">
        <w:rPr>
          <w:rFonts w:ascii="Arial" w:hAnsi="Arial" w:cs="Arial"/>
          <w:sz w:val="24"/>
          <w:szCs w:val="24"/>
          <w:lang w:eastAsia="zh-CN" w:bidi="ar-SA"/>
        </w:rPr>
        <w:t>- иных источников в соответствии с законодательством Российской Фед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е</w:t>
      </w:r>
      <w:r w:rsidRPr="000142C5">
        <w:rPr>
          <w:rFonts w:ascii="Arial" w:hAnsi="Arial" w:cs="Arial"/>
          <w:sz w:val="24"/>
          <w:szCs w:val="24"/>
          <w:lang w:eastAsia="zh-CN" w:bidi="ar-SA"/>
        </w:rPr>
        <w:t>рации.</w:t>
      </w:r>
      <w:bookmarkStart w:id="0" w:name="_GoBack"/>
      <w:bookmarkEnd w:id="0"/>
    </w:p>
    <w:sectPr w:rsidR="00B4304A" w:rsidRPr="000142C5" w:rsidSect="009B442E">
      <w:footerReference w:type="default" r:id="rId11"/>
      <w:pgSz w:w="11906" w:h="16838" w:code="9"/>
      <w:pgMar w:top="1134" w:right="1247" w:bottom="1134" w:left="1531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B1F" w:rsidRDefault="00F71B1F" w:rsidP="00660B15">
      <w:r>
        <w:separator/>
      </w:r>
    </w:p>
  </w:endnote>
  <w:endnote w:type="continuationSeparator" w:id="0">
    <w:p w:rsidR="00F71B1F" w:rsidRDefault="00F71B1F" w:rsidP="00660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swiss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ndale Sans UI">
    <w:altName w:val="Arial Unicode MS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BB7" w:rsidRDefault="009B4BB7" w:rsidP="006D1CD4">
    <w:pPr>
      <w:pStyle w:val="ConsPlusNormal"/>
      <w:ind w:firstLine="0"/>
      <w:rPr>
        <w:sz w:val="2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B1F" w:rsidRDefault="00F71B1F">
      <w:r>
        <w:separator/>
      </w:r>
    </w:p>
  </w:footnote>
  <w:footnote w:type="continuationSeparator" w:id="0">
    <w:p w:rsidR="00F71B1F" w:rsidRDefault="00F71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8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</w:lvl>
    <w:lvl w:ilvl="1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decimal"/>
      <w:lvlText w:val="%3."/>
      <w:lvlJc w:val="left"/>
      <w:pPr>
        <w:tabs>
          <w:tab w:val="num" w:pos="1460"/>
        </w:tabs>
        <w:ind w:left="1460" w:hanging="360"/>
      </w:pPr>
    </w:lvl>
    <w:lvl w:ilvl="3">
      <w:start w:val="1"/>
      <w:numFmt w:val="decimal"/>
      <w:lvlText w:val="%4."/>
      <w:lvlJc w:val="left"/>
      <w:pPr>
        <w:tabs>
          <w:tab w:val="num" w:pos="1820"/>
        </w:tabs>
        <w:ind w:left="1820" w:hanging="360"/>
      </w:pPr>
    </w:lvl>
    <w:lvl w:ilvl="4">
      <w:start w:val="1"/>
      <w:numFmt w:val="decimal"/>
      <w:lvlText w:val="%5."/>
      <w:lvlJc w:val="left"/>
      <w:pPr>
        <w:tabs>
          <w:tab w:val="num" w:pos="2180"/>
        </w:tabs>
        <w:ind w:left="2180" w:hanging="360"/>
      </w:pPr>
    </w:lvl>
    <w:lvl w:ilvl="5">
      <w:start w:val="1"/>
      <w:numFmt w:val="decimal"/>
      <w:lvlText w:val="%6."/>
      <w:lvlJc w:val="left"/>
      <w:pPr>
        <w:tabs>
          <w:tab w:val="num" w:pos="2540"/>
        </w:tabs>
        <w:ind w:left="2540" w:hanging="360"/>
      </w:pPr>
    </w:lvl>
    <w:lvl w:ilvl="6">
      <w:start w:val="1"/>
      <w:numFmt w:val="decimal"/>
      <w:lvlText w:val="%7."/>
      <w:lvlJc w:val="left"/>
      <w:pPr>
        <w:tabs>
          <w:tab w:val="num" w:pos="2900"/>
        </w:tabs>
        <w:ind w:left="2900" w:hanging="360"/>
      </w:pPr>
    </w:lvl>
    <w:lvl w:ilvl="7">
      <w:start w:val="1"/>
      <w:numFmt w:val="decimal"/>
      <w:lvlText w:val="%8."/>
      <w:lvlJc w:val="left"/>
      <w:pPr>
        <w:tabs>
          <w:tab w:val="num" w:pos="3260"/>
        </w:tabs>
        <w:ind w:left="3260" w:hanging="360"/>
      </w:pPr>
    </w:lvl>
    <w:lvl w:ilvl="8">
      <w:start w:val="1"/>
      <w:numFmt w:val="decimal"/>
      <w:lvlText w:val="%9."/>
      <w:lvlJc w:val="left"/>
      <w:pPr>
        <w:tabs>
          <w:tab w:val="num" w:pos="3620"/>
        </w:tabs>
        <w:ind w:left="362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00"/>
        </w:tabs>
        <w:ind w:left="11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60"/>
        </w:tabs>
        <w:ind w:left="14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20"/>
        </w:tabs>
        <w:ind w:left="18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80"/>
        </w:tabs>
        <w:ind w:left="21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40"/>
        </w:tabs>
        <w:ind w:left="25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60"/>
        </w:tabs>
        <w:ind w:left="32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20"/>
        </w:tabs>
        <w:ind w:left="3620" w:hanging="360"/>
      </w:pPr>
      <w:rPr>
        <w:rFonts w:ascii="OpenSymbol" w:hAnsi="OpenSymbol" w:cs="OpenSymbol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4363C9B"/>
    <w:multiLevelType w:val="hybridMultilevel"/>
    <w:tmpl w:val="2BC441A4"/>
    <w:lvl w:ilvl="0" w:tplc="95D46AFE">
      <w:start w:val="1"/>
      <w:numFmt w:val="decimal"/>
      <w:lvlText w:val="%1."/>
      <w:lvlJc w:val="left"/>
      <w:pPr>
        <w:ind w:left="945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306FB8"/>
    <w:multiLevelType w:val="hybridMultilevel"/>
    <w:tmpl w:val="6EC055F8"/>
    <w:lvl w:ilvl="0" w:tplc="A34E7F4E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7B84E6D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323CB038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C534DD0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8BCC82F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933AB8D2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C6E84FE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CB46D47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DF82389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132A7640"/>
    <w:multiLevelType w:val="hybridMultilevel"/>
    <w:tmpl w:val="7CD68DD8"/>
    <w:lvl w:ilvl="0" w:tplc="03DC733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0E9A927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871E309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2FE6DC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05068B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9EFA8B7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49A154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DE62D89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DD8CBE2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8">
    <w:nsid w:val="14D56E6F"/>
    <w:multiLevelType w:val="multilevel"/>
    <w:tmpl w:val="E2B6DF20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78A3C01"/>
    <w:multiLevelType w:val="hybridMultilevel"/>
    <w:tmpl w:val="8640BAC8"/>
    <w:lvl w:ilvl="0" w:tplc="17161B9A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6C28D4B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2130B09E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2956333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1DAA7E1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8648E0E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8E18B65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E704236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7AF8E7D4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10">
    <w:nsid w:val="1CA360DC"/>
    <w:multiLevelType w:val="hybridMultilevel"/>
    <w:tmpl w:val="2D160EE0"/>
    <w:lvl w:ilvl="0" w:tplc="F34EA82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D004D1B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F3C4322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8912ED4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F210056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B84070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0C2E973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102F1A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8BE7E2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1">
    <w:nsid w:val="1F5708B6"/>
    <w:multiLevelType w:val="hybridMultilevel"/>
    <w:tmpl w:val="D15A0548"/>
    <w:lvl w:ilvl="0" w:tplc="FD7E5C0E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FC7CAEC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FFEA5DCC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CA3C029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3432F0E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882A5E12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5E44E72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C8421D9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76D08594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12">
    <w:nsid w:val="2021537B"/>
    <w:multiLevelType w:val="hybridMultilevel"/>
    <w:tmpl w:val="A2A4207C"/>
    <w:lvl w:ilvl="0" w:tplc="78C0F62A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6ADAB3D4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6458FAC4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F4B67D6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050AAE6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8580E936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61D82CB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5BE4D2C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1020F36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13">
    <w:nsid w:val="28B13DAB"/>
    <w:multiLevelType w:val="hybridMultilevel"/>
    <w:tmpl w:val="F3468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D66600"/>
    <w:multiLevelType w:val="hybridMultilevel"/>
    <w:tmpl w:val="BC4AE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AF0E52"/>
    <w:multiLevelType w:val="hybridMultilevel"/>
    <w:tmpl w:val="44AE4C3E"/>
    <w:lvl w:ilvl="0" w:tplc="5224AC6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D2C6DA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E85A70D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655CFA3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9BAA537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AF58634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B106CBF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561A74C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0C30071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6">
    <w:nsid w:val="39DC73AE"/>
    <w:multiLevelType w:val="hybridMultilevel"/>
    <w:tmpl w:val="3C9C7DFA"/>
    <w:lvl w:ilvl="0" w:tplc="7CF4163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3BE8918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5E4E519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5F96878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9F003AD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8B5CDC7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85824AA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F86CF61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725A843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7">
    <w:nsid w:val="3D3B3BAD"/>
    <w:multiLevelType w:val="hybridMultilevel"/>
    <w:tmpl w:val="4C561026"/>
    <w:lvl w:ilvl="0" w:tplc="08842D7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BF5E0D9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BC768F5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9ADA0BA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729430A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B9D81DA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A0CE984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BF6C245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745A3B5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8">
    <w:nsid w:val="3E8B15F1"/>
    <w:multiLevelType w:val="hybridMultilevel"/>
    <w:tmpl w:val="F1FCD500"/>
    <w:lvl w:ilvl="0" w:tplc="DA5EE544">
      <w:start w:val="1"/>
      <w:numFmt w:val="decimal"/>
      <w:lvlText w:val="%1."/>
      <w:lvlJc w:val="left"/>
    </w:lvl>
    <w:lvl w:ilvl="1" w:tplc="F5D48DC0">
      <w:start w:val="1"/>
      <w:numFmt w:val="lowerLetter"/>
      <w:lvlText w:val="%2."/>
      <w:lvlJc w:val="left"/>
      <w:pPr>
        <w:ind w:left="1440" w:hanging="360"/>
      </w:pPr>
    </w:lvl>
    <w:lvl w:ilvl="2" w:tplc="A6A69FD2">
      <w:start w:val="1"/>
      <w:numFmt w:val="lowerRoman"/>
      <w:lvlText w:val="%3."/>
      <w:lvlJc w:val="right"/>
      <w:pPr>
        <w:ind w:left="2160" w:hanging="180"/>
      </w:pPr>
    </w:lvl>
    <w:lvl w:ilvl="3" w:tplc="B89E03B4">
      <w:start w:val="1"/>
      <w:numFmt w:val="decimal"/>
      <w:lvlText w:val="%4."/>
      <w:lvlJc w:val="left"/>
      <w:pPr>
        <w:ind w:left="2880" w:hanging="360"/>
      </w:pPr>
    </w:lvl>
    <w:lvl w:ilvl="4" w:tplc="60843E3A">
      <w:start w:val="1"/>
      <w:numFmt w:val="lowerLetter"/>
      <w:lvlText w:val="%5."/>
      <w:lvlJc w:val="left"/>
      <w:pPr>
        <w:ind w:left="3600" w:hanging="360"/>
      </w:pPr>
    </w:lvl>
    <w:lvl w:ilvl="5" w:tplc="C614890A">
      <w:start w:val="1"/>
      <w:numFmt w:val="lowerRoman"/>
      <w:lvlText w:val="%6."/>
      <w:lvlJc w:val="right"/>
      <w:pPr>
        <w:ind w:left="4320" w:hanging="180"/>
      </w:pPr>
    </w:lvl>
    <w:lvl w:ilvl="6" w:tplc="BDC6FE3A">
      <w:start w:val="1"/>
      <w:numFmt w:val="decimal"/>
      <w:lvlText w:val="%7."/>
      <w:lvlJc w:val="left"/>
      <w:pPr>
        <w:ind w:left="5040" w:hanging="360"/>
      </w:pPr>
    </w:lvl>
    <w:lvl w:ilvl="7" w:tplc="97169134">
      <w:start w:val="1"/>
      <w:numFmt w:val="lowerLetter"/>
      <w:lvlText w:val="%8."/>
      <w:lvlJc w:val="left"/>
      <w:pPr>
        <w:ind w:left="5760" w:hanging="360"/>
      </w:pPr>
    </w:lvl>
    <w:lvl w:ilvl="8" w:tplc="FA7AC3C2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C74249"/>
    <w:multiLevelType w:val="multilevel"/>
    <w:tmpl w:val="4A40D4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4E2C3DD8"/>
    <w:multiLevelType w:val="hybridMultilevel"/>
    <w:tmpl w:val="B5F401E0"/>
    <w:lvl w:ilvl="0" w:tplc="6BD4023C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2CD0AADE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715C5E1C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ED3802B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54941710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304AD07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1D023A3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E1E842B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8F624D68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21">
    <w:nsid w:val="5D060510"/>
    <w:multiLevelType w:val="hybridMultilevel"/>
    <w:tmpl w:val="B3B48FB4"/>
    <w:lvl w:ilvl="0" w:tplc="7E34298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DE40FEE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DD76B4E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54E611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0CD47EC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3C6E94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CCA2070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1DAC91E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3F38BBB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2">
    <w:nsid w:val="5DC17EB5"/>
    <w:multiLevelType w:val="hybridMultilevel"/>
    <w:tmpl w:val="8974C2B6"/>
    <w:lvl w:ilvl="0" w:tplc="5DBA096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F4201E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6ECC0F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2F36719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C8945DB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A1C3FF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3320A9C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6632280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308CC6D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3">
    <w:nsid w:val="712316C1"/>
    <w:multiLevelType w:val="hybridMultilevel"/>
    <w:tmpl w:val="28F00788"/>
    <w:lvl w:ilvl="0" w:tplc="60E2303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310E31D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FBA44AE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BB24E3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807A693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A66861B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D7B4D0D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B204F61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0CA68EC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4">
    <w:nsid w:val="73BC56FD"/>
    <w:multiLevelType w:val="hybridMultilevel"/>
    <w:tmpl w:val="04DCC09A"/>
    <w:lvl w:ilvl="0" w:tplc="8CB0E55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4BA0FD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652ADB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414942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74ED19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FA0F3F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3F6168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CA20B1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E7A66A2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5">
    <w:nsid w:val="7486171F"/>
    <w:multiLevelType w:val="hybridMultilevel"/>
    <w:tmpl w:val="5F860CD6"/>
    <w:lvl w:ilvl="0" w:tplc="AC32802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5B041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73AD25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C6CB0D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23E0B60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EE20CDF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684CD3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FBE13D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CC42B0D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6">
    <w:nsid w:val="75E92FAB"/>
    <w:multiLevelType w:val="hybridMultilevel"/>
    <w:tmpl w:val="C6DC7774"/>
    <w:lvl w:ilvl="0" w:tplc="0824BAC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928EDD7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9806989A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F70C4F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C1DC88D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6A4EA038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15EA00F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5B6800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8AFA0EB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27">
    <w:nsid w:val="76F32ACE"/>
    <w:multiLevelType w:val="hybridMultilevel"/>
    <w:tmpl w:val="D8E6A574"/>
    <w:lvl w:ilvl="0" w:tplc="E28CB63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CC0B62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E82D20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CD8645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BD5E468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B90D0C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252EB9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AC4C603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94F4D43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8">
    <w:nsid w:val="77CA4F92"/>
    <w:multiLevelType w:val="hybridMultilevel"/>
    <w:tmpl w:val="CD9ED8E2"/>
    <w:lvl w:ilvl="0" w:tplc="0FF8E2B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D98088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B374D8F0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0C24199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A10EFD7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D63C7D2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B0E4A1D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B57CE658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71EE170A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29">
    <w:nsid w:val="7CC271E1"/>
    <w:multiLevelType w:val="hybridMultilevel"/>
    <w:tmpl w:val="79FAE41C"/>
    <w:lvl w:ilvl="0" w:tplc="C8D05BAC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424E0F2A">
      <w:start w:val="1"/>
      <w:numFmt w:val="decimal"/>
      <w:pStyle w:val="21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plc="0C90578A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B8B68E9E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DB6C81E0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D8863C62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EECEEA94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D5408298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6D3C190A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30">
    <w:nsid w:val="7CEA67CD"/>
    <w:multiLevelType w:val="hybridMultilevel"/>
    <w:tmpl w:val="75A4984A"/>
    <w:lvl w:ilvl="0" w:tplc="A66E340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9"/>
  </w:num>
  <w:num w:numId="2">
    <w:abstractNumId w:val="26"/>
  </w:num>
  <w:num w:numId="3">
    <w:abstractNumId w:val="20"/>
  </w:num>
  <w:num w:numId="4">
    <w:abstractNumId w:val="28"/>
  </w:num>
  <w:num w:numId="5">
    <w:abstractNumId w:val="9"/>
  </w:num>
  <w:num w:numId="6">
    <w:abstractNumId w:val="12"/>
  </w:num>
  <w:num w:numId="7">
    <w:abstractNumId w:val="11"/>
  </w:num>
  <w:num w:numId="8">
    <w:abstractNumId w:val="25"/>
  </w:num>
  <w:num w:numId="9">
    <w:abstractNumId w:val="7"/>
  </w:num>
  <w:num w:numId="10">
    <w:abstractNumId w:val="21"/>
  </w:num>
  <w:num w:numId="11">
    <w:abstractNumId w:val="24"/>
  </w:num>
  <w:num w:numId="12">
    <w:abstractNumId w:val="10"/>
  </w:num>
  <w:num w:numId="13">
    <w:abstractNumId w:val="16"/>
  </w:num>
  <w:num w:numId="14">
    <w:abstractNumId w:val="23"/>
  </w:num>
  <w:num w:numId="15">
    <w:abstractNumId w:val="27"/>
  </w:num>
  <w:num w:numId="16">
    <w:abstractNumId w:val="15"/>
  </w:num>
  <w:num w:numId="17">
    <w:abstractNumId w:val="22"/>
  </w:num>
  <w:num w:numId="18">
    <w:abstractNumId w:val="30"/>
  </w:num>
  <w:num w:numId="19">
    <w:abstractNumId w:val="19"/>
  </w:num>
  <w:num w:numId="20">
    <w:abstractNumId w:val="14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8"/>
  </w:num>
  <w:num w:numId="24">
    <w:abstractNumId w:val="8"/>
    <w:lvlOverride w:ilvl="0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4"/>
  </w:num>
  <w:num w:numId="28">
    <w:abstractNumId w:val="1"/>
    <w:lvlOverride w:ilvl="0">
      <w:startOverride w:val="8"/>
    </w:lvlOverride>
    <w:lvlOverride w:ilvl="1">
      <w:startOverride w:val="8"/>
    </w:lvlOverride>
    <w:lvlOverride w:ilvl="2">
      <w:startOverride w:val="8"/>
    </w:lvlOverride>
    <w:lvlOverride w:ilvl="3">
      <w:startOverride w:val="8"/>
    </w:lvlOverride>
    <w:lvlOverride w:ilvl="4">
      <w:startOverride w:val="8"/>
    </w:lvlOverride>
    <w:lvlOverride w:ilvl="5">
      <w:startOverride w:val="8"/>
    </w:lvlOverride>
    <w:lvlOverride w:ilvl="6">
      <w:startOverride w:val="8"/>
    </w:lvlOverride>
    <w:lvlOverride w:ilvl="7">
      <w:startOverride w:val="8"/>
    </w:lvlOverride>
    <w:lvlOverride w:ilvl="8">
      <w:startOverride w:val="8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17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B15"/>
    <w:rsid w:val="000142C5"/>
    <w:rsid w:val="00021438"/>
    <w:rsid w:val="000524CE"/>
    <w:rsid w:val="00065B0C"/>
    <w:rsid w:val="00067585"/>
    <w:rsid w:val="0007256A"/>
    <w:rsid w:val="00080C1E"/>
    <w:rsid w:val="00085C9D"/>
    <w:rsid w:val="00092FE3"/>
    <w:rsid w:val="000A0E6C"/>
    <w:rsid w:val="000A14EC"/>
    <w:rsid w:val="000A1E31"/>
    <w:rsid w:val="000C32BA"/>
    <w:rsid w:val="000C3898"/>
    <w:rsid w:val="000C3B58"/>
    <w:rsid w:val="000C524C"/>
    <w:rsid w:val="000D3EB1"/>
    <w:rsid w:val="000F07D9"/>
    <w:rsid w:val="00101329"/>
    <w:rsid w:val="00103D9A"/>
    <w:rsid w:val="00117A32"/>
    <w:rsid w:val="00126B9F"/>
    <w:rsid w:val="001343CB"/>
    <w:rsid w:val="0015393F"/>
    <w:rsid w:val="001571E0"/>
    <w:rsid w:val="00160C34"/>
    <w:rsid w:val="0016238A"/>
    <w:rsid w:val="00165C43"/>
    <w:rsid w:val="001764E9"/>
    <w:rsid w:val="00177B4A"/>
    <w:rsid w:val="00186565"/>
    <w:rsid w:val="0018710F"/>
    <w:rsid w:val="001A0A54"/>
    <w:rsid w:val="001A4931"/>
    <w:rsid w:val="001A4E8C"/>
    <w:rsid w:val="001F318F"/>
    <w:rsid w:val="001F480C"/>
    <w:rsid w:val="001F58D8"/>
    <w:rsid w:val="00205D46"/>
    <w:rsid w:val="00215EDE"/>
    <w:rsid w:val="002209E2"/>
    <w:rsid w:val="0022338B"/>
    <w:rsid w:val="002234CB"/>
    <w:rsid w:val="00247B9D"/>
    <w:rsid w:val="002538D4"/>
    <w:rsid w:val="002628A0"/>
    <w:rsid w:val="00266AA6"/>
    <w:rsid w:val="00275C6E"/>
    <w:rsid w:val="00275DB2"/>
    <w:rsid w:val="00280A56"/>
    <w:rsid w:val="00293DA9"/>
    <w:rsid w:val="002B0435"/>
    <w:rsid w:val="002C52DA"/>
    <w:rsid w:val="002C6696"/>
    <w:rsid w:val="002C7130"/>
    <w:rsid w:val="002D4E82"/>
    <w:rsid w:val="002E3DA8"/>
    <w:rsid w:val="002E46E4"/>
    <w:rsid w:val="002F09AC"/>
    <w:rsid w:val="002F29D5"/>
    <w:rsid w:val="002F364B"/>
    <w:rsid w:val="002F7ADA"/>
    <w:rsid w:val="002F7CD9"/>
    <w:rsid w:val="00301443"/>
    <w:rsid w:val="00302D60"/>
    <w:rsid w:val="00304F31"/>
    <w:rsid w:val="003158F1"/>
    <w:rsid w:val="00316A63"/>
    <w:rsid w:val="00320F05"/>
    <w:rsid w:val="00342E12"/>
    <w:rsid w:val="003709E7"/>
    <w:rsid w:val="00397A06"/>
    <w:rsid w:val="003C4137"/>
    <w:rsid w:val="003D3064"/>
    <w:rsid w:val="003D39B3"/>
    <w:rsid w:val="003D64A1"/>
    <w:rsid w:val="003E7490"/>
    <w:rsid w:val="00420C8C"/>
    <w:rsid w:val="004354BA"/>
    <w:rsid w:val="00436700"/>
    <w:rsid w:val="00462347"/>
    <w:rsid w:val="00464251"/>
    <w:rsid w:val="004649C6"/>
    <w:rsid w:val="00464D9E"/>
    <w:rsid w:val="004716AC"/>
    <w:rsid w:val="004725D5"/>
    <w:rsid w:val="00481858"/>
    <w:rsid w:val="004957F2"/>
    <w:rsid w:val="004A7CD2"/>
    <w:rsid w:val="004C503D"/>
    <w:rsid w:val="004D2028"/>
    <w:rsid w:val="004D402D"/>
    <w:rsid w:val="004D5257"/>
    <w:rsid w:val="004D6EF3"/>
    <w:rsid w:val="004E36EF"/>
    <w:rsid w:val="004F1799"/>
    <w:rsid w:val="00501110"/>
    <w:rsid w:val="005011BF"/>
    <w:rsid w:val="00501AF4"/>
    <w:rsid w:val="00504121"/>
    <w:rsid w:val="00504A11"/>
    <w:rsid w:val="00524427"/>
    <w:rsid w:val="00527F7D"/>
    <w:rsid w:val="00530A10"/>
    <w:rsid w:val="00553810"/>
    <w:rsid w:val="00576E9A"/>
    <w:rsid w:val="00582C1E"/>
    <w:rsid w:val="00584AF3"/>
    <w:rsid w:val="00584C8A"/>
    <w:rsid w:val="00593053"/>
    <w:rsid w:val="005B22F5"/>
    <w:rsid w:val="005B6B56"/>
    <w:rsid w:val="005B720E"/>
    <w:rsid w:val="005C090D"/>
    <w:rsid w:val="005D0F1A"/>
    <w:rsid w:val="005D41F0"/>
    <w:rsid w:val="005F5F37"/>
    <w:rsid w:val="00601B40"/>
    <w:rsid w:val="006076B1"/>
    <w:rsid w:val="006131E8"/>
    <w:rsid w:val="00627C9E"/>
    <w:rsid w:val="00632140"/>
    <w:rsid w:val="006434C4"/>
    <w:rsid w:val="0064418A"/>
    <w:rsid w:val="0064668E"/>
    <w:rsid w:val="00660979"/>
    <w:rsid w:val="00660B15"/>
    <w:rsid w:val="00660DA5"/>
    <w:rsid w:val="006654A7"/>
    <w:rsid w:val="00665C07"/>
    <w:rsid w:val="006873A6"/>
    <w:rsid w:val="006A4256"/>
    <w:rsid w:val="006C28A6"/>
    <w:rsid w:val="006C6F70"/>
    <w:rsid w:val="006D1CD4"/>
    <w:rsid w:val="006D2DBC"/>
    <w:rsid w:val="006E694A"/>
    <w:rsid w:val="00707896"/>
    <w:rsid w:val="00707D42"/>
    <w:rsid w:val="007171A9"/>
    <w:rsid w:val="007213FA"/>
    <w:rsid w:val="00734954"/>
    <w:rsid w:val="007405C8"/>
    <w:rsid w:val="00743E99"/>
    <w:rsid w:val="00756896"/>
    <w:rsid w:val="00756B85"/>
    <w:rsid w:val="00764ABF"/>
    <w:rsid w:val="00773574"/>
    <w:rsid w:val="00791522"/>
    <w:rsid w:val="00792C60"/>
    <w:rsid w:val="0079788C"/>
    <w:rsid w:val="007C3030"/>
    <w:rsid w:val="007C347F"/>
    <w:rsid w:val="007C3D14"/>
    <w:rsid w:val="007C521F"/>
    <w:rsid w:val="007D7DFB"/>
    <w:rsid w:val="007F4030"/>
    <w:rsid w:val="00807727"/>
    <w:rsid w:val="008111C2"/>
    <w:rsid w:val="00814E5E"/>
    <w:rsid w:val="00826D0E"/>
    <w:rsid w:val="00843F16"/>
    <w:rsid w:val="00850105"/>
    <w:rsid w:val="00850B6F"/>
    <w:rsid w:val="00875134"/>
    <w:rsid w:val="0087777B"/>
    <w:rsid w:val="00885065"/>
    <w:rsid w:val="0089630D"/>
    <w:rsid w:val="008968C3"/>
    <w:rsid w:val="008A36B4"/>
    <w:rsid w:val="008D546D"/>
    <w:rsid w:val="008E6C75"/>
    <w:rsid w:val="00910E69"/>
    <w:rsid w:val="00912A70"/>
    <w:rsid w:val="00937DFB"/>
    <w:rsid w:val="0095444E"/>
    <w:rsid w:val="00972BA8"/>
    <w:rsid w:val="00972DCE"/>
    <w:rsid w:val="00977A61"/>
    <w:rsid w:val="00980A55"/>
    <w:rsid w:val="009838F5"/>
    <w:rsid w:val="0098457B"/>
    <w:rsid w:val="00992363"/>
    <w:rsid w:val="00992DBF"/>
    <w:rsid w:val="00994978"/>
    <w:rsid w:val="0099577C"/>
    <w:rsid w:val="009A03A0"/>
    <w:rsid w:val="009A0ADF"/>
    <w:rsid w:val="009B25C5"/>
    <w:rsid w:val="009B442E"/>
    <w:rsid w:val="009B4BB7"/>
    <w:rsid w:val="009C7870"/>
    <w:rsid w:val="009D2BE5"/>
    <w:rsid w:val="009D2D31"/>
    <w:rsid w:val="009D5550"/>
    <w:rsid w:val="009E036C"/>
    <w:rsid w:val="009F6A7A"/>
    <w:rsid w:val="009F711E"/>
    <w:rsid w:val="009F7C38"/>
    <w:rsid w:val="00A140C5"/>
    <w:rsid w:val="00A44814"/>
    <w:rsid w:val="00A6236D"/>
    <w:rsid w:val="00A648E6"/>
    <w:rsid w:val="00A73D03"/>
    <w:rsid w:val="00A806D0"/>
    <w:rsid w:val="00A83557"/>
    <w:rsid w:val="00A85539"/>
    <w:rsid w:val="00A868BE"/>
    <w:rsid w:val="00AB1446"/>
    <w:rsid w:val="00AB2D99"/>
    <w:rsid w:val="00AC0FAA"/>
    <w:rsid w:val="00AC13DC"/>
    <w:rsid w:val="00AC2878"/>
    <w:rsid w:val="00AC6601"/>
    <w:rsid w:val="00AD4853"/>
    <w:rsid w:val="00AE1F39"/>
    <w:rsid w:val="00AE2146"/>
    <w:rsid w:val="00AE47F8"/>
    <w:rsid w:val="00AF3E0E"/>
    <w:rsid w:val="00AF56EA"/>
    <w:rsid w:val="00B05DA5"/>
    <w:rsid w:val="00B31DF7"/>
    <w:rsid w:val="00B32C28"/>
    <w:rsid w:val="00B379AA"/>
    <w:rsid w:val="00B4304A"/>
    <w:rsid w:val="00B43F13"/>
    <w:rsid w:val="00B44ACB"/>
    <w:rsid w:val="00B509A8"/>
    <w:rsid w:val="00B54F46"/>
    <w:rsid w:val="00B61121"/>
    <w:rsid w:val="00B76625"/>
    <w:rsid w:val="00B7669C"/>
    <w:rsid w:val="00B97A02"/>
    <w:rsid w:val="00BA7D64"/>
    <w:rsid w:val="00BB013D"/>
    <w:rsid w:val="00BC285F"/>
    <w:rsid w:val="00BC5683"/>
    <w:rsid w:val="00BC7A65"/>
    <w:rsid w:val="00BD66CA"/>
    <w:rsid w:val="00C03EA0"/>
    <w:rsid w:val="00C04AB7"/>
    <w:rsid w:val="00C063EF"/>
    <w:rsid w:val="00C41D77"/>
    <w:rsid w:val="00C42367"/>
    <w:rsid w:val="00C50B23"/>
    <w:rsid w:val="00C6230B"/>
    <w:rsid w:val="00C63094"/>
    <w:rsid w:val="00C66958"/>
    <w:rsid w:val="00C94FF2"/>
    <w:rsid w:val="00CA13E5"/>
    <w:rsid w:val="00CA2685"/>
    <w:rsid w:val="00CA5C2E"/>
    <w:rsid w:val="00CB1D72"/>
    <w:rsid w:val="00CD4172"/>
    <w:rsid w:val="00CD54E3"/>
    <w:rsid w:val="00CF496F"/>
    <w:rsid w:val="00D128C3"/>
    <w:rsid w:val="00D16383"/>
    <w:rsid w:val="00D21ECB"/>
    <w:rsid w:val="00D30857"/>
    <w:rsid w:val="00D335E3"/>
    <w:rsid w:val="00D34369"/>
    <w:rsid w:val="00D34ACB"/>
    <w:rsid w:val="00D37C55"/>
    <w:rsid w:val="00D77134"/>
    <w:rsid w:val="00D80FA2"/>
    <w:rsid w:val="00D8459A"/>
    <w:rsid w:val="00D92601"/>
    <w:rsid w:val="00DA4425"/>
    <w:rsid w:val="00DA5ED2"/>
    <w:rsid w:val="00DB67C9"/>
    <w:rsid w:val="00DC1A64"/>
    <w:rsid w:val="00DC61E9"/>
    <w:rsid w:val="00DD1908"/>
    <w:rsid w:val="00DD3BF7"/>
    <w:rsid w:val="00DD7BE5"/>
    <w:rsid w:val="00DE3060"/>
    <w:rsid w:val="00E20BA6"/>
    <w:rsid w:val="00E31AB8"/>
    <w:rsid w:val="00E32CDC"/>
    <w:rsid w:val="00E4209E"/>
    <w:rsid w:val="00E45E50"/>
    <w:rsid w:val="00E52B00"/>
    <w:rsid w:val="00E617DE"/>
    <w:rsid w:val="00E76FB9"/>
    <w:rsid w:val="00E842E1"/>
    <w:rsid w:val="00E961C0"/>
    <w:rsid w:val="00EA402C"/>
    <w:rsid w:val="00EA440C"/>
    <w:rsid w:val="00EB2EF7"/>
    <w:rsid w:val="00ED5CBA"/>
    <w:rsid w:val="00EE0569"/>
    <w:rsid w:val="00EE441A"/>
    <w:rsid w:val="00EF52B1"/>
    <w:rsid w:val="00EF5FA3"/>
    <w:rsid w:val="00F01EC8"/>
    <w:rsid w:val="00F22499"/>
    <w:rsid w:val="00F22673"/>
    <w:rsid w:val="00F31406"/>
    <w:rsid w:val="00F332B8"/>
    <w:rsid w:val="00F36282"/>
    <w:rsid w:val="00F43492"/>
    <w:rsid w:val="00F55132"/>
    <w:rsid w:val="00F71B1F"/>
    <w:rsid w:val="00F726D9"/>
    <w:rsid w:val="00F738EB"/>
    <w:rsid w:val="00F76C28"/>
    <w:rsid w:val="00F9273D"/>
    <w:rsid w:val="00F95344"/>
    <w:rsid w:val="00FC19ED"/>
    <w:rsid w:val="00FC54D3"/>
    <w:rsid w:val="00FE523C"/>
    <w:rsid w:val="00FE7952"/>
    <w:rsid w:val="00FF0CDE"/>
    <w:rsid w:val="00FF33B6"/>
    <w:rsid w:val="00FF66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BF"/>
  </w:style>
  <w:style w:type="paragraph" w:styleId="1">
    <w:name w:val="heading 1"/>
    <w:basedOn w:val="a"/>
    <w:next w:val="a"/>
    <w:link w:val="10"/>
    <w:uiPriority w:val="9"/>
    <w:qFormat/>
    <w:rsid w:val="00EB2E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660B1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60B15"/>
    <w:rPr>
      <w:sz w:val="24"/>
      <w:szCs w:val="24"/>
    </w:rPr>
  </w:style>
  <w:style w:type="character" w:customStyle="1" w:styleId="QuoteChar">
    <w:name w:val="Quote Char"/>
    <w:uiPriority w:val="29"/>
    <w:rsid w:val="00660B15"/>
    <w:rPr>
      <w:i/>
    </w:rPr>
  </w:style>
  <w:style w:type="character" w:customStyle="1" w:styleId="IntenseQuoteChar">
    <w:name w:val="Intense Quote Char"/>
    <w:uiPriority w:val="30"/>
    <w:rsid w:val="00660B15"/>
    <w:rPr>
      <w:i/>
    </w:rPr>
  </w:style>
  <w:style w:type="paragraph" w:customStyle="1" w:styleId="12">
    <w:name w:val="Верх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paragraph" w:customStyle="1" w:styleId="13">
    <w:name w:val="Ниж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noteTextChar">
    <w:name w:val="Footnote Text Char"/>
    <w:uiPriority w:val="99"/>
    <w:rsid w:val="00660B15"/>
    <w:rPr>
      <w:sz w:val="18"/>
    </w:rPr>
  </w:style>
  <w:style w:type="paragraph" w:customStyle="1" w:styleId="21">
    <w:name w:val="Заголовок 21"/>
    <w:basedOn w:val="a"/>
    <w:next w:val="a"/>
    <w:rsid w:val="00660B15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110">
    <w:name w:val="Заголовок 11"/>
    <w:link w:val="Heading1Char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0"/>
    <w:uiPriority w:val="9"/>
    <w:rsid w:val="00660B15"/>
    <w:rPr>
      <w:rFonts w:ascii="Arial" w:eastAsia="Arial" w:hAnsi="Arial" w:cs="Arial"/>
      <w:sz w:val="40"/>
      <w:szCs w:val="40"/>
    </w:rPr>
  </w:style>
  <w:style w:type="paragraph" w:customStyle="1" w:styleId="210">
    <w:name w:val="Заголовок 21"/>
    <w:link w:val="Heading2Char"/>
    <w:uiPriority w:val="9"/>
    <w:unhideWhenUsed/>
    <w:qFormat/>
    <w:rsid w:val="00660B1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0"/>
    <w:uiPriority w:val="9"/>
    <w:rsid w:val="00660B15"/>
    <w:rPr>
      <w:rFonts w:ascii="Arial" w:eastAsia="Arial" w:hAnsi="Arial" w:cs="Arial"/>
      <w:sz w:val="34"/>
    </w:rPr>
  </w:style>
  <w:style w:type="paragraph" w:customStyle="1" w:styleId="310">
    <w:name w:val="Заголовок 31"/>
    <w:link w:val="Heading3Char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0"/>
    <w:uiPriority w:val="9"/>
    <w:rsid w:val="00660B15"/>
    <w:rPr>
      <w:rFonts w:ascii="Arial" w:eastAsia="Arial" w:hAnsi="Arial" w:cs="Arial"/>
      <w:sz w:val="30"/>
      <w:szCs w:val="30"/>
    </w:rPr>
  </w:style>
  <w:style w:type="paragraph" w:customStyle="1" w:styleId="410">
    <w:name w:val="Заголовок 41"/>
    <w:link w:val="Heading4Char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0"/>
    <w:uiPriority w:val="9"/>
    <w:rsid w:val="00660B15"/>
    <w:rPr>
      <w:rFonts w:ascii="Arial" w:eastAsia="Arial" w:hAnsi="Arial" w:cs="Arial"/>
      <w:b/>
      <w:bCs/>
      <w:sz w:val="26"/>
      <w:szCs w:val="26"/>
    </w:rPr>
  </w:style>
  <w:style w:type="paragraph" w:customStyle="1" w:styleId="510">
    <w:name w:val="Заголовок 51"/>
    <w:link w:val="Heading5Char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0"/>
    <w:uiPriority w:val="9"/>
    <w:rsid w:val="00660B15"/>
    <w:rPr>
      <w:rFonts w:ascii="Arial" w:eastAsia="Arial" w:hAnsi="Arial" w:cs="Arial"/>
      <w:b/>
      <w:bCs/>
      <w:sz w:val="24"/>
      <w:szCs w:val="24"/>
    </w:rPr>
  </w:style>
  <w:style w:type="paragraph" w:customStyle="1" w:styleId="610">
    <w:name w:val="Заголовок 61"/>
    <w:link w:val="Heading6Char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character" w:customStyle="1" w:styleId="Heading6Char">
    <w:name w:val="Heading 6 Char"/>
    <w:link w:val="610"/>
    <w:uiPriority w:val="9"/>
    <w:rsid w:val="00660B15"/>
    <w:rPr>
      <w:rFonts w:ascii="Arial" w:eastAsia="Arial" w:hAnsi="Arial" w:cs="Arial"/>
      <w:b/>
      <w:bCs/>
      <w:sz w:val="22"/>
      <w:szCs w:val="22"/>
    </w:rPr>
  </w:style>
  <w:style w:type="paragraph" w:customStyle="1" w:styleId="710">
    <w:name w:val="Заголовок 71"/>
    <w:link w:val="Heading7Char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character" w:customStyle="1" w:styleId="Heading7Char">
    <w:name w:val="Heading 7 Char"/>
    <w:link w:val="710"/>
    <w:uiPriority w:val="9"/>
    <w:rsid w:val="00660B1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0">
    <w:name w:val="Заголовок 81"/>
    <w:link w:val="Heading8Char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link w:val="810"/>
    <w:uiPriority w:val="9"/>
    <w:rsid w:val="00660B15"/>
    <w:rPr>
      <w:rFonts w:ascii="Arial" w:eastAsia="Arial" w:hAnsi="Arial" w:cs="Arial"/>
      <w:i/>
      <w:iCs/>
      <w:sz w:val="22"/>
      <w:szCs w:val="22"/>
    </w:rPr>
  </w:style>
  <w:style w:type="paragraph" w:customStyle="1" w:styleId="910">
    <w:name w:val="Заголовок 91"/>
    <w:link w:val="Heading9Char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0"/>
    <w:uiPriority w:val="9"/>
    <w:rsid w:val="00660B1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660B15"/>
    <w:pPr>
      <w:ind w:left="720"/>
      <w:contextualSpacing/>
    </w:pPr>
  </w:style>
  <w:style w:type="paragraph" w:styleId="a4">
    <w:name w:val="No Spacing"/>
    <w:uiPriority w:val="1"/>
    <w:qFormat/>
    <w:rsid w:val="00660B15"/>
  </w:style>
  <w:style w:type="paragraph" w:styleId="a5">
    <w:name w:val="Title"/>
    <w:link w:val="a6"/>
    <w:uiPriority w:val="10"/>
    <w:qFormat/>
    <w:rsid w:val="00660B1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660B15"/>
    <w:rPr>
      <w:sz w:val="48"/>
      <w:szCs w:val="48"/>
    </w:rPr>
  </w:style>
  <w:style w:type="paragraph" w:styleId="a7">
    <w:name w:val="Subtitle"/>
    <w:link w:val="a8"/>
    <w:uiPriority w:val="11"/>
    <w:qFormat/>
    <w:rsid w:val="00660B1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660B15"/>
    <w:rPr>
      <w:sz w:val="24"/>
      <w:szCs w:val="24"/>
    </w:rPr>
  </w:style>
  <w:style w:type="paragraph" w:styleId="2">
    <w:name w:val="Quote"/>
    <w:link w:val="20"/>
    <w:uiPriority w:val="29"/>
    <w:qFormat/>
    <w:rsid w:val="00660B1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60B15"/>
    <w:rPr>
      <w:i/>
    </w:rPr>
  </w:style>
  <w:style w:type="paragraph" w:styleId="a9">
    <w:name w:val="Intense Quote"/>
    <w:link w:val="aa"/>
    <w:uiPriority w:val="30"/>
    <w:qFormat/>
    <w:rsid w:val="00660B1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60B15"/>
    <w:rPr>
      <w:i/>
    </w:rPr>
  </w:style>
  <w:style w:type="paragraph" w:customStyle="1" w:styleId="14">
    <w:name w:val="Верхний колонтитул1"/>
    <w:link w:val="Head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4"/>
    <w:uiPriority w:val="99"/>
    <w:rsid w:val="00660B15"/>
  </w:style>
  <w:style w:type="paragraph" w:customStyle="1" w:styleId="15">
    <w:name w:val="Нижний колонтитул1"/>
    <w:link w:val="Foot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5"/>
    <w:uiPriority w:val="99"/>
    <w:rsid w:val="00660B15"/>
  </w:style>
  <w:style w:type="table" w:styleId="ab">
    <w:name w:val="Table Grid"/>
    <w:uiPriority w:val="59"/>
    <w:rsid w:val="00660B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c">
    <w:name w:val="Hyperlink"/>
    <w:uiPriority w:val="99"/>
    <w:unhideWhenUsed/>
    <w:rsid w:val="00660B15"/>
    <w:rPr>
      <w:color w:val="0000FF" w:themeColor="hyperlink"/>
      <w:u w:val="single"/>
    </w:rPr>
  </w:style>
  <w:style w:type="paragraph" w:styleId="ad">
    <w:name w:val="footnote text"/>
    <w:link w:val="ae"/>
    <w:uiPriority w:val="99"/>
    <w:semiHidden/>
    <w:unhideWhenUsed/>
    <w:rsid w:val="00660B1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660B15"/>
    <w:rPr>
      <w:sz w:val="18"/>
    </w:rPr>
  </w:style>
  <w:style w:type="character" w:styleId="af">
    <w:name w:val="footnote reference"/>
    <w:uiPriority w:val="99"/>
    <w:unhideWhenUsed/>
    <w:rsid w:val="00660B15"/>
    <w:rPr>
      <w:vertAlign w:val="superscript"/>
    </w:rPr>
  </w:style>
  <w:style w:type="paragraph" w:styleId="16">
    <w:name w:val="toc 1"/>
    <w:uiPriority w:val="39"/>
    <w:unhideWhenUsed/>
    <w:rsid w:val="00660B15"/>
    <w:pPr>
      <w:spacing w:after="57"/>
    </w:pPr>
  </w:style>
  <w:style w:type="paragraph" w:styleId="22">
    <w:name w:val="toc 2"/>
    <w:uiPriority w:val="39"/>
    <w:unhideWhenUsed/>
    <w:rsid w:val="00660B15"/>
    <w:pPr>
      <w:spacing w:after="57"/>
      <w:ind w:left="283"/>
    </w:pPr>
  </w:style>
  <w:style w:type="paragraph" w:styleId="3">
    <w:name w:val="toc 3"/>
    <w:uiPriority w:val="39"/>
    <w:unhideWhenUsed/>
    <w:rsid w:val="00660B15"/>
    <w:pPr>
      <w:spacing w:after="57"/>
      <w:ind w:left="567"/>
    </w:pPr>
  </w:style>
  <w:style w:type="paragraph" w:styleId="4">
    <w:name w:val="toc 4"/>
    <w:uiPriority w:val="39"/>
    <w:unhideWhenUsed/>
    <w:rsid w:val="00660B15"/>
    <w:pPr>
      <w:spacing w:after="57"/>
      <w:ind w:left="850"/>
    </w:pPr>
  </w:style>
  <w:style w:type="paragraph" w:styleId="5">
    <w:name w:val="toc 5"/>
    <w:uiPriority w:val="39"/>
    <w:unhideWhenUsed/>
    <w:rsid w:val="00660B15"/>
    <w:pPr>
      <w:spacing w:after="57"/>
      <w:ind w:left="1134"/>
    </w:pPr>
  </w:style>
  <w:style w:type="paragraph" w:styleId="6">
    <w:name w:val="toc 6"/>
    <w:uiPriority w:val="39"/>
    <w:unhideWhenUsed/>
    <w:rsid w:val="00660B15"/>
    <w:pPr>
      <w:spacing w:after="57"/>
      <w:ind w:left="1417"/>
    </w:pPr>
  </w:style>
  <w:style w:type="paragraph" w:styleId="7">
    <w:name w:val="toc 7"/>
    <w:uiPriority w:val="39"/>
    <w:unhideWhenUsed/>
    <w:rsid w:val="00660B15"/>
    <w:pPr>
      <w:spacing w:after="57"/>
      <w:ind w:left="1701"/>
    </w:pPr>
  </w:style>
  <w:style w:type="paragraph" w:styleId="8">
    <w:name w:val="toc 8"/>
    <w:uiPriority w:val="39"/>
    <w:unhideWhenUsed/>
    <w:rsid w:val="00660B15"/>
    <w:pPr>
      <w:spacing w:after="57"/>
      <w:ind w:left="1984"/>
    </w:pPr>
  </w:style>
  <w:style w:type="paragraph" w:styleId="9">
    <w:name w:val="toc 9"/>
    <w:uiPriority w:val="39"/>
    <w:unhideWhenUsed/>
    <w:rsid w:val="00660B15"/>
    <w:pPr>
      <w:spacing w:after="57"/>
      <w:ind w:left="2268"/>
    </w:pPr>
  </w:style>
  <w:style w:type="paragraph" w:styleId="af0">
    <w:name w:val="TOC Heading"/>
    <w:uiPriority w:val="39"/>
    <w:unhideWhenUsed/>
    <w:rsid w:val="00660B15"/>
  </w:style>
  <w:style w:type="character" w:customStyle="1" w:styleId="WW8Num1z0">
    <w:name w:val="WW8Num1z0"/>
    <w:rsid w:val="00660B15"/>
  </w:style>
  <w:style w:type="character" w:customStyle="1" w:styleId="WW8Num1z1">
    <w:name w:val="WW8Num1z1"/>
    <w:rsid w:val="00660B15"/>
  </w:style>
  <w:style w:type="character" w:customStyle="1" w:styleId="WW8Num1z2">
    <w:name w:val="WW8Num1z2"/>
    <w:rsid w:val="00660B15"/>
  </w:style>
  <w:style w:type="character" w:customStyle="1" w:styleId="WW8Num1z3">
    <w:name w:val="WW8Num1z3"/>
    <w:rsid w:val="00660B15"/>
  </w:style>
  <w:style w:type="character" w:customStyle="1" w:styleId="WW8Num1z4">
    <w:name w:val="WW8Num1z4"/>
    <w:rsid w:val="00660B15"/>
  </w:style>
  <w:style w:type="character" w:customStyle="1" w:styleId="WW8Num1z5">
    <w:name w:val="WW8Num1z5"/>
    <w:rsid w:val="00660B15"/>
  </w:style>
  <w:style w:type="character" w:customStyle="1" w:styleId="WW8Num1z6">
    <w:name w:val="WW8Num1z6"/>
    <w:rsid w:val="00660B15"/>
  </w:style>
  <w:style w:type="character" w:customStyle="1" w:styleId="WW8Num1z7">
    <w:name w:val="WW8Num1z7"/>
    <w:rsid w:val="00660B15"/>
  </w:style>
  <w:style w:type="character" w:customStyle="1" w:styleId="WW8Num1z8">
    <w:name w:val="WW8Num1z8"/>
    <w:rsid w:val="00660B15"/>
  </w:style>
  <w:style w:type="character" w:customStyle="1" w:styleId="WW8Num2z0">
    <w:name w:val="WW8Num2z0"/>
    <w:rsid w:val="00660B15"/>
    <w:rPr>
      <w:rFonts w:eastAsia="Arial Unicode MS"/>
      <w:b/>
      <w:bCs/>
      <w:szCs w:val="24"/>
      <w:lang w:val="en-US" w:eastAsia="ru-RU"/>
    </w:rPr>
  </w:style>
  <w:style w:type="character" w:customStyle="1" w:styleId="WW8Num3z0">
    <w:name w:val="WW8Num3z0"/>
    <w:rsid w:val="00660B15"/>
    <w:rPr>
      <w:rFonts w:eastAsia="Arial Unicode MS"/>
      <w:b/>
      <w:bCs/>
      <w:szCs w:val="24"/>
      <w:lang w:eastAsia="ru-RU"/>
    </w:rPr>
  </w:style>
  <w:style w:type="character" w:customStyle="1" w:styleId="60">
    <w:name w:val="Основной шрифт абзаца6"/>
    <w:rsid w:val="00660B15"/>
  </w:style>
  <w:style w:type="character" w:customStyle="1" w:styleId="WW8Num4z0">
    <w:name w:val="WW8Num4z0"/>
    <w:rsid w:val="00660B15"/>
    <w:rPr>
      <w:rFonts w:eastAsia="Arial Unicode MS"/>
      <w:b/>
      <w:bCs/>
      <w:szCs w:val="24"/>
    </w:rPr>
  </w:style>
  <w:style w:type="character" w:customStyle="1" w:styleId="WW8Num3z1">
    <w:name w:val="WW8Num3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4z1">
    <w:name w:val="WW8Num4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5z0">
    <w:name w:val="WW8Num5z0"/>
    <w:rsid w:val="00660B15"/>
    <w:rPr>
      <w:rFonts w:eastAsia="Arial Unicode MS"/>
      <w:b/>
      <w:bCs/>
      <w:szCs w:val="24"/>
    </w:rPr>
  </w:style>
  <w:style w:type="character" w:customStyle="1" w:styleId="WW8Num6z0">
    <w:name w:val="WW8Num6z0"/>
    <w:rsid w:val="00660B15"/>
    <w:rPr>
      <w:rFonts w:eastAsia="Arial Unicode MS"/>
      <w:b/>
      <w:bCs/>
      <w:szCs w:val="24"/>
    </w:rPr>
  </w:style>
  <w:style w:type="character" w:customStyle="1" w:styleId="WW8Num2z1">
    <w:name w:val="WW8Num2z1"/>
    <w:rsid w:val="00660B15"/>
  </w:style>
  <w:style w:type="character" w:customStyle="1" w:styleId="WW8Num2z2">
    <w:name w:val="WW8Num2z2"/>
    <w:rsid w:val="00660B15"/>
  </w:style>
  <w:style w:type="character" w:customStyle="1" w:styleId="WW8Num2z3">
    <w:name w:val="WW8Num2z3"/>
    <w:rsid w:val="00660B15"/>
  </w:style>
  <w:style w:type="character" w:customStyle="1" w:styleId="WW8Num2z4">
    <w:name w:val="WW8Num2z4"/>
    <w:rsid w:val="00660B15"/>
  </w:style>
  <w:style w:type="character" w:customStyle="1" w:styleId="WW8Num2z5">
    <w:name w:val="WW8Num2z5"/>
    <w:rsid w:val="00660B15"/>
  </w:style>
  <w:style w:type="character" w:customStyle="1" w:styleId="WW8Num2z6">
    <w:name w:val="WW8Num2z6"/>
    <w:rsid w:val="00660B15"/>
  </w:style>
  <w:style w:type="character" w:customStyle="1" w:styleId="WW8Num2z7">
    <w:name w:val="WW8Num2z7"/>
    <w:rsid w:val="00660B15"/>
  </w:style>
  <w:style w:type="character" w:customStyle="1" w:styleId="WW8Num2z8">
    <w:name w:val="WW8Num2z8"/>
    <w:rsid w:val="00660B15"/>
  </w:style>
  <w:style w:type="character" w:customStyle="1" w:styleId="WW8Num6z1">
    <w:name w:val="WW8Num6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7z0">
    <w:name w:val="WW8Num7z0"/>
    <w:rsid w:val="00660B15"/>
    <w:rPr>
      <w:rFonts w:eastAsia="Arial Unicode MS"/>
      <w:b/>
      <w:bCs/>
      <w:szCs w:val="24"/>
    </w:rPr>
  </w:style>
  <w:style w:type="character" w:customStyle="1" w:styleId="WW8Num8z0">
    <w:name w:val="WW8Num8z0"/>
    <w:rsid w:val="00660B15"/>
    <w:rPr>
      <w:rFonts w:eastAsia="Arial Unicode MS"/>
      <w:b/>
      <w:bCs/>
      <w:szCs w:val="24"/>
    </w:rPr>
  </w:style>
  <w:style w:type="character" w:customStyle="1" w:styleId="50">
    <w:name w:val="Основной шрифт абзаца5"/>
    <w:rsid w:val="00660B15"/>
  </w:style>
  <w:style w:type="character" w:customStyle="1" w:styleId="40">
    <w:name w:val="Основной шрифт абзаца4"/>
    <w:rsid w:val="00660B15"/>
  </w:style>
  <w:style w:type="character" w:customStyle="1" w:styleId="WW8Num5z1">
    <w:name w:val="WW8Num5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30">
    <w:name w:val="Основной шрифт абзаца3"/>
    <w:rsid w:val="00660B15"/>
  </w:style>
  <w:style w:type="character" w:customStyle="1" w:styleId="WW8Num9z0">
    <w:name w:val="WW8Num9z0"/>
    <w:rsid w:val="00660B15"/>
    <w:rPr>
      <w:rFonts w:eastAsia="Arial Unicode MS"/>
      <w:b/>
      <w:bCs/>
      <w:szCs w:val="24"/>
    </w:rPr>
  </w:style>
  <w:style w:type="character" w:customStyle="1" w:styleId="WW8Num3z2">
    <w:name w:val="WW8Num3z2"/>
    <w:rsid w:val="00660B15"/>
  </w:style>
  <w:style w:type="character" w:customStyle="1" w:styleId="WW8Num3z3">
    <w:name w:val="WW8Num3z3"/>
    <w:rsid w:val="00660B15"/>
  </w:style>
  <w:style w:type="character" w:customStyle="1" w:styleId="WW8Num3z4">
    <w:name w:val="WW8Num3z4"/>
    <w:rsid w:val="00660B15"/>
  </w:style>
  <w:style w:type="character" w:customStyle="1" w:styleId="WW8Num3z5">
    <w:name w:val="WW8Num3z5"/>
    <w:rsid w:val="00660B15"/>
  </w:style>
  <w:style w:type="character" w:customStyle="1" w:styleId="WW8Num3z6">
    <w:name w:val="WW8Num3z6"/>
    <w:rsid w:val="00660B15"/>
  </w:style>
  <w:style w:type="character" w:customStyle="1" w:styleId="WW8Num3z7">
    <w:name w:val="WW8Num3z7"/>
    <w:rsid w:val="00660B15"/>
  </w:style>
  <w:style w:type="character" w:customStyle="1" w:styleId="WW8Num3z8">
    <w:name w:val="WW8Num3z8"/>
    <w:rsid w:val="00660B15"/>
  </w:style>
  <w:style w:type="character" w:customStyle="1" w:styleId="WW8Num7z1">
    <w:name w:val="WW8Num7z1"/>
    <w:rsid w:val="00660B15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8z1">
    <w:name w:val="WW8Num8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9z1">
    <w:name w:val="WW8Num9z1"/>
    <w:rsid w:val="00660B15"/>
  </w:style>
  <w:style w:type="character" w:customStyle="1" w:styleId="WW8Num10z0">
    <w:name w:val="WW8Num10z0"/>
    <w:rsid w:val="00660B15"/>
  </w:style>
  <w:style w:type="character" w:customStyle="1" w:styleId="WW8Num10z1">
    <w:name w:val="WW8Num10z1"/>
    <w:rsid w:val="00660B15"/>
  </w:style>
  <w:style w:type="character" w:customStyle="1" w:styleId="WW8Num11z0">
    <w:name w:val="WW8Num11z0"/>
    <w:rsid w:val="00660B15"/>
  </w:style>
  <w:style w:type="character" w:customStyle="1" w:styleId="WW8Num11z1">
    <w:name w:val="WW8Num11z1"/>
    <w:rsid w:val="00660B15"/>
  </w:style>
  <w:style w:type="character" w:customStyle="1" w:styleId="23">
    <w:name w:val="Основной шрифт абзаца2"/>
    <w:rsid w:val="00660B15"/>
  </w:style>
  <w:style w:type="character" w:customStyle="1" w:styleId="WW8Num4z2">
    <w:name w:val="WW8Num4z2"/>
    <w:rsid w:val="00660B15"/>
  </w:style>
  <w:style w:type="character" w:customStyle="1" w:styleId="WW8Num4z3">
    <w:name w:val="WW8Num4z3"/>
    <w:rsid w:val="00660B15"/>
  </w:style>
  <w:style w:type="character" w:customStyle="1" w:styleId="WW8Num4z4">
    <w:name w:val="WW8Num4z4"/>
    <w:rsid w:val="00660B15"/>
  </w:style>
  <w:style w:type="character" w:customStyle="1" w:styleId="WW8Num4z5">
    <w:name w:val="WW8Num4z5"/>
    <w:rsid w:val="00660B15"/>
  </w:style>
  <w:style w:type="character" w:customStyle="1" w:styleId="WW8Num4z6">
    <w:name w:val="WW8Num4z6"/>
    <w:rsid w:val="00660B15"/>
  </w:style>
  <w:style w:type="character" w:customStyle="1" w:styleId="WW8Num4z7">
    <w:name w:val="WW8Num4z7"/>
    <w:rsid w:val="00660B15"/>
  </w:style>
  <w:style w:type="character" w:customStyle="1" w:styleId="WW8Num4z8">
    <w:name w:val="WW8Num4z8"/>
    <w:rsid w:val="00660B15"/>
  </w:style>
  <w:style w:type="character" w:customStyle="1" w:styleId="17">
    <w:name w:val="Основной шрифт абзаца1"/>
    <w:rsid w:val="00660B15"/>
  </w:style>
  <w:style w:type="character" w:customStyle="1" w:styleId="Bodytext4">
    <w:name w:val="Body text (4)_"/>
    <w:rsid w:val="00660B15"/>
    <w:rPr>
      <w:sz w:val="27"/>
      <w:szCs w:val="27"/>
      <w:lang w:bidi="ar-SA"/>
    </w:rPr>
  </w:style>
  <w:style w:type="character" w:customStyle="1" w:styleId="Bodytext3">
    <w:name w:val="Body text (3)_"/>
    <w:rsid w:val="00660B15"/>
    <w:rPr>
      <w:b/>
      <w:bCs/>
      <w:sz w:val="27"/>
      <w:szCs w:val="27"/>
      <w:shd w:val="clear" w:color="auto" w:fill="FFFFFF"/>
    </w:rPr>
  </w:style>
  <w:style w:type="character" w:customStyle="1" w:styleId="Bodytext48">
    <w:name w:val="Body text (4) + 8"/>
    <w:rsid w:val="00660B15"/>
    <w:rPr>
      <w:sz w:val="17"/>
      <w:szCs w:val="17"/>
      <w:lang w:bidi="ar-SA"/>
    </w:rPr>
  </w:style>
  <w:style w:type="character" w:customStyle="1" w:styleId="Tablecaption">
    <w:name w:val="Table caption_"/>
    <w:rsid w:val="00660B15"/>
    <w:rPr>
      <w:sz w:val="18"/>
      <w:szCs w:val="18"/>
      <w:shd w:val="clear" w:color="auto" w:fill="FFFFFF"/>
    </w:rPr>
  </w:style>
  <w:style w:type="character" w:customStyle="1" w:styleId="WW8Num7z2">
    <w:name w:val="WW8Num7z2"/>
    <w:rsid w:val="00660B15"/>
  </w:style>
  <w:style w:type="character" w:customStyle="1" w:styleId="WW8Num7z3">
    <w:name w:val="WW8Num7z3"/>
    <w:rsid w:val="00660B15"/>
  </w:style>
  <w:style w:type="character" w:customStyle="1" w:styleId="WW8Num7z4">
    <w:name w:val="WW8Num7z4"/>
    <w:rsid w:val="00660B15"/>
  </w:style>
  <w:style w:type="character" w:customStyle="1" w:styleId="WW8Num7z5">
    <w:name w:val="WW8Num7z5"/>
    <w:rsid w:val="00660B15"/>
  </w:style>
  <w:style w:type="character" w:customStyle="1" w:styleId="WW8Num7z6">
    <w:name w:val="WW8Num7z6"/>
    <w:rsid w:val="00660B15"/>
  </w:style>
  <w:style w:type="character" w:customStyle="1" w:styleId="WW8Num7z7">
    <w:name w:val="WW8Num7z7"/>
    <w:rsid w:val="00660B15"/>
  </w:style>
  <w:style w:type="character" w:customStyle="1" w:styleId="WW8Num7z8">
    <w:name w:val="WW8Num7z8"/>
    <w:rsid w:val="00660B15"/>
  </w:style>
  <w:style w:type="paragraph" w:customStyle="1" w:styleId="18">
    <w:name w:val="Заголовок1"/>
    <w:basedOn w:val="a"/>
    <w:next w:val="af1"/>
    <w:rsid w:val="00660B15"/>
    <w:pPr>
      <w:keepNext/>
      <w:spacing w:before="240" w:after="120"/>
    </w:pPr>
    <w:rPr>
      <w:rFonts w:ascii="Liberation Sans" w:eastAsia="Arial Unicode MS" w:hAnsi="Liberation Sans"/>
      <w:sz w:val="28"/>
      <w:szCs w:val="28"/>
    </w:rPr>
  </w:style>
  <w:style w:type="paragraph" w:styleId="af1">
    <w:name w:val="Body Text"/>
    <w:basedOn w:val="a"/>
    <w:rsid w:val="00660B15"/>
    <w:pPr>
      <w:spacing w:after="140" w:line="288" w:lineRule="auto"/>
    </w:pPr>
  </w:style>
  <w:style w:type="paragraph" w:styleId="af2">
    <w:name w:val="List"/>
    <w:basedOn w:val="af1"/>
    <w:rsid w:val="00660B15"/>
  </w:style>
  <w:style w:type="paragraph" w:styleId="af3">
    <w:name w:val="caption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62">
    <w:name w:val="Указатель6"/>
    <w:basedOn w:val="a"/>
    <w:rsid w:val="00660B15"/>
  </w:style>
  <w:style w:type="paragraph" w:customStyle="1" w:styleId="52">
    <w:name w:val="Название объекта5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53">
    <w:name w:val="Указатель5"/>
    <w:basedOn w:val="a"/>
    <w:rsid w:val="00660B15"/>
  </w:style>
  <w:style w:type="paragraph" w:customStyle="1" w:styleId="42">
    <w:name w:val="Название объекта4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43">
    <w:name w:val="Указатель4"/>
    <w:basedOn w:val="a"/>
    <w:rsid w:val="00660B15"/>
  </w:style>
  <w:style w:type="paragraph" w:customStyle="1" w:styleId="32">
    <w:name w:val="Название объекта3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33">
    <w:name w:val="Указатель3"/>
    <w:basedOn w:val="a"/>
    <w:rsid w:val="00660B15"/>
  </w:style>
  <w:style w:type="paragraph" w:customStyle="1" w:styleId="24">
    <w:name w:val="Название объекта2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25">
    <w:name w:val="Указатель2"/>
    <w:basedOn w:val="a"/>
    <w:rsid w:val="00660B15"/>
  </w:style>
  <w:style w:type="paragraph" w:customStyle="1" w:styleId="19">
    <w:name w:val="Название объекта1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1a">
    <w:name w:val="Указатель1"/>
    <w:basedOn w:val="a"/>
    <w:rsid w:val="00660B15"/>
  </w:style>
  <w:style w:type="paragraph" w:customStyle="1" w:styleId="caaieiaie2">
    <w:name w:val="caaieiaie 2"/>
    <w:basedOn w:val="a"/>
    <w:next w:val="a"/>
    <w:rsid w:val="00660B15"/>
    <w:pPr>
      <w:keepNext/>
      <w:jc w:val="center"/>
    </w:pPr>
    <w:rPr>
      <w:rFonts w:ascii="Arial" w:hAnsi="Arial"/>
      <w:b/>
      <w:sz w:val="36"/>
    </w:rPr>
  </w:style>
  <w:style w:type="paragraph" w:styleId="af4">
    <w:name w:val="Balloon Text"/>
    <w:basedOn w:val="a"/>
    <w:rsid w:val="00660B15"/>
    <w:rPr>
      <w:rFonts w:ascii="Tahoma" w:hAnsi="Tahoma"/>
      <w:sz w:val="16"/>
      <w:szCs w:val="16"/>
    </w:rPr>
  </w:style>
  <w:style w:type="paragraph" w:customStyle="1" w:styleId="34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311">
    <w:name w:val="Основной текст с отступом 31"/>
    <w:basedOn w:val="a"/>
    <w:rsid w:val="00660B15"/>
    <w:pPr>
      <w:ind w:left="6096"/>
    </w:pPr>
    <w:rPr>
      <w:sz w:val="28"/>
    </w:rPr>
  </w:style>
  <w:style w:type="paragraph" w:customStyle="1" w:styleId="35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Bodytext40">
    <w:name w:val="Body text (4)"/>
    <w:basedOn w:val="a"/>
    <w:rsid w:val="00660B15"/>
    <w:pPr>
      <w:shd w:val="clear" w:color="auto" w:fill="FFFFFF"/>
      <w:spacing w:before="720" w:after="240" w:line="322" w:lineRule="exact"/>
      <w:jc w:val="both"/>
    </w:pPr>
    <w:rPr>
      <w:sz w:val="27"/>
      <w:szCs w:val="27"/>
    </w:rPr>
  </w:style>
  <w:style w:type="paragraph" w:customStyle="1" w:styleId="Bodytext30">
    <w:name w:val="Body text (3)"/>
    <w:basedOn w:val="a"/>
    <w:rsid w:val="00660B15"/>
    <w:pPr>
      <w:shd w:val="clear" w:color="auto" w:fill="FFFFFF"/>
      <w:spacing w:line="322" w:lineRule="exact"/>
      <w:ind w:hanging="560"/>
      <w:jc w:val="right"/>
    </w:pPr>
    <w:rPr>
      <w:b/>
      <w:bCs/>
      <w:sz w:val="27"/>
      <w:szCs w:val="27"/>
    </w:rPr>
  </w:style>
  <w:style w:type="paragraph" w:customStyle="1" w:styleId="Bodytext41">
    <w:name w:val="Body text (4)1"/>
    <w:basedOn w:val="a"/>
    <w:rsid w:val="00660B15"/>
    <w:pPr>
      <w:shd w:val="clear" w:color="auto" w:fill="FFFFFF"/>
      <w:spacing w:line="226" w:lineRule="exact"/>
      <w:jc w:val="right"/>
    </w:pPr>
    <w:rPr>
      <w:sz w:val="19"/>
      <w:szCs w:val="19"/>
    </w:rPr>
  </w:style>
  <w:style w:type="paragraph" w:customStyle="1" w:styleId="Tablecaption0">
    <w:name w:val="Table caption"/>
    <w:basedOn w:val="a"/>
    <w:rsid w:val="00660B15"/>
    <w:pPr>
      <w:shd w:val="clear" w:color="auto" w:fill="FFFFFF"/>
      <w:spacing w:line="206" w:lineRule="exact"/>
      <w:ind w:hanging="360"/>
    </w:pPr>
    <w:rPr>
      <w:sz w:val="18"/>
      <w:szCs w:val="18"/>
    </w:rPr>
  </w:style>
  <w:style w:type="paragraph" w:customStyle="1" w:styleId="af5">
    <w:name w:val="Содержимое таблицы"/>
    <w:basedOn w:val="a"/>
    <w:rsid w:val="00660B15"/>
    <w:pPr>
      <w:widowControl w:val="0"/>
    </w:pPr>
    <w:rPr>
      <w:rFonts w:ascii="Liberation Serif" w:eastAsia="Arial Unicode MS" w:hAnsi="Liberation Serif"/>
      <w:szCs w:val="24"/>
      <w:lang w:eastAsia="zh-CN" w:bidi="hi-IN"/>
    </w:rPr>
  </w:style>
  <w:style w:type="paragraph" w:customStyle="1" w:styleId="af6">
    <w:name w:val="Содержимое врезки"/>
    <w:basedOn w:val="a"/>
    <w:rsid w:val="00660B15"/>
  </w:style>
  <w:style w:type="paragraph" w:customStyle="1" w:styleId="af7">
    <w:name w:val="Заголовок таблицы"/>
    <w:basedOn w:val="af5"/>
    <w:rsid w:val="00660B15"/>
    <w:pPr>
      <w:jc w:val="center"/>
    </w:pPr>
    <w:rPr>
      <w:b/>
      <w:bCs/>
    </w:rPr>
  </w:style>
  <w:style w:type="paragraph" w:customStyle="1" w:styleId="Bodytext61">
    <w:name w:val="Body text (6)1"/>
    <w:rsid w:val="00660B15"/>
    <w:pPr>
      <w:shd w:val="clear" w:color="auto" w:fill="FFFFFF"/>
    </w:pPr>
    <w:rPr>
      <w:rFonts w:ascii="Liberation Serif" w:eastAsia="Arial" w:hAnsi="Liberation Serif"/>
      <w:color w:val="000000"/>
      <w:sz w:val="21"/>
      <w:szCs w:val="21"/>
      <w:lang w:eastAsia="zh-CN" w:bidi="ar-SA"/>
    </w:rPr>
  </w:style>
  <w:style w:type="paragraph" w:customStyle="1" w:styleId="Bodytext1">
    <w:name w:val="Body text1"/>
    <w:basedOn w:val="a"/>
    <w:rsid w:val="00660B15"/>
    <w:pPr>
      <w:shd w:val="clear" w:color="auto" w:fill="FFFFFF"/>
      <w:spacing w:before="600" w:after="60" w:line="240" w:lineRule="atLeast"/>
      <w:ind w:hanging="560"/>
      <w:jc w:val="both"/>
    </w:pPr>
    <w:rPr>
      <w:sz w:val="27"/>
      <w:szCs w:val="27"/>
    </w:rPr>
  </w:style>
  <w:style w:type="paragraph" w:styleId="af8">
    <w:name w:val="Body Text Indent"/>
    <w:basedOn w:val="a"/>
    <w:link w:val="af9"/>
    <w:uiPriority w:val="99"/>
    <w:semiHidden/>
    <w:unhideWhenUsed/>
    <w:rsid w:val="00CA5C2E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CA5C2E"/>
  </w:style>
  <w:style w:type="paragraph" w:customStyle="1" w:styleId="ConsPlusNormal">
    <w:name w:val="ConsPlusNormal"/>
    <w:rsid w:val="00EF52B1"/>
    <w:pPr>
      <w:widowControl w:val="0"/>
      <w:ind w:firstLine="720"/>
    </w:pPr>
    <w:rPr>
      <w:rFonts w:ascii="Arial" w:hAnsi="Arial"/>
      <w:lang w:eastAsia="zh-CN" w:bidi="ar-SA"/>
    </w:rPr>
  </w:style>
  <w:style w:type="paragraph" w:styleId="36">
    <w:name w:val="Body Text Indent 3"/>
    <w:basedOn w:val="a"/>
    <w:link w:val="37"/>
    <w:uiPriority w:val="99"/>
    <w:semiHidden/>
    <w:unhideWhenUsed/>
    <w:rsid w:val="000A0E6C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semiHidden/>
    <w:rsid w:val="000A0E6C"/>
    <w:rPr>
      <w:sz w:val="16"/>
      <w:szCs w:val="16"/>
    </w:rPr>
  </w:style>
  <w:style w:type="paragraph" w:customStyle="1" w:styleId="afa">
    <w:name w:val="Знак"/>
    <w:basedOn w:val="a"/>
    <w:rsid w:val="000A0E6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table" w:customStyle="1" w:styleId="1b">
    <w:name w:val="Сетка таблицы1"/>
    <w:basedOn w:val="a1"/>
    <w:next w:val="ab"/>
    <w:rsid w:val="00FF669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E306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eastAsia="ru-RU" w:bidi="ar-SA"/>
    </w:rPr>
  </w:style>
  <w:style w:type="paragraph" w:customStyle="1" w:styleId="Textbody">
    <w:name w:val="Text body"/>
    <w:basedOn w:val="Standard"/>
    <w:rsid w:val="00DE3060"/>
    <w:pPr>
      <w:spacing w:after="120"/>
    </w:pPr>
  </w:style>
  <w:style w:type="paragraph" w:customStyle="1" w:styleId="1c">
    <w:name w:val="Знак1"/>
    <w:basedOn w:val="a"/>
    <w:rsid w:val="001764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character" w:customStyle="1" w:styleId="10">
    <w:name w:val="Заголовок 1 Знак"/>
    <w:basedOn w:val="a0"/>
    <w:link w:val="1"/>
    <w:uiPriority w:val="9"/>
    <w:rsid w:val="00EB2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26">
    <w:name w:val="Сетка таблицы2"/>
    <w:basedOn w:val="a1"/>
    <w:next w:val="ab"/>
    <w:uiPriority w:val="59"/>
    <w:rsid w:val="006D1CD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alibri" w:hAnsi="Calibri"/>
      <w:sz w:val="22"/>
      <w:lang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header"/>
    <w:basedOn w:val="a"/>
    <w:link w:val="afc"/>
    <w:uiPriority w:val="99"/>
    <w:unhideWhenUsed/>
    <w:rsid w:val="006D1CD4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6D1CD4"/>
  </w:style>
  <w:style w:type="paragraph" w:styleId="afd">
    <w:name w:val="footer"/>
    <w:basedOn w:val="a"/>
    <w:link w:val="afe"/>
    <w:uiPriority w:val="99"/>
    <w:unhideWhenUsed/>
    <w:rsid w:val="006D1CD4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6D1CD4"/>
  </w:style>
  <w:style w:type="table" w:customStyle="1" w:styleId="38">
    <w:name w:val="Сетка таблицы3"/>
    <w:basedOn w:val="a1"/>
    <w:next w:val="ab"/>
    <w:uiPriority w:val="59"/>
    <w:rsid w:val="00D80F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alibri" w:eastAsia="Calibri" w:hAnsi="Calibri"/>
      <w:sz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1"/>
    <w:next w:val="ab"/>
    <w:uiPriority w:val="59"/>
    <w:rsid w:val="00085C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alibri" w:eastAsia="Calibri" w:hAnsi="Calibri"/>
      <w:sz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Знак"/>
    <w:basedOn w:val="a"/>
    <w:rsid w:val="009F7C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table" w:customStyle="1" w:styleId="54">
    <w:name w:val="Сетка таблицы5"/>
    <w:basedOn w:val="a1"/>
    <w:next w:val="ab"/>
    <w:rsid w:val="00A8553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page number"/>
    <w:rsid w:val="00EE0569"/>
    <w:rPr>
      <w:rFonts w:cs="Times New Roman"/>
    </w:rPr>
  </w:style>
  <w:style w:type="numbering" w:customStyle="1" w:styleId="WW8Num2">
    <w:name w:val="WW8Num2"/>
    <w:basedOn w:val="a2"/>
    <w:rsid w:val="009B4BB7"/>
    <w:pPr>
      <w:numPr>
        <w:numId w:val="23"/>
      </w:numPr>
    </w:pPr>
  </w:style>
  <w:style w:type="paragraph" w:customStyle="1" w:styleId="aff1">
    <w:name w:val="Знак"/>
    <w:basedOn w:val="a"/>
    <w:rsid w:val="00BB01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paragraph" w:customStyle="1" w:styleId="aff2">
    <w:name w:val="Знак"/>
    <w:basedOn w:val="a"/>
    <w:rsid w:val="00CD54E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paragraph" w:customStyle="1" w:styleId="aff3">
    <w:name w:val="Знак"/>
    <w:basedOn w:val="a"/>
    <w:rsid w:val="00D37C5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paragraph" w:customStyle="1" w:styleId="aff4">
    <w:name w:val="Знак"/>
    <w:basedOn w:val="a"/>
    <w:rsid w:val="004D52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table" w:customStyle="1" w:styleId="63">
    <w:name w:val="Сетка таблицы6"/>
    <w:basedOn w:val="a1"/>
    <w:next w:val="ab"/>
    <w:rsid w:val="009E036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Cs w:val="20"/>
      <w:lang w:eastAsia="zh-CN"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5">
    <w:name w:val="Знак"/>
    <w:basedOn w:val="a"/>
    <w:rsid w:val="006D2D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paragraph" w:customStyle="1" w:styleId="aff6">
    <w:name w:val="Знак"/>
    <w:basedOn w:val="a"/>
    <w:rsid w:val="002628A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BF"/>
  </w:style>
  <w:style w:type="paragraph" w:styleId="1">
    <w:name w:val="heading 1"/>
    <w:basedOn w:val="a"/>
    <w:next w:val="a"/>
    <w:link w:val="10"/>
    <w:uiPriority w:val="9"/>
    <w:qFormat/>
    <w:rsid w:val="00EB2E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660B1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60B15"/>
    <w:rPr>
      <w:sz w:val="24"/>
      <w:szCs w:val="24"/>
    </w:rPr>
  </w:style>
  <w:style w:type="character" w:customStyle="1" w:styleId="QuoteChar">
    <w:name w:val="Quote Char"/>
    <w:uiPriority w:val="29"/>
    <w:rsid w:val="00660B15"/>
    <w:rPr>
      <w:i/>
    </w:rPr>
  </w:style>
  <w:style w:type="character" w:customStyle="1" w:styleId="IntenseQuoteChar">
    <w:name w:val="Intense Quote Char"/>
    <w:uiPriority w:val="30"/>
    <w:rsid w:val="00660B15"/>
    <w:rPr>
      <w:i/>
    </w:rPr>
  </w:style>
  <w:style w:type="paragraph" w:customStyle="1" w:styleId="12">
    <w:name w:val="Верх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paragraph" w:customStyle="1" w:styleId="13">
    <w:name w:val="Ниж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noteTextChar">
    <w:name w:val="Footnote Text Char"/>
    <w:uiPriority w:val="99"/>
    <w:rsid w:val="00660B15"/>
    <w:rPr>
      <w:sz w:val="18"/>
    </w:rPr>
  </w:style>
  <w:style w:type="paragraph" w:customStyle="1" w:styleId="21">
    <w:name w:val="Заголовок 21"/>
    <w:basedOn w:val="a"/>
    <w:next w:val="a"/>
    <w:rsid w:val="00660B15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110">
    <w:name w:val="Заголовок 11"/>
    <w:link w:val="Heading1Char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0"/>
    <w:uiPriority w:val="9"/>
    <w:rsid w:val="00660B15"/>
    <w:rPr>
      <w:rFonts w:ascii="Arial" w:eastAsia="Arial" w:hAnsi="Arial" w:cs="Arial"/>
      <w:sz w:val="40"/>
      <w:szCs w:val="40"/>
    </w:rPr>
  </w:style>
  <w:style w:type="paragraph" w:customStyle="1" w:styleId="210">
    <w:name w:val="Заголовок 21"/>
    <w:link w:val="Heading2Char"/>
    <w:uiPriority w:val="9"/>
    <w:unhideWhenUsed/>
    <w:qFormat/>
    <w:rsid w:val="00660B1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0"/>
    <w:uiPriority w:val="9"/>
    <w:rsid w:val="00660B15"/>
    <w:rPr>
      <w:rFonts w:ascii="Arial" w:eastAsia="Arial" w:hAnsi="Arial" w:cs="Arial"/>
      <w:sz w:val="34"/>
    </w:rPr>
  </w:style>
  <w:style w:type="paragraph" w:customStyle="1" w:styleId="310">
    <w:name w:val="Заголовок 31"/>
    <w:link w:val="Heading3Char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0"/>
    <w:uiPriority w:val="9"/>
    <w:rsid w:val="00660B15"/>
    <w:rPr>
      <w:rFonts w:ascii="Arial" w:eastAsia="Arial" w:hAnsi="Arial" w:cs="Arial"/>
      <w:sz w:val="30"/>
      <w:szCs w:val="30"/>
    </w:rPr>
  </w:style>
  <w:style w:type="paragraph" w:customStyle="1" w:styleId="410">
    <w:name w:val="Заголовок 41"/>
    <w:link w:val="Heading4Char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0"/>
    <w:uiPriority w:val="9"/>
    <w:rsid w:val="00660B15"/>
    <w:rPr>
      <w:rFonts w:ascii="Arial" w:eastAsia="Arial" w:hAnsi="Arial" w:cs="Arial"/>
      <w:b/>
      <w:bCs/>
      <w:sz w:val="26"/>
      <w:szCs w:val="26"/>
    </w:rPr>
  </w:style>
  <w:style w:type="paragraph" w:customStyle="1" w:styleId="510">
    <w:name w:val="Заголовок 51"/>
    <w:link w:val="Heading5Char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0"/>
    <w:uiPriority w:val="9"/>
    <w:rsid w:val="00660B15"/>
    <w:rPr>
      <w:rFonts w:ascii="Arial" w:eastAsia="Arial" w:hAnsi="Arial" w:cs="Arial"/>
      <w:b/>
      <w:bCs/>
      <w:sz w:val="24"/>
      <w:szCs w:val="24"/>
    </w:rPr>
  </w:style>
  <w:style w:type="paragraph" w:customStyle="1" w:styleId="610">
    <w:name w:val="Заголовок 61"/>
    <w:link w:val="Heading6Char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character" w:customStyle="1" w:styleId="Heading6Char">
    <w:name w:val="Heading 6 Char"/>
    <w:link w:val="610"/>
    <w:uiPriority w:val="9"/>
    <w:rsid w:val="00660B15"/>
    <w:rPr>
      <w:rFonts w:ascii="Arial" w:eastAsia="Arial" w:hAnsi="Arial" w:cs="Arial"/>
      <w:b/>
      <w:bCs/>
      <w:sz w:val="22"/>
      <w:szCs w:val="22"/>
    </w:rPr>
  </w:style>
  <w:style w:type="paragraph" w:customStyle="1" w:styleId="710">
    <w:name w:val="Заголовок 71"/>
    <w:link w:val="Heading7Char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character" w:customStyle="1" w:styleId="Heading7Char">
    <w:name w:val="Heading 7 Char"/>
    <w:link w:val="710"/>
    <w:uiPriority w:val="9"/>
    <w:rsid w:val="00660B1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0">
    <w:name w:val="Заголовок 81"/>
    <w:link w:val="Heading8Char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link w:val="810"/>
    <w:uiPriority w:val="9"/>
    <w:rsid w:val="00660B15"/>
    <w:rPr>
      <w:rFonts w:ascii="Arial" w:eastAsia="Arial" w:hAnsi="Arial" w:cs="Arial"/>
      <w:i/>
      <w:iCs/>
      <w:sz w:val="22"/>
      <w:szCs w:val="22"/>
    </w:rPr>
  </w:style>
  <w:style w:type="paragraph" w:customStyle="1" w:styleId="910">
    <w:name w:val="Заголовок 91"/>
    <w:link w:val="Heading9Char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0"/>
    <w:uiPriority w:val="9"/>
    <w:rsid w:val="00660B1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660B15"/>
    <w:pPr>
      <w:ind w:left="720"/>
      <w:contextualSpacing/>
    </w:pPr>
  </w:style>
  <w:style w:type="paragraph" w:styleId="a4">
    <w:name w:val="No Spacing"/>
    <w:uiPriority w:val="1"/>
    <w:qFormat/>
    <w:rsid w:val="00660B15"/>
  </w:style>
  <w:style w:type="paragraph" w:styleId="a5">
    <w:name w:val="Title"/>
    <w:link w:val="a6"/>
    <w:uiPriority w:val="10"/>
    <w:qFormat/>
    <w:rsid w:val="00660B1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660B15"/>
    <w:rPr>
      <w:sz w:val="48"/>
      <w:szCs w:val="48"/>
    </w:rPr>
  </w:style>
  <w:style w:type="paragraph" w:styleId="a7">
    <w:name w:val="Subtitle"/>
    <w:link w:val="a8"/>
    <w:uiPriority w:val="11"/>
    <w:qFormat/>
    <w:rsid w:val="00660B1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660B15"/>
    <w:rPr>
      <w:sz w:val="24"/>
      <w:szCs w:val="24"/>
    </w:rPr>
  </w:style>
  <w:style w:type="paragraph" w:styleId="2">
    <w:name w:val="Quote"/>
    <w:link w:val="20"/>
    <w:uiPriority w:val="29"/>
    <w:qFormat/>
    <w:rsid w:val="00660B1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60B15"/>
    <w:rPr>
      <w:i/>
    </w:rPr>
  </w:style>
  <w:style w:type="paragraph" w:styleId="a9">
    <w:name w:val="Intense Quote"/>
    <w:link w:val="aa"/>
    <w:uiPriority w:val="30"/>
    <w:qFormat/>
    <w:rsid w:val="00660B1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60B15"/>
    <w:rPr>
      <w:i/>
    </w:rPr>
  </w:style>
  <w:style w:type="paragraph" w:customStyle="1" w:styleId="14">
    <w:name w:val="Верхний колонтитул1"/>
    <w:link w:val="Head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4"/>
    <w:uiPriority w:val="99"/>
    <w:rsid w:val="00660B15"/>
  </w:style>
  <w:style w:type="paragraph" w:customStyle="1" w:styleId="15">
    <w:name w:val="Нижний колонтитул1"/>
    <w:link w:val="Foot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5"/>
    <w:uiPriority w:val="99"/>
    <w:rsid w:val="00660B15"/>
  </w:style>
  <w:style w:type="table" w:styleId="ab">
    <w:name w:val="Table Grid"/>
    <w:uiPriority w:val="59"/>
    <w:rsid w:val="00660B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c">
    <w:name w:val="Hyperlink"/>
    <w:uiPriority w:val="99"/>
    <w:unhideWhenUsed/>
    <w:rsid w:val="00660B15"/>
    <w:rPr>
      <w:color w:val="0000FF" w:themeColor="hyperlink"/>
      <w:u w:val="single"/>
    </w:rPr>
  </w:style>
  <w:style w:type="paragraph" w:styleId="ad">
    <w:name w:val="footnote text"/>
    <w:link w:val="ae"/>
    <w:uiPriority w:val="99"/>
    <w:semiHidden/>
    <w:unhideWhenUsed/>
    <w:rsid w:val="00660B1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660B15"/>
    <w:rPr>
      <w:sz w:val="18"/>
    </w:rPr>
  </w:style>
  <w:style w:type="character" w:styleId="af">
    <w:name w:val="footnote reference"/>
    <w:uiPriority w:val="99"/>
    <w:unhideWhenUsed/>
    <w:rsid w:val="00660B15"/>
    <w:rPr>
      <w:vertAlign w:val="superscript"/>
    </w:rPr>
  </w:style>
  <w:style w:type="paragraph" w:styleId="16">
    <w:name w:val="toc 1"/>
    <w:uiPriority w:val="39"/>
    <w:unhideWhenUsed/>
    <w:rsid w:val="00660B15"/>
    <w:pPr>
      <w:spacing w:after="57"/>
    </w:pPr>
  </w:style>
  <w:style w:type="paragraph" w:styleId="22">
    <w:name w:val="toc 2"/>
    <w:uiPriority w:val="39"/>
    <w:unhideWhenUsed/>
    <w:rsid w:val="00660B15"/>
    <w:pPr>
      <w:spacing w:after="57"/>
      <w:ind w:left="283"/>
    </w:pPr>
  </w:style>
  <w:style w:type="paragraph" w:styleId="3">
    <w:name w:val="toc 3"/>
    <w:uiPriority w:val="39"/>
    <w:unhideWhenUsed/>
    <w:rsid w:val="00660B15"/>
    <w:pPr>
      <w:spacing w:after="57"/>
      <w:ind w:left="567"/>
    </w:pPr>
  </w:style>
  <w:style w:type="paragraph" w:styleId="4">
    <w:name w:val="toc 4"/>
    <w:uiPriority w:val="39"/>
    <w:unhideWhenUsed/>
    <w:rsid w:val="00660B15"/>
    <w:pPr>
      <w:spacing w:after="57"/>
      <w:ind w:left="850"/>
    </w:pPr>
  </w:style>
  <w:style w:type="paragraph" w:styleId="5">
    <w:name w:val="toc 5"/>
    <w:uiPriority w:val="39"/>
    <w:unhideWhenUsed/>
    <w:rsid w:val="00660B15"/>
    <w:pPr>
      <w:spacing w:after="57"/>
      <w:ind w:left="1134"/>
    </w:pPr>
  </w:style>
  <w:style w:type="paragraph" w:styleId="6">
    <w:name w:val="toc 6"/>
    <w:uiPriority w:val="39"/>
    <w:unhideWhenUsed/>
    <w:rsid w:val="00660B15"/>
    <w:pPr>
      <w:spacing w:after="57"/>
      <w:ind w:left="1417"/>
    </w:pPr>
  </w:style>
  <w:style w:type="paragraph" w:styleId="7">
    <w:name w:val="toc 7"/>
    <w:uiPriority w:val="39"/>
    <w:unhideWhenUsed/>
    <w:rsid w:val="00660B15"/>
    <w:pPr>
      <w:spacing w:after="57"/>
      <w:ind w:left="1701"/>
    </w:pPr>
  </w:style>
  <w:style w:type="paragraph" w:styleId="8">
    <w:name w:val="toc 8"/>
    <w:uiPriority w:val="39"/>
    <w:unhideWhenUsed/>
    <w:rsid w:val="00660B15"/>
    <w:pPr>
      <w:spacing w:after="57"/>
      <w:ind w:left="1984"/>
    </w:pPr>
  </w:style>
  <w:style w:type="paragraph" w:styleId="9">
    <w:name w:val="toc 9"/>
    <w:uiPriority w:val="39"/>
    <w:unhideWhenUsed/>
    <w:rsid w:val="00660B15"/>
    <w:pPr>
      <w:spacing w:after="57"/>
      <w:ind w:left="2268"/>
    </w:pPr>
  </w:style>
  <w:style w:type="paragraph" w:styleId="af0">
    <w:name w:val="TOC Heading"/>
    <w:uiPriority w:val="39"/>
    <w:unhideWhenUsed/>
    <w:rsid w:val="00660B15"/>
  </w:style>
  <w:style w:type="character" w:customStyle="1" w:styleId="WW8Num1z0">
    <w:name w:val="WW8Num1z0"/>
    <w:rsid w:val="00660B15"/>
  </w:style>
  <w:style w:type="character" w:customStyle="1" w:styleId="WW8Num1z1">
    <w:name w:val="WW8Num1z1"/>
    <w:rsid w:val="00660B15"/>
  </w:style>
  <w:style w:type="character" w:customStyle="1" w:styleId="WW8Num1z2">
    <w:name w:val="WW8Num1z2"/>
    <w:rsid w:val="00660B15"/>
  </w:style>
  <w:style w:type="character" w:customStyle="1" w:styleId="WW8Num1z3">
    <w:name w:val="WW8Num1z3"/>
    <w:rsid w:val="00660B15"/>
  </w:style>
  <w:style w:type="character" w:customStyle="1" w:styleId="WW8Num1z4">
    <w:name w:val="WW8Num1z4"/>
    <w:rsid w:val="00660B15"/>
  </w:style>
  <w:style w:type="character" w:customStyle="1" w:styleId="WW8Num1z5">
    <w:name w:val="WW8Num1z5"/>
    <w:rsid w:val="00660B15"/>
  </w:style>
  <w:style w:type="character" w:customStyle="1" w:styleId="WW8Num1z6">
    <w:name w:val="WW8Num1z6"/>
    <w:rsid w:val="00660B15"/>
  </w:style>
  <w:style w:type="character" w:customStyle="1" w:styleId="WW8Num1z7">
    <w:name w:val="WW8Num1z7"/>
    <w:rsid w:val="00660B15"/>
  </w:style>
  <w:style w:type="character" w:customStyle="1" w:styleId="WW8Num1z8">
    <w:name w:val="WW8Num1z8"/>
    <w:rsid w:val="00660B15"/>
  </w:style>
  <w:style w:type="character" w:customStyle="1" w:styleId="WW8Num2z0">
    <w:name w:val="WW8Num2z0"/>
    <w:rsid w:val="00660B15"/>
    <w:rPr>
      <w:rFonts w:eastAsia="Arial Unicode MS"/>
      <w:b/>
      <w:bCs/>
      <w:szCs w:val="24"/>
      <w:lang w:val="en-US" w:eastAsia="ru-RU"/>
    </w:rPr>
  </w:style>
  <w:style w:type="character" w:customStyle="1" w:styleId="WW8Num3z0">
    <w:name w:val="WW8Num3z0"/>
    <w:rsid w:val="00660B15"/>
    <w:rPr>
      <w:rFonts w:eastAsia="Arial Unicode MS"/>
      <w:b/>
      <w:bCs/>
      <w:szCs w:val="24"/>
      <w:lang w:eastAsia="ru-RU"/>
    </w:rPr>
  </w:style>
  <w:style w:type="character" w:customStyle="1" w:styleId="60">
    <w:name w:val="Основной шрифт абзаца6"/>
    <w:rsid w:val="00660B15"/>
  </w:style>
  <w:style w:type="character" w:customStyle="1" w:styleId="WW8Num4z0">
    <w:name w:val="WW8Num4z0"/>
    <w:rsid w:val="00660B15"/>
    <w:rPr>
      <w:rFonts w:eastAsia="Arial Unicode MS"/>
      <w:b/>
      <w:bCs/>
      <w:szCs w:val="24"/>
    </w:rPr>
  </w:style>
  <w:style w:type="character" w:customStyle="1" w:styleId="WW8Num3z1">
    <w:name w:val="WW8Num3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4z1">
    <w:name w:val="WW8Num4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5z0">
    <w:name w:val="WW8Num5z0"/>
    <w:rsid w:val="00660B15"/>
    <w:rPr>
      <w:rFonts w:eastAsia="Arial Unicode MS"/>
      <w:b/>
      <w:bCs/>
      <w:szCs w:val="24"/>
    </w:rPr>
  </w:style>
  <w:style w:type="character" w:customStyle="1" w:styleId="WW8Num6z0">
    <w:name w:val="WW8Num6z0"/>
    <w:rsid w:val="00660B15"/>
    <w:rPr>
      <w:rFonts w:eastAsia="Arial Unicode MS"/>
      <w:b/>
      <w:bCs/>
      <w:szCs w:val="24"/>
    </w:rPr>
  </w:style>
  <w:style w:type="character" w:customStyle="1" w:styleId="WW8Num2z1">
    <w:name w:val="WW8Num2z1"/>
    <w:rsid w:val="00660B15"/>
  </w:style>
  <w:style w:type="character" w:customStyle="1" w:styleId="WW8Num2z2">
    <w:name w:val="WW8Num2z2"/>
    <w:rsid w:val="00660B15"/>
  </w:style>
  <w:style w:type="character" w:customStyle="1" w:styleId="WW8Num2z3">
    <w:name w:val="WW8Num2z3"/>
    <w:rsid w:val="00660B15"/>
  </w:style>
  <w:style w:type="character" w:customStyle="1" w:styleId="WW8Num2z4">
    <w:name w:val="WW8Num2z4"/>
    <w:rsid w:val="00660B15"/>
  </w:style>
  <w:style w:type="character" w:customStyle="1" w:styleId="WW8Num2z5">
    <w:name w:val="WW8Num2z5"/>
    <w:rsid w:val="00660B15"/>
  </w:style>
  <w:style w:type="character" w:customStyle="1" w:styleId="WW8Num2z6">
    <w:name w:val="WW8Num2z6"/>
    <w:rsid w:val="00660B15"/>
  </w:style>
  <w:style w:type="character" w:customStyle="1" w:styleId="WW8Num2z7">
    <w:name w:val="WW8Num2z7"/>
    <w:rsid w:val="00660B15"/>
  </w:style>
  <w:style w:type="character" w:customStyle="1" w:styleId="WW8Num2z8">
    <w:name w:val="WW8Num2z8"/>
    <w:rsid w:val="00660B15"/>
  </w:style>
  <w:style w:type="character" w:customStyle="1" w:styleId="WW8Num6z1">
    <w:name w:val="WW8Num6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7z0">
    <w:name w:val="WW8Num7z0"/>
    <w:rsid w:val="00660B15"/>
    <w:rPr>
      <w:rFonts w:eastAsia="Arial Unicode MS"/>
      <w:b/>
      <w:bCs/>
      <w:szCs w:val="24"/>
    </w:rPr>
  </w:style>
  <w:style w:type="character" w:customStyle="1" w:styleId="WW8Num8z0">
    <w:name w:val="WW8Num8z0"/>
    <w:rsid w:val="00660B15"/>
    <w:rPr>
      <w:rFonts w:eastAsia="Arial Unicode MS"/>
      <w:b/>
      <w:bCs/>
      <w:szCs w:val="24"/>
    </w:rPr>
  </w:style>
  <w:style w:type="character" w:customStyle="1" w:styleId="50">
    <w:name w:val="Основной шрифт абзаца5"/>
    <w:rsid w:val="00660B15"/>
  </w:style>
  <w:style w:type="character" w:customStyle="1" w:styleId="40">
    <w:name w:val="Основной шрифт абзаца4"/>
    <w:rsid w:val="00660B15"/>
  </w:style>
  <w:style w:type="character" w:customStyle="1" w:styleId="WW8Num5z1">
    <w:name w:val="WW8Num5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30">
    <w:name w:val="Основной шрифт абзаца3"/>
    <w:rsid w:val="00660B15"/>
  </w:style>
  <w:style w:type="character" w:customStyle="1" w:styleId="WW8Num9z0">
    <w:name w:val="WW8Num9z0"/>
    <w:rsid w:val="00660B15"/>
    <w:rPr>
      <w:rFonts w:eastAsia="Arial Unicode MS"/>
      <w:b/>
      <w:bCs/>
      <w:szCs w:val="24"/>
    </w:rPr>
  </w:style>
  <w:style w:type="character" w:customStyle="1" w:styleId="WW8Num3z2">
    <w:name w:val="WW8Num3z2"/>
    <w:rsid w:val="00660B15"/>
  </w:style>
  <w:style w:type="character" w:customStyle="1" w:styleId="WW8Num3z3">
    <w:name w:val="WW8Num3z3"/>
    <w:rsid w:val="00660B15"/>
  </w:style>
  <w:style w:type="character" w:customStyle="1" w:styleId="WW8Num3z4">
    <w:name w:val="WW8Num3z4"/>
    <w:rsid w:val="00660B15"/>
  </w:style>
  <w:style w:type="character" w:customStyle="1" w:styleId="WW8Num3z5">
    <w:name w:val="WW8Num3z5"/>
    <w:rsid w:val="00660B15"/>
  </w:style>
  <w:style w:type="character" w:customStyle="1" w:styleId="WW8Num3z6">
    <w:name w:val="WW8Num3z6"/>
    <w:rsid w:val="00660B15"/>
  </w:style>
  <w:style w:type="character" w:customStyle="1" w:styleId="WW8Num3z7">
    <w:name w:val="WW8Num3z7"/>
    <w:rsid w:val="00660B15"/>
  </w:style>
  <w:style w:type="character" w:customStyle="1" w:styleId="WW8Num3z8">
    <w:name w:val="WW8Num3z8"/>
    <w:rsid w:val="00660B15"/>
  </w:style>
  <w:style w:type="character" w:customStyle="1" w:styleId="WW8Num7z1">
    <w:name w:val="WW8Num7z1"/>
    <w:rsid w:val="00660B15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8z1">
    <w:name w:val="WW8Num8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9z1">
    <w:name w:val="WW8Num9z1"/>
    <w:rsid w:val="00660B15"/>
  </w:style>
  <w:style w:type="character" w:customStyle="1" w:styleId="WW8Num10z0">
    <w:name w:val="WW8Num10z0"/>
    <w:rsid w:val="00660B15"/>
  </w:style>
  <w:style w:type="character" w:customStyle="1" w:styleId="WW8Num10z1">
    <w:name w:val="WW8Num10z1"/>
    <w:rsid w:val="00660B15"/>
  </w:style>
  <w:style w:type="character" w:customStyle="1" w:styleId="WW8Num11z0">
    <w:name w:val="WW8Num11z0"/>
    <w:rsid w:val="00660B15"/>
  </w:style>
  <w:style w:type="character" w:customStyle="1" w:styleId="WW8Num11z1">
    <w:name w:val="WW8Num11z1"/>
    <w:rsid w:val="00660B15"/>
  </w:style>
  <w:style w:type="character" w:customStyle="1" w:styleId="23">
    <w:name w:val="Основной шрифт абзаца2"/>
    <w:rsid w:val="00660B15"/>
  </w:style>
  <w:style w:type="character" w:customStyle="1" w:styleId="WW8Num4z2">
    <w:name w:val="WW8Num4z2"/>
    <w:rsid w:val="00660B15"/>
  </w:style>
  <w:style w:type="character" w:customStyle="1" w:styleId="WW8Num4z3">
    <w:name w:val="WW8Num4z3"/>
    <w:rsid w:val="00660B15"/>
  </w:style>
  <w:style w:type="character" w:customStyle="1" w:styleId="WW8Num4z4">
    <w:name w:val="WW8Num4z4"/>
    <w:rsid w:val="00660B15"/>
  </w:style>
  <w:style w:type="character" w:customStyle="1" w:styleId="WW8Num4z5">
    <w:name w:val="WW8Num4z5"/>
    <w:rsid w:val="00660B15"/>
  </w:style>
  <w:style w:type="character" w:customStyle="1" w:styleId="WW8Num4z6">
    <w:name w:val="WW8Num4z6"/>
    <w:rsid w:val="00660B15"/>
  </w:style>
  <w:style w:type="character" w:customStyle="1" w:styleId="WW8Num4z7">
    <w:name w:val="WW8Num4z7"/>
    <w:rsid w:val="00660B15"/>
  </w:style>
  <w:style w:type="character" w:customStyle="1" w:styleId="WW8Num4z8">
    <w:name w:val="WW8Num4z8"/>
    <w:rsid w:val="00660B15"/>
  </w:style>
  <w:style w:type="character" w:customStyle="1" w:styleId="17">
    <w:name w:val="Основной шрифт абзаца1"/>
    <w:rsid w:val="00660B15"/>
  </w:style>
  <w:style w:type="character" w:customStyle="1" w:styleId="Bodytext4">
    <w:name w:val="Body text (4)_"/>
    <w:rsid w:val="00660B15"/>
    <w:rPr>
      <w:sz w:val="27"/>
      <w:szCs w:val="27"/>
      <w:lang w:bidi="ar-SA"/>
    </w:rPr>
  </w:style>
  <w:style w:type="character" w:customStyle="1" w:styleId="Bodytext3">
    <w:name w:val="Body text (3)_"/>
    <w:rsid w:val="00660B15"/>
    <w:rPr>
      <w:b/>
      <w:bCs/>
      <w:sz w:val="27"/>
      <w:szCs w:val="27"/>
      <w:shd w:val="clear" w:color="auto" w:fill="FFFFFF"/>
    </w:rPr>
  </w:style>
  <w:style w:type="character" w:customStyle="1" w:styleId="Bodytext48">
    <w:name w:val="Body text (4) + 8"/>
    <w:rsid w:val="00660B15"/>
    <w:rPr>
      <w:sz w:val="17"/>
      <w:szCs w:val="17"/>
      <w:lang w:bidi="ar-SA"/>
    </w:rPr>
  </w:style>
  <w:style w:type="character" w:customStyle="1" w:styleId="Tablecaption">
    <w:name w:val="Table caption_"/>
    <w:rsid w:val="00660B15"/>
    <w:rPr>
      <w:sz w:val="18"/>
      <w:szCs w:val="18"/>
      <w:shd w:val="clear" w:color="auto" w:fill="FFFFFF"/>
    </w:rPr>
  </w:style>
  <w:style w:type="character" w:customStyle="1" w:styleId="WW8Num7z2">
    <w:name w:val="WW8Num7z2"/>
    <w:rsid w:val="00660B15"/>
  </w:style>
  <w:style w:type="character" w:customStyle="1" w:styleId="WW8Num7z3">
    <w:name w:val="WW8Num7z3"/>
    <w:rsid w:val="00660B15"/>
  </w:style>
  <w:style w:type="character" w:customStyle="1" w:styleId="WW8Num7z4">
    <w:name w:val="WW8Num7z4"/>
    <w:rsid w:val="00660B15"/>
  </w:style>
  <w:style w:type="character" w:customStyle="1" w:styleId="WW8Num7z5">
    <w:name w:val="WW8Num7z5"/>
    <w:rsid w:val="00660B15"/>
  </w:style>
  <w:style w:type="character" w:customStyle="1" w:styleId="WW8Num7z6">
    <w:name w:val="WW8Num7z6"/>
    <w:rsid w:val="00660B15"/>
  </w:style>
  <w:style w:type="character" w:customStyle="1" w:styleId="WW8Num7z7">
    <w:name w:val="WW8Num7z7"/>
    <w:rsid w:val="00660B15"/>
  </w:style>
  <w:style w:type="character" w:customStyle="1" w:styleId="WW8Num7z8">
    <w:name w:val="WW8Num7z8"/>
    <w:rsid w:val="00660B15"/>
  </w:style>
  <w:style w:type="paragraph" w:customStyle="1" w:styleId="18">
    <w:name w:val="Заголовок1"/>
    <w:basedOn w:val="a"/>
    <w:next w:val="af1"/>
    <w:rsid w:val="00660B15"/>
    <w:pPr>
      <w:keepNext/>
      <w:spacing w:before="240" w:after="120"/>
    </w:pPr>
    <w:rPr>
      <w:rFonts w:ascii="Liberation Sans" w:eastAsia="Arial Unicode MS" w:hAnsi="Liberation Sans"/>
      <w:sz w:val="28"/>
      <w:szCs w:val="28"/>
    </w:rPr>
  </w:style>
  <w:style w:type="paragraph" w:styleId="af1">
    <w:name w:val="Body Text"/>
    <w:basedOn w:val="a"/>
    <w:rsid w:val="00660B15"/>
    <w:pPr>
      <w:spacing w:after="140" w:line="288" w:lineRule="auto"/>
    </w:pPr>
  </w:style>
  <w:style w:type="paragraph" w:styleId="af2">
    <w:name w:val="List"/>
    <w:basedOn w:val="af1"/>
    <w:rsid w:val="00660B15"/>
  </w:style>
  <w:style w:type="paragraph" w:styleId="af3">
    <w:name w:val="caption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62">
    <w:name w:val="Указатель6"/>
    <w:basedOn w:val="a"/>
    <w:rsid w:val="00660B15"/>
  </w:style>
  <w:style w:type="paragraph" w:customStyle="1" w:styleId="52">
    <w:name w:val="Название объекта5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53">
    <w:name w:val="Указатель5"/>
    <w:basedOn w:val="a"/>
    <w:rsid w:val="00660B15"/>
  </w:style>
  <w:style w:type="paragraph" w:customStyle="1" w:styleId="42">
    <w:name w:val="Название объекта4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43">
    <w:name w:val="Указатель4"/>
    <w:basedOn w:val="a"/>
    <w:rsid w:val="00660B15"/>
  </w:style>
  <w:style w:type="paragraph" w:customStyle="1" w:styleId="32">
    <w:name w:val="Название объекта3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33">
    <w:name w:val="Указатель3"/>
    <w:basedOn w:val="a"/>
    <w:rsid w:val="00660B15"/>
  </w:style>
  <w:style w:type="paragraph" w:customStyle="1" w:styleId="24">
    <w:name w:val="Название объекта2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25">
    <w:name w:val="Указатель2"/>
    <w:basedOn w:val="a"/>
    <w:rsid w:val="00660B15"/>
  </w:style>
  <w:style w:type="paragraph" w:customStyle="1" w:styleId="19">
    <w:name w:val="Название объекта1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1a">
    <w:name w:val="Указатель1"/>
    <w:basedOn w:val="a"/>
    <w:rsid w:val="00660B15"/>
  </w:style>
  <w:style w:type="paragraph" w:customStyle="1" w:styleId="caaieiaie2">
    <w:name w:val="caaieiaie 2"/>
    <w:basedOn w:val="a"/>
    <w:next w:val="a"/>
    <w:rsid w:val="00660B15"/>
    <w:pPr>
      <w:keepNext/>
      <w:jc w:val="center"/>
    </w:pPr>
    <w:rPr>
      <w:rFonts w:ascii="Arial" w:hAnsi="Arial"/>
      <w:b/>
      <w:sz w:val="36"/>
    </w:rPr>
  </w:style>
  <w:style w:type="paragraph" w:styleId="af4">
    <w:name w:val="Balloon Text"/>
    <w:basedOn w:val="a"/>
    <w:rsid w:val="00660B15"/>
    <w:rPr>
      <w:rFonts w:ascii="Tahoma" w:hAnsi="Tahoma"/>
      <w:sz w:val="16"/>
      <w:szCs w:val="16"/>
    </w:rPr>
  </w:style>
  <w:style w:type="paragraph" w:customStyle="1" w:styleId="34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311">
    <w:name w:val="Основной текст с отступом 31"/>
    <w:basedOn w:val="a"/>
    <w:rsid w:val="00660B15"/>
    <w:pPr>
      <w:ind w:left="6096"/>
    </w:pPr>
    <w:rPr>
      <w:sz w:val="28"/>
    </w:rPr>
  </w:style>
  <w:style w:type="paragraph" w:customStyle="1" w:styleId="35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Bodytext40">
    <w:name w:val="Body text (4)"/>
    <w:basedOn w:val="a"/>
    <w:rsid w:val="00660B15"/>
    <w:pPr>
      <w:shd w:val="clear" w:color="auto" w:fill="FFFFFF"/>
      <w:spacing w:before="720" w:after="240" w:line="322" w:lineRule="exact"/>
      <w:jc w:val="both"/>
    </w:pPr>
    <w:rPr>
      <w:sz w:val="27"/>
      <w:szCs w:val="27"/>
    </w:rPr>
  </w:style>
  <w:style w:type="paragraph" w:customStyle="1" w:styleId="Bodytext30">
    <w:name w:val="Body text (3)"/>
    <w:basedOn w:val="a"/>
    <w:rsid w:val="00660B15"/>
    <w:pPr>
      <w:shd w:val="clear" w:color="auto" w:fill="FFFFFF"/>
      <w:spacing w:line="322" w:lineRule="exact"/>
      <w:ind w:hanging="560"/>
      <w:jc w:val="right"/>
    </w:pPr>
    <w:rPr>
      <w:b/>
      <w:bCs/>
      <w:sz w:val="27"/>
      <w:szCs w:val="27"/>
    </w:rPr>
  </w:style>
  <w:style w:type="paragraph" w:customStyle="1" w:styleId="Bodytext41">
    <w:name w:val="Body text (4)1"/>
    <w:basedOn w:val="a"/>
    <w:rsid w:val="00660B15"/>
    <w:pPr>
      <w:shd w:val="clear" w:color="auto" w:fill="FFFFFF"/>
      <w:spacing w:line="226" w:lineRule="exact"/>
      <w:jc w:val="right"/>
    </w:pPr>
    <w:rPr>
      <w:sz w:val="19"/>
      <w:szCs w:val="19"/>
    </w:rPr>
  </w:style>
  <w:style w:type="paragraph" w:customStyle="1" w:styleId="Tablecaption0">
    <w:name w:val="Table caption"/>
    <w:basedOn w:val="a"/>
    <w:rsid w:val="00660B15"/>
    <w:pPr>
      <w:shd w:val="clear" w:color="auto" w:fill="FFFFFF"/>
      <w:spacing w:line="206" w:lineRule="exact"/>
      <w:ind w:hanging="360"/>
    </w:pPr>
    <w:rPr>
      <w:sz w:val="18"/>
      <w:szCs w:val="18"/>
    </w:rPr>
  </w:style>
  <w:style w:type="paragraph" w:customStyle="1" w:styleId="af5">
    <w:name w:val="Содержимое таблицы"/>
    <w:basedOn w:val="a"/>
    <w:rsid w:val="00660B15"/>
    <w:pPr>
      <w:widowControl w:val="0"/>
    </w:pPr>
    <w:rPr>
      <w:rFonts w:ascii="Liberation Serif" w:eastAsia="Arial Unicode MS" w:hAnsi="Liberation Serif"/>
      <w:szCs w:val="24"/>
      <w:lang w:eastAsia="zh-CN" w:bidi="hi-IN"/>
    </w:rPr>
  </w:style>
  <w:style w:type="paragraph" w:customStyle="1" w:styleId="af6">
    <w:name w:val="Содержимое врезки"/>
    <w:basedOn w:val="a"/>
    <w:rsid w:val="00660B15"/>
  </w:style>
  <w:style w:type="paragraph" w:customStyle="1" w:styleId="af7">
    <w:name w:val="Заголовок таблицы"/>
    <w:basedOn w:val="af5"/>
    <w:rsid w:val="00660B15"/>
    <w:pPr>
      <w:jc w:val="center"/>
    </w:pPr>
    <w:rPr>
      <w:b/>
      <w:bCs/>
    </w:rPr>
  </w:style>
  <w:style w:type="paragraph" w:customStyle="1" w:styleId="Bodytext61">
    <w:name w:val="Body text (6)1"/>
    <w:rsid w:val="00660B15"/>
    <w:pPr>
      <w:shd w:val="clear" w:color="auto" w:fill="FFFFFF"/>
    </w:pPr>
    <w:rPr>
      <w:rFonts w:ascii="Liberation Serif" w:eastAsia="Arial" w:hAnsi="Liberation Serif"/>
      <w:color w:val="000000"/>
      <w:sz w:val="21"/>
      <w:szCs w:val="21"/>
      <w:lang w:eastAsia="zh-CN" w:bidi="ar-SA"/>
    </w:rPr>
  </w:style>
  <w:style w:type="paragraph" w:customStyle="1" w:styleId="Bodytext1">
    <w:name w:val="Body text1"/>
    <w:basedOn w:val="a"/>
    <w:rsid w:val="00660B15"/>
    <w:pPr>
      <w:shd w:val="clear" w:color="auto" w:fill="FFFFFF"/>
      <w:spacing w:before="600" w:after="60" w:line="240" w:lineRule="atLeast"/>
      <w:ind w:hanging="560"/>
      <w:jc w:val="both"/>
    </w:pPr>
    <w:rPr>
      <w:sz w:val="27"/>
      <w:szCs w:val="27"/>
    </w:rPr>
  </w:style>
  <w:style w:type="paragraph" w:styleId="af8">
    <w:name w:val="Body Text Indent"/>
    <w:basedOn w:val="a"/>
    <w:link w:val="af9"/>
    <w:uiPriority w:val="99"/>
    <w:semiHidden/>
    <w:unhideWhenUsed/>
    <w:rsid w:val="00CA5C2E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CA5C2E"/>
  </w:style>
  <w:style w:type="paragraph" w:customStyle="1" w:styleId="ConsPlusNormal">
    <w:name w:val="ConsPlusNormal"/>
    <w:rsid w:val="00EF52B1"/>
    <w:pPr>
      <w:widowControl w:val="0"/>
      <w:ind w:firstLine="720"/>
    </w:pPr>
    <w:rPr>
      <w:rFonts w:ascii="Arial" w:hAnsi="Arial"/>
      <w:lang w:eastAsia="zh-CN" w:bidi="ar-SA"/>
    </w:rPr>
  </w:style>
  <w:style w:type="paragraph" w:styleId="36">
    <w:name w:val="Body Text Indent 3"/>
    <w:basedOn w:val="a"/>
    <w:link w:val="37"/>
    <w:uiPriority w:val="99"/>
    <w:semiHidden/>
    <w:unhideWhenUsed/>
    <w:rsid w:val="000A0E6C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semiHidden/>
    <w:rsid w:val="000A0E6C"/>
    <w:rPr>
      <w:sz w:val="16"/>
      <w:szCs w:val="16"/>
    </w:rPr>
  </w:style>
  <w:style w:type="paragraph" w:customStyle="1" w:styleId="afa">
    <w:name w:val="Знак"/>
    <w:basedOn w:val="a"/>
    <w:rsid w:val="000A0E6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table" w:customStyle="1" w:styleId="1b">
    <w:name w:val="Сетка таблицы1"/>
    <w:basedOn w:val="a1"/>
    <w:next w:val="ab"/>
    <w:rsid w:val="00FF669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E306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eastAsia="ru-RU" w:bidi="ar-SA"/>
    </w:rPr>
  </w:style>
  <w:style w:type="paragraph" w:customStyle="1" w:styleId="Textbody">
    <w:name w:val="Text body"/>
    <w:basedOn w:val="Standard"/>
    <w:rsid w:val="00DE3060"/>
    <w:pPr>
      <w:spacing w:after="120"/>
    </w:pPr>
  </w:style>
  <w:style w:type="paragraph" w:customStyle="1" w:styleId="1c">
    <w:name w:val="Знак1"/>
    <w:basedOn w:val="a"/>
    <w:rsid w:val="001764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character" w:customStyle="1" w:styleId="10">
    <w:name w:val="Заголовок 1 Знак"/>
    <w:basedOn w:val="a0"/>
    <w:link w:val="1"/>
    <w:uiPriority w:val="9"/>
    <w:rsid w:val="00EB2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26">
    <w:name w:val="Сетка таблицы2"/>
    <w:basedOn w:val="a1"/>
    <w:next w:val="ab"/>
    <w:uiPriority w:val="59"/>
    <w:rsid w:val="006D1CD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alibri" w:hAnsi="Calibri"/>
      <w:sz w:val="22"/>
      <w:lang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header"/>
    <w:basedOn w:val="a"/>
    <w:link w:val="afc"/>
    <w:uiPriority w:val="99"/>
    <w:unhideWhenUsed/>
    <w:rsid w:val="006D1CD4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6D1CD4"/>
  </w:style>
  <w:style w:type="paragraph" w:styleId="afd">
    <w:name w:val="footer"/>
    <w:basedOn w:val="a"/>
    <w:link w:val="afe"/>
    <w:uiPriority w:val="99"/>
    <w:unhideWhenUsed/>
    <w:rsid w:val="006D1CD4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6D1CD4"/>
  </w:style>
  <w:style w:type="table" w:customStyle="1" w:styleId="38">
    <w:name w:val="Сетка таблицы3"/>
    <w:basedOn w:val="a1"/>
    <w:next w:val="ab"/>
    <w:uiPriority w:val="59"/>
    <w:rsid w:val="00D80F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alibri" w:eastAsia="Calibri" w:hAnsi="Calibri"/>
      <w:sz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1"/>
    <w:next w:val="ab"/>
    <w:uiPriority w:val="59"/>
    <w:rsid w:val="00085C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alibri" w:eastAsia="Calibri" w:hAnsi="Calibri"/>
      <w:sz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Знак"/>
    <w:basedOn w:val="a"/>
    <w:rsid w:val="009F7C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table" w:customStyle="1" w:styleId="54">
    <w:name w:val="Сетка таблицы5"/>
    <w:basedOn w:val="a1"/>
    <w:next w:val="ab"/>
    <w:rsid w:val="00A8553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page number"/>
    <w:rsid w:val="00EE0569"/>
    <w:rPr>
      <w:rFonts w:cs="Times New Roman"/>
    </w:rPr>
  </w:style>
  <w:style w:type="numbering" w:customStyle="1" w:styleId="WW8Num2">
    <w:name w:val="WW8Num2"/>
    <w:basedOn w:val="a2"/>
    <w:rsid w:val="009B4BB7"/>
    <w:pPr>
      <w:numPr>
        <w:numId w:val="23"/>
      </w:numPr>
    </w:pPr>
  </w:style>
  <w:style w:type="paragraph" w:customStyle="1" w:styleId="aff1">
    <w:name w:val="Знак"/>
    <w:basedOn w:val="a"/>
    <w:rsid w:val="00BB01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paragraph" w:customStyle="1" w:styleId="aff2">
    <w:name w:val="Знак"/>
    <w:basedOn w:val="a"/>
    <w:rsid w:val="00CD54E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paragraph" w:customStyle="1" w:styleId="aff3">
    <w:name w:val="Знак"/>
    <w:basedOn w:val="a"/>
    <w:rsid w:val="00D37C5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paragraph" w:customStyle="1" w:styleId="aff4">
    <w:name w:val="Знак"/>
    <w:basedOn w:val="a"/>
    <w:rsid w:val="004D52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table" w:customStyle="1" w:styleId="63">
    <w:name w:val="Сетка таблицы6"/>
    <w:basedOn w:val="a1"/>
    <w:next w:val="ab"/>
    <w:rsid w:val="009E036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Cs w:val="20"/>
      <w:lang w:eastAsia="zh-CN"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5">
    <w:name w:val="Знак"/>
    <w:basedOn w:val="a"/>
    <w:rsid w:val="006D2D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paragraph" w:customStyle="1" w:styleId="aff6">
    <w:name w:val="Знак"/>
    <w:basedOn w:val="a"/>
    <w:rsid w:val="002628A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1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mobileonline.garant.ru/document/redirect/1305770/100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91969-7DCE-411C-8CEB-D87005A0A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1401</TotalTime>
  <Pages>21</Pages>
  <Words>8468</Words>
  <Characters>48271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NVKOTOVA</dc:creator>
  <cp:lastModifiedBy>KORNEEVAMA</cp:lastModifiedBy>
  <cp:revision>134</cp:revision>
  <cp:lastPrinted>2021-06-21T13:32:00Z</cp:lastPrinted>
  <dcterms:created xsi:type="dcterms:W3CDTF">2021-04-14T11:04:00Z</dcterms:created>
  <dcterms:modified xsi:type="dcterms:W3CDTF">2021-07-08T07:41:00Z</dcterms:modified>
</cp:coreProperties>
</file>