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DD" w:rsidRPr="00FF7295" w:rsidRDefault="003B44DD" w:rsidP="00FF729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40"/>
          <w:szCs w:val="40"/>
          <w:lang w:eastAsia="zh-CN"/>
        </w:rPr>
      </w:pPr>
      <w:r w:rsidRPr="00FF7295">
        <w:rPr>
          <w:rFonts w:ascii="Arial" w:eastAsia="Times New Roman" w:hAnsi="Arial" w:cs="Arial"/>
          <w:b/>
          <w:noProof/>
          <w:kern w:val="2"/>
          <w:sz w:val="40"/>
          <w:szCs w:val="40"/>
          <w:lang w:eastAsia="ru-RU"/>
        </w:rPr>
        <w:drawing>
          <wp:inline distT="0" distB="0" distL="0" distR="0" wp14:anchorId="6AB76DB1" wp14:editId="19F814F1">
            <wp:extent cx="2286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FF7295">
        <w:rPr>
          <w:rFonts w:ascii="Arial" w:eastAsia="Times New Roman" w:hAnsi="Arial" w:cs="Arial"/>
          <w:b/>
          <w:noProof/>
          <w:kern w:val="2"/>
          <w:sz w:val="40"/>
          <w:szCs w:val="40"/>
          <w:lang w:eastAsia="ru-RU"/>
        </w:rPr>
        <w:drawing>
          <wp:inline distT="0" distB="0" distL="0" distR="0" wp14:anchorId="5D481BC5" wp14:editId="325E3394">
            <wp:extent cx="903605" cy="105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054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4DD" w:rsidRPr="00FF7295" w:rsidRDefault="003B44DD" w:rsidP="00FF729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</w:p>
    <w:p w:rsidR="00FF7295" w:rsidRPr="00FF7295" w:rsidRDefault="00FF7295" w:rsidP="00FF729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r w:rsidRPr="00FF7295"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  <w:t>АДМИНИСТРАЦИЯ</w:t>
      </w:r>
    </w:p>
    <w:p w:rsidR="00FF7295" w:rsidRPr="00FF7295" w:rsidRDefault="00FF7295" w:rsidP="00FF7295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FF7295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БЕЛОВСКОГО РАЙОНА</w:t>
      </w:r>
    </w:p>
    <w:p w:rsidR="00FF7295" w:rsidRPr="00FF7295" w:rsidRDefault="00FF7295" w:rsidP="00FF7295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FF7295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КУРСКОЙ ОБЛАСТИ</w:t>
      </w:r>
    </w:p>
    <w:p w:rsidR="00FF7295" w:rsidRPr="00FF7295" w:rsidRDefault="00FF7295" w:rsidP="00FF7295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</w:p>
    <w:p w:rsidR="00FF7295" w:rsidRPr="00FF7295" w:rsidRDefault="00FF7295" w:rsidP="00FF7295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FF7295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ПОСТАНОВЛЕНИЕ</w:t>
      </w:r>
    </w:p>
    <w:p w:rsidR="00FF7295" w:rsidRPr="00FF7295" w:rsidRDefault="00FF7295" w:rsidP="00FF7295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FF7295">
        <w:rPr>
          <w:rFonts w:ascii="Arial" w:eastAsia="Liberation Serif" w:hAnsi="Arial" w:cs="Arial"/>
          <w:b/>
          <w:kern w:val="2"/>
          <w:sz w:val="32"/>
          <w:szCs w:val="32"/>
          <w:lang w:eastAsia="zh-CN" w:bidi="hi-IN"/>
        </w:rPr>
        <w:t>от 08</w:t>
      </w:r>
      <w:r w:rsidRPr="00FF7295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.06.2020 г. № 442</w:t>
      </w:r>
    </w:p>
    <w:p w:rsidR="003B44DD" w:rsidRPr="00FF7295" w:rsidRDefault="003B44DD" w:rsidP="00FF7295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</w:p>
    <w:p w:rsidR="00FF7295" w:rsidRPr="00DD7B45" w:rsidRDefault="00FF7295" w:rsidP="00FF7295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DD7B45">
        <w:rPr>
          <w:rFonts w:ascii="Arial" w:hAnsi="Arial" w:cs="Arial"/>
          <w:b/>
          <w:sz w:val="32"/>
          <w:szCs w:val="32"/>
          <w:shd w:val="clear" w:color="auto" w:fill="FFFFFF"/>
        </w:rPr>
        <w:t>О внесении изменений и дополнений в постановление Администрации Беловского района Курской области от 11.11.2016г. №679 «Об утверждении муниципальной программы «Управление муниципальным имуществом и земельными ресурсами Беловского района Курской области</w:t>
      </w:r>
    </w:p>
    <w:p w:rsidR="00DB7E50" w:rsidRPr="00FF7295" w:rsidRDefault="00DB7E50" w:rsidP="00FF7295">
      <w:pPr>
        <w:widowControl w:val="0"/>
        <w:spacing w:after="0" w:line="240" w:lineRule="auto"/>
        <w:jc w:val="center"/>
        <w:rPr>
          <w:rFonts w:ascii="Arial" w:eastAsia="Times New Roman" w:hAnsi="Arial" w:cs="Arial"/>
          <w:snapToGrid w:val="0"/>
          <w:sz w:val="24"/>
          <w:lang w:eastAsia="ru-RU"/>
        </w:rPr>
      </w:pPr>
    </w:p>
    <w:p w:rsidR="00DB7E50" w:rsidRPr="00FF7295" w:rsidRDefault="00DB7E50" w:rsidP="00FF7295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  <w:sz w:val="24"/>
          <w:szCs w:val="24"/>
          <w:lang w:eastAsia="ru-RU"/>
        </w:rPr>
      </w:pPr>
      <w:r w:rsidRPr="00FF729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В соответствии с Федеральным законом от 06.10.2006г. №131-ФЗ «Об общих принципах организации местного самоуправления в Российской Федерации», Указом Президента РФ от 09.05.2017г. №203 «О стратегии развития информационного общества в Российской Федерации на 2017-2030 годы», Уставом муниципального района «</w:t>
      </w:r>
      <w:proofErr w:type="spellStart"/>
      <w:r w:rsidRPr="00FF729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Бел</w:t>
      </w:r>
      <w:r w:rsidR="00FF729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овский</w:t>
      </w:r>
      <w:proofErr w:type="spellEnd"/>
      <w:r w:rsidR="00FF729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 xml:space="preserve"> район» Курской области, </w:t>
      </w:r>
      <w:r w:rsidRPr="00FF729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Администрация Беловского района Курской области ПОСТАНОВЛЯЕТ:</w:t>
      </w:r>
    </w:p>
    <w:p w:rsidR="00FF7295" w:rsidRPr="00DD7B45" w:rsidRDefault="00DB7E50" w:rsidP="00FF7295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napToGrid w:val="0"/>
          <w:sz w:val="24"/>
          <w:szCs w:val="24"/>
          <w:lang w:eastAsia="ru-RU"/>
        </w:rPr>
      </w:pPr>
      <w:r w:rsidRPr="00FF729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1.Внести в муниципальную программу «Управление муниципальным имуществом и земельными ресурсами  Беловского района Курской области», утвержденную постановлением</w:t>
      </w:r>
      <w:r w:rsidRPr="00FF7295">
        <w:rPr>
          <w:rFonts w:ascii="Arial" w:eastAsia="Times New Roman" w:hAnsi="Arial" w:cs="Arial"/>
          <w:bCs/>
          <w:snapToGrid w:val="0"/>
          <w:sz w:val="24"/>
          <w:szCs w:val="24"/>
          <w:lang w:eastAsia="ru-RU"/>
        </w:rPr>
        <w:t xml:space="preserve"> Администрации Беловского района Курской области от 11.11.2016г. №679 «Об</w:t>
      </w:r>
      <w:bookmarkStart w:id="0" w:name="_GoBack"/>
      <w:bookmarkEnd w:id="0"/>
      <w:r w:rsidRPr="00FF7295">
        <w:rPr>
          <w:rFonts w:ascii="Arial" w:eastAsia="Times New Roman" w:hAnsi="Arial" w:cs="Arial"/>
          <w:bCs/>
          <w:snapToGrid w:val="0"/>
          <w:sz w:val="24"/>
          <w:szCs w:val="24"/>
          <w:lang w:eastAsia="ru-RU"/>
        </w:rPr>
        <w:t xml:space="preserve"> утверждении муниципальной программы </w:t>
      </w:r>
      <w:r w:rsidRPr="00FF729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 xml:space="preserve">«Управление муниципальным </w:t>
      </w:r>
      <w:r w:rsidRPr="00DD7B4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имуществом и земельными ресурсами Беловского района Курской области» следующие изменения и дополнения:</w:t>
      </w:r>
    </w:p>
    <w:p w:rsidR="00DB7E50" w:rsidRPr="00DD7B45" w:rsidRDefault="00DB7E50" w:rsidP="00FF7295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napToGrid w:val="0"/>
          <w:sz w:val="24"/>
          <w:szCs w:val="24"/>
          <w:lang w:eastAsia="ru-RU"/>
        </w:rPr>
      </w:pPr>
      <w:r w:rsidRPr="00DD7B45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- в п.2 абз.1 Паспорта муниципаль</w:t>
      </w:r>
      <w:r w:rsidR="00FF7295" w:rsidRPr="00DD7B45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ной программы «Управление </w:t>
      </w:r>
      <w:r w:rsidRPr="00DD7B45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муниципальным имуществом и земельными ресурсами Беловского района Курской области» после слов «</w:t>
      </w:r>
      <w:proofErr w:type="gramStart"/>
      <w:r w:rsidRPr="00DD7B45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подготовлена</w:t>
      </w:r>
      <w:proofErr w:type="gramEnd"/>
      <w:r w:rsidRPr="00DD7B45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в соответствии с Федеральным законом от 06.10.2003г. №131-ФЗ «Об общих принципах организации местного самоуправления в Российско</w:t>
      </w:r>
      <w:r w:rsidR="00FF7295" w:rsidRPr="00DD7B45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й Федерации» дополнить словами </w:t>
      </w:r>
      <w:r w:rsidRPr="00DD7B45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«Указом Президента Российской Фед</w:t>
      </w:r>
      <w:r w:rsidR="00FF7295" w:rsidRPr="00DD7B45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ерации от 09.05.2017г. №203 </w:t>
      </w:r>
      <w:r w:rsidRPr="00DD7B45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«О стратегии развития информационного общества в Российской</w:t>
      </w:r>
      <w:r w:rsidR="00FF7295" w:rsidRPr="00DD7B45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Федерации на 2017-2030 годы».</w:t>
      </w:r>
    </w:p>
    <w:p w:rsidR="00DB7E50" w:rsidRPr="00FF7295" w:rsidRDefault="00DB7E50" w:rsidP="00FF7295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napToGrid w:val="0"/>
          <w:sz w:val="24"/>
          <w:szCs w:val="24"/>
          <w:lang w:eastAsia="ru-RU"/>
        </w:rPr>
      </w:pPr>
      <w:r w:rsidRPr="00DD7B4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 xml:space="preserve">2. Контроль за исполнением настоящего постановления возложить </w:t>
      </w:r>
      <w:proofErr w:type="gramStart"/>
      <w:r w:rsidRPr="00DD7B4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на</w:t>
      </w:r>
      <w:proofErr w:type="gramEnd"/>
      <w:r w:rsidRPr="00DD7B4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 xml:space="preserve"> </w:t>
      </w:r>
      <w:proofErr w:type="spellStart"/>
      <w:r w:rsidRPr="00DD7B4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и.</w:t>
      </w:r>
      <w:proofErr w:type="gramStart"/>
      <w:r w:rsidRPr="00DD7B4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о</w:t>
      </w:r>
      <w:proofErr w:type="spellEnd"/>
      <w:proofErr w:type="gramEnd"/>
      <w:r w:rsidRPr="00DD7B4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 xml:space="preserve">. заместителя главы Администрации </w:t>
      </w:r>
      <w:r w:rsidRPr="00FF729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Белов</w:t>
      </w:r>
      <w:r w:rsidR="00FF729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 xml:space="preserve">ского района Курской области - </w:t>
      </w:r>
      <w:r w:rsidRPr="00FF729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начальника управления Шевцова</w:t>
      </w:r>
      <w:r w:rsidR="00FF729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 xml:space="preserve"> Б.И.</w:t>
      </w:r>
    </w:p>
    <w:p w:rsidR="00DB7E50" w:rsidRPr="00FF7295" w:rsidRDefault="00DB7E50" w:rsidP="00FF7295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napToGrid w:val="0"/>
          <w:sz w:val="24"/>
          <w:szCs w:val="24"/>
          <w:lang w:eastAsia="ru-RU"/>
        </w:rPr>
      </w:pPr>
      <w:r w:rsidRPr="00FF729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3. Настоящее постановление вступает в силу со дня его подписания.</w:t>
      </w:r>
    </w:p>
    <w:p w:rsidR="00DB7E50" w:rsidRPr="00FF7295" w:rsidRDefault="00DB7E50" w:rsidP="00FF7295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ru-RU"/>
        </w:rPr>
      </w:pPr>
    </w:p>
    <w:p w:rsidR="00DB7E50" w:rsidRPr="00FF7295" w:rsidRDefault="00DB7E50" w:rsidP="00FF7295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ru-RU"/>
        </w:rPr>
      </w:pPr>
      <w:r w:rsidRPr="00FF729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Глава Беловского района</w:t>
      </w:r>
    </w:p>
    <w:p w:rsidR="006D2F1C" w:rsidRPr="00FF7295" w:rsidRDefault="00DB7E50" w:rsidP="00FF7295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ru-RU"/>
        </w:rPr>
      </w:pPr>
      <w:r w:rsidRPr="00FF729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Курской области                                                                         Н.В. Волобуев</w:t>
      </w:r>
    </w:p>
    <w:sectPr w:rsidR="006D2F1C" w:rsidRPr="00FF7295" w:rsidSect="00D567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95D" w:rsidRDefault="00E8195D" w:rsidP="005452A6">
      <w:pPr>
        <w:spacing w:after="0" w:line="240" w:lineRule="auto"/>
      </w:pPr>
      <w:r>
        <w:separator/>
      </w:r>
    </w:p>
  </w:endnote>
  <w:endnote w:type="continuationSeparator" w:id="0">
    <w:p w:rsidR="00E8195D" w:rsidRDefault="00E8195D" w:rsidP="00545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95D" w:rsidRDefault="00E8195D" w:rsidP="005452A6">
      <w:pPr>
        <w:spacing w:after="0" w:line="240" w:lineRule="auto"/>
      </w:pPr>
      <w:r>
        <w:separator/>
      </w:r>
    </w:p>
  </w:footnote>
  <w:footnote w:type="continuationSeparator" w:id="0">
    <w:p w:rsidR="00E8195D" w:rsidRDefault="00E8195D" w:rsidP="00545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 w:rsidP="009478A1">
    <w:pPr>
      <w:pStyle w:val="ae"/>
      <w:framePr w:wrap="around" w:vAnchor="text" w:hAnchor="margin" w:xAlign="right" w:y="1"/>
      <w:rPr>
        <w:rStyle w:val="af3"/>
      </w:rPr>
    </w:pPr>
  </w:p>
  <w:p w:rsidR="009F41AE" w:rsidRDefault="009F41AE" w:rsidP="009478A1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DE422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ind w:left="720" w:hanging="360"/>
      </w:pPr>
      <w:rPr>
        <w:rFonts w:eastAsia="Times New Roman" w:cs="Times New Roman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eastAsia="Times New Roman" w:cs="Times New Roman"/>
        <w:b w:val="0"/>
        <w:bCs w:val="0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eastAsia="Times New Roman" w:cs="Times New Roman"/>
      </w:rPr>
    </w:lvl>
  </w:abstractNum>
  <w:abstractNum w:abstractNumId="3">
    <w:nsid w:val="00000004"/>
    <w:multiLevelType w:val="multilevel"/>
    <w:tmpl w:val="CE94A9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4">
    <w:nsid w:val="10A5388E"/>
    <w:multiLevelType w:val="multilevel"/>
    <w:tmpl w:val="A0849938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6">
    <w:nsid w:val="188F48CC"/>
    <w:multiLevelType w:val="multilevel"/>
    <w:tmpl w:val="F502FE42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980C12"/>
    <w:multiLevelType w:val="hybridMultilevel"/>
    <w:tmpl w:val="666E0C8E"/>
    <w:lvl w:ilvl="0" w:tplc="0CACA4F8">
      <w:start w:val="1"/>
      <w:numFmt w:val="decimal"/>
      <w:lvlText w:val="%1."/>
      <w:lvlJc w:val="left"/>
      <w:pPr>
        <w:ind w:left="758" w:hanging="360"/>
      </w:pPr>
    </w:lvl>
    <w:lvl w:ilvl="1" w:tplc="6172B676">
      <w:start w:val="1"/>
      <w:numFmt w:val="lowerLetter"/>
      <w:lvlText w:val="%2."/>
      <w:lvlJc w:val="left"/>
      <w:pPr>
        <w:ind w:left="1478" w:hanging="360"/>
      </w:pPr>
    </w:lvl>
    <w:lvl w:ilvl="2" w:tplc="6D469108">
      <w:start w:val="1"/>
      <w:numFmt w:val="lowerRoman"/>
      <w:lvlText w:val="%3."/>
      <w:lvlJc w:val="right"/>
      <w:pPr>
        <w:ind w:left="2198" w:hanging="180"/>
      </w:pPr>
    </w:lvl>
    <w:lvl w:ilvl="3" w:tplc="7BEECC66">
      <w:start w:val="1"/>
      <w:numFmt w:val="decimal"/>
      <w:lvlText w:val="%4."/>
      <w:lvlJc w:val="left"/>
      <w:pPr>
        <w:ind w:left="2918" w:hanging="360"/>
      </w:pPr>
    </w:lvl>
    <w:lvl w:ilvl="4" w:tplc="10DE689E">
      <w:start w:val="1"/>
      <w:numFmt w:val="lowerLetter"/>
      <w:lvlText w:val="%5."/>
      <w:lvlJc w:val="left"/>
      <w:pPr>
        <w:ind w:left="3638" w:hanging="360"/>
      </w:pPr>
    </w:lvl>
    <w:lvl w:ilvl="5" w:tplc="E49CD22E">
      <w:start w:val="1"/>
      <w:numFmt w:val="lowerRoman"/>
      <w:lvlText w:val="%6."/>
      <w:lvlJc w:val="right"/>
      <w:pPr>
        <w:ind w:left="4358" w:hanging="180"/>
      </w:pPr>
    </w:lvl>
    <w:lvl w:ilvl="6" w:tplc="CF209098">
      <w:start w:val="1"/>
      <w:numFmt w:val="decimal"/>
      <w:lvlText w:val="%7."/>
      <w:lvlJc w:val="left"/>
      <w:pPr>
        <w:ind w:left="5078" w:hanging="360"/>
      </w:pPr>
    </w:lvl>
    <w:lvl w:ilvl="7" w:tplc="96584CE0">
      <w:start w:val="1"/>
      <w:numFmt w:val="lowerLetter"/>
      <w:lvlText w:val="%8."/>
      <w:lvlJc w:val="left"/>
      <w:pPr>
        <w:ind w:left="5798" w:hanging="360"/>
      </w:pPr>
    </w:lvl>
    <w:lvl w:ilvl="8" w:tplc="A6C0965C">
      <w:start w:val="1"/>
      <w:numFmt w:val="lowerRoman"/>
      <w:lvlText w:val="%9."/>
      <w:lvlJc w:val="right"/>
      <w:pPr>
        <w:ind w:left="6518" w:hanging="180"/>
      </w:pPr>
    </w:lvl>
  </w:abstractNum>
  <w:abstractNum w:abstractNumId="8">
    <w:nsid w:val="30946BBF"/>
    <w:multiLevelType w:val="multilevel"/>
    <w:tmpl w:val="577CCA3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CF6020"/>
    <w:multiLevelType w:val="multilevel"/>
    <w:tmpl w:val="FC0AC1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A0145D"/>
    <w:multiLevelType w:val="hybridMultilevel"/>
    <w:tmpl w:val="EAB23280"/>
    <w:lvl w:ilvl="0" w:tplc="DD548D8E">
      <w:start w:val="1"/>
      <w:numFmt w:val="upperRoman"/>
      <w:lvlText w:val="%1."/>
      <w:lvlJc w:val="left"/>
      <w:pPr>
        <w:ind w:left="1080" w:hanging="720"/>
      </w:pPr>
    </w:lvl>
    <w:lvl w:ilvl="1" w:tplc="E1A4E9CA">
      <w:start w:val="1"/>
      <w:numFmt w:val="lowerLetter"/>
      <w:lvlText w:val="%2."/>
      <w:lvlJc w:val="left"/>
      <w:pPr>
        <w:ind w:left="1440" w:hanging="360"/>
      </w:pPr>
    </w:lvl>
    <w:lvl w:ilvl="2" w:tplc="AF40B0EA">
      <w:start w:val="1"/>
      <w:numFmt w:val="lowerRoman"/>
      <w:lvlText w:val="%3."/>
      <w:lvlJc w:val="right"/>
      <w:pPr>
        <w:ind w:left="2160" w:hanging="180"/>
      </w:pPr>
    </w:lvl>
    <w:lvl w:ilvl="3" w:tplc="A74A74B0">
      <w:start w:val="1"/>
      <w:numFmt w:val="decimal"/>
      <w:lvlText w:val="%4."/>
      <w:lvlJc w:val="left"/>
      <w:pPr>
        <w:ind w:left="2880" w:hanging="360"/>
      </w:pPr>
    </w:lvl>
    <w:lvl w:ilvl="4" w:tplc="FC7499BC">
      <w:start w:val="1"/>
      <w:numFmt w:val="lowerLetter"/>
      <w:lvlText w:val="%5."/>
      <w:lvlJc w:val="left"/>
      <w:pPr>
        <w:ind w:left="3600" w:hanging="360"/>
      </w:pPr>
    </w:lvl>
    <w:lvl w:ilvl="5" w:tplc="29ECB110">
      <w:start w:val="1"/>
      <w:numFmt w:val="lowerRoman"/>
      <w:lvlText w:val="%6."/>
      <w:lvlJc w:val="right"/>
      <w:pPr>
        <w:ind w:left="4320" w:hanging="180"/>
      </w:pPr>
    </w:lvl>
    <w:lvl w:ilvl="6" w:tplc="4F6C60B8">
      <w:start w:val="1"/>
      <w:numFmt w:val="decimal"/>
      <w:lvlText w:val="%7."/>
      <w:lvlJc w:val="left"/>
      <w:pPr>
        <w:ind w:left="5040" w:hanging="360"/>
      </w:pPr>
    </w:lvl>
    <w:lvl w:ilvl="7" w:tplc="F1D2883E">
      <w:start w:val="1"/>
      <w:numFmt w:val="lowerLetter"/>
      <w:lvlText w:val="%8."/>
      <w:lvlJc w:val="left"/>
      <w:pPr>
        <w:ind w:left="5760" w:hanging="360"/>
      </w:pPr>
    </w:lvl>
    <w:lvl w:ilvl="8" w:tplc="4C54AC1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71F461EC"/>
    <w:multiLevelType w:val="multilevel"/>
    <w:tmpl w:val="D04EC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F573E6"/>
    <w:multiLevelType w:val="hybridMultilevel"/>
    <w:tmpl w:val="892A7C30"/>
    <w:lvl w:ilvl="0" w:tplc="53C63A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5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6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7">
    <w:nsid w:val="7EBE23D3"/>
    <w:multiLevelType w:val="hybridMultilevel"/>
    <w:tmpl w:val="3F109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5"/>
  </w:num>
  <w:num w:numId="5">
    <w:abstractNumId w:val="11"/>
  </w:num>
  <w:num w:numId="6">
    <w:abstractNumId w:val="14"/>
  </w:num>
  <w:num w:numId="7">
    <w:abstractNumId w:val="8"/>
  </w:num>
  <w:num w:numId="8">
    <w:abstractNumId w:val="4"/>
  </w:num>
  <w:num w:numId="9">
    <w:abstractNumId w:val="6"/>
  </w:num>
  <w:num w:numId="10">
    <w:abstractNumId w:val="12"/>
  </w:num>
  <w:num w:numId="11">
    <w:abstractNumId w:val="9"/>
  </w:num>
  <w:num w:numId="12">
    <w:abstractNumId w:val="17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67"/>
    <w:rsid w:val="000257DA"/>
    <w:rsid w:val="00030FBB"/>
    <w:rsid w:val="00040753"/>
    <w:rsid w:val="00074F1F"/>
    <w:rsid w:val="00081CB6"/>
    <w:rsid w:val="00114006"/>
    <w:rsid w:val="00123316"/>
    <w:rsid w:val="00134328"/>
    <w:rsid w:val="00136D98"/>
    <w:rsid w:val="0017774E"/>
    <w:rsid w:val="001A1732"/>
    <w:rsid w:val="001D6EBD"/>
    <w:rsid w:val="001E7579"/>
    <w:rsid w:val="001F32DD"/>
    <w:rsid w:val="001F3C24"/>
    <w:rsid w:val="00207C67"/>
    <w:rsid w:val="00222B46"/>
    <w:rsid w:val="00262BFF"/>
    <w:rsid w:val="00263BB2"/>
    <w:rsid w:val="00280F06"/>
    <w:rsid w:val="002F5FC6"/>
    <w:rsid w:val="003079B6"/>
    <w:rsid w:val="00336B04"/>
    <w:rsid w:val="00336F10"/>
    <w:rsid w:val="003458CF"/>
    <w:rsid w:val="00357EEB"/>
    <w:rsid w:val="003617E0"/>
    <w:rsid w:val="0037081C"/>
    <w:rsid w:val="0037353B"/>
    <w:rsid w:val="00373924"/>
    <w:rsid w:val="00387EE4"/>
    <w:rsid w:val="003B44DD"/>
    <w:rsid w:val="003E37D7"/>
    <w:rsid w:val="003E5CA7"/>
    <w:rsid w:val="00407B80"/>
    <w:rsid w:val="00427F02"/>
    <w:rsid w:val="00451E4B"/>
    <w:rsid w:val="00455184"/>
    <w:rsid w:val="0046492D"/>
    <w:rsid w:val="00483399"/>
    <w:rsid w:val="00487004"/>
    <w:rsid w:val="004C1222"/>
    <w:rsid w:val="0051039E"/>
    <w:rsid w:val="005452A6"/>
    <w:rsid w:val="00551EFE"/>
    <w:rsid w:val="00567E64"/>
    <w:rsid w:val="00585A75"/>
    <w:rsid w:val="00587EB4"/>
    <w:rsid w:val="005916D9"/>
    <w:rsid w:val="005A61C0"/>
    <w:rsid w:val="005B12C3"/>
    <w:rsid w:val="005B4872"/>
    <w:rsid w:val="005D3A7A"/>
    <w:rsid w:val="00602E8E"/>
    <w:rsid w:val="00611AE0"/>
    <w:rsid w:val="00611FA6"/>
    <w:rsid w:val="00685B5D"/>
    <w:rsid w:val="006B44C3"/>
    <w:rsid w:val="006D2F1C"/>
    <w:rsid w:val="007339AB"/>
    <w:rsid w:val="00756EB3"/>
    <w:rsid w:val="007E5BF9"/>
    <w:rsid w:val="00812EC1"/>
    <w:rsid w:val="008235AC"/>
    <w:rsid w:val="0087321E"/>
    <w:rsid w:val="00894D57"/>
    <w:rsid w:val="00897D66"/>
    <w:rsid w:val="008D0372"/>
    <w:rsid w:val="008D33E2"/>
    <w:rsid w:val="008F413C"/>
    <w:rsid w:val="009069D4"/>
    <w:rsid w:val="0092497A"/>
    <w:rsid w:val="00934F62"/>
    <w:rsid w:val="009404FE"/>
    <w:rsid w:val="009447C7"/>
    <w:rsid w:val="009A3B3C"/>
    <w:rsid w:val="009B001D"/>
    <w:rsid w:val="009E17AE"/>
    <w:rsid w:val="009E67AB"/>
    <w:rsid w:val="009F41AE"/>
    <w:rsid w:val="00A5156B"/>
    <w:rsid w:val="00A96C1D"/>
    <w:rsid w:val="00AA30E8"/>
    <w:rsid w:val="00B02EFA"/>
    <w:rsid w:val="00B53ED0"/>
    <w:rsid w:val="00B558CF"/>
    <w:rsid w:val="00B72FCF"/>
    <w:rsid w:val="00B85F59"/>
    <w:rsid w:val="00BC4FEB"/>
    <w:rsid w:val="00BF1BCE"/>
    <w:rsid w:val="00C003E3"/>
    <w:rsid w:val="00C00ADC"/>
    <w:rsid w:val="00C062B2"/>
    <w:rsid w:val="00C10B82"/>
    <w:rsid w:val="00C241A4"/>
    <w:rsid w:val="00C3651F"/>
    <w:rsid w:val="00C60E7C"/>
    <w:rsid w:val="00C751D4"/>
    <w:rsid w:val="00CD256C"/>
    <w:rsid w:val="00D03879"/>
    <w:rsid w:val="00D33A0A"/>
    <w:rsid w:val="00D42BEA"/>
    <w:rsid w:val="00D567B6"/>
    <w:rsid w:val="00D6609D"/>
    <w:rsid w:val="00D66576"/>
    <w:rsid w:val="00D73FC3"/>
    <w:rsid w:val="00D825BE"/>
    <w:rsid w:val="00D93844"/>
    <w:rsid w:val="00DB7E50"/>
    <w:rsid w:val="00DD48C5"/>
    <w:rsid w:val="00DD7B45"/>
    <w:rsid w:val="00E35697"/>
    <w:rsid w:val="00E73A35"/>
    <w:rsid w:val="00E8195D"/>
    <w:rsid w:val="00E81B1A"/>
    <w:rsid w:val="00EA2C04"/>
    <w:rsid w:val="00ED2BE2"/>
    <w:rsid w:val="00F05B96"/>
    <w:rsid w:val="00F90986"/>
    <w:rsid w:val="00FC1866"/>
    <w:rsid w:val="00FE1511"/>
    <w:rsid w:val="00FE2290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  <w:style w:type="paragraph" w:customStyle="1" w:styleId="1">
    <w:name w:val="Знак1"/>
    <w:basedOn w:val="a"/>
    <w:rsid w:val="00C3651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280F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D938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No Spacing"/>
    <w:uiPriority w:val="1"/>
    <w:qFormat/>
    <w:rsid w:val="00D93844"/>
    <w:pPr>
      <w:spacing w:after="0" w:line="240" w:lineRule="auto"/>
    </w:pPr>
  </w:style>
  <w:style w:type="paragraph" w:styleId="aa">
    <w:name w:val="Intense Quote"/>
    <w:basedOn w:val="a"/>
    <w:next w:val="a"/>
    <w:link w:val="ab"/>
    <w:uiPriority w:val="30"/>
    <w:qFormat/>
    <w:rsid w:val="00D9384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D93844"/>
    <w:rPr>
      <w:rFonts w:eastAsiaTheme="minorEastAsia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3A7A"/>
  </w:style>
  <w:style w:type="character" w:customStyle="1" w:styleId="ac">
    <w:name w:val="Основной текст_"/>
    <w:link w:val="12"/>
    <w:rsid w:val="005D3A7A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5D3A7A"/>
    <w:rPr>
      <w:rFonts w:ascii="Times New Roman" w:eastAsia="Times New Roman" w:hAnsi="Times New Roman" w:cs="Times New Roman"/>
      <w:b w:val="0"/>
      <w:bCs w:val="0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Заголовок №1_"/>
    <w:link w:val="14"/>
    <w:rsid w:val="005D3A7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c"/>
    <w:rsid w:val="005D3A7A"/>
    <w:pPr>
      <w:widowControl w:val="0"/>
      <w:shd w:val="clear" w:color="auto" w:fill="FFFFFF"/>
      <w:spacing w:after="720" w:line="302" w:lineRule="exact"/>
      <w:ind w:firstLine="110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4">
    <w:name w:val="Заголовок №1"/>
    <w:basedOn w:val="a"/>
    <w:link w:val="13"/>
    <w:rsid w:val="005D3A7A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uiPriority w:val="59"/>
    <w:rsid w:val="005D3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aliases w:val="5 pt,Не полужирный,Интервал 0 pt"/>
    <w:rsid w:val="005D3A7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115pt0pt">
    <w:name w:val="Основной текст + 11;5 pt;Не полужирный;Интервал 0 pt"/>
    <w:rsid w:val="005D3A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5D3A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5D3A7A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5D3A7A"/>
    <w:pPr>
      <w:widowControl w:val="0"/>
      <w:autoSpaceDE w:val="0"/>
      <w:autoSpaceDN w:val="0"/>
      <w:adjustRightInd w:val="0"/>
      <w:spacing w:after="0" w:line="46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D3A7A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5D3A7A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5D3A7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5452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eastAsia="ru-RU" w:bidi="hi-IN"/>
    </w:rPr>
  </w:style>
  <w:style w:type="table" w:customStyle="1" w:styleId="15">
    <w:name w:val="Сетка таблицы1"/>
    <w:basedOn w:val="a1"/>
    <w:next w:val="ad"/>
    <w:uiPriority w:val="39"/>
    <w:rsid w:val="005452A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52A6"/>
  </w:style>
  <w:style w:type="paragraph" w:styleId="af0">
    <w:name w:val="footer"/>
    <w:basedOn w:val="a"/>
    <w:link w:val="af1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2A6"/>
  </w:style>
  <w:style w:type="paragraph" w:customStyle="1" w:styleId="af2">
    <w:name w:val="Заголовок"/>
    <w:next w:val="a"/>
    <w:rsid w:val="003E5C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3">
    <w:name w:val="page number"/>
    <w:basedOn w:val="a0"/>
    <w:rsid w:val="005916D9"/>
    <w:rPr>
      <w:rFonts w:cs="Times New Roman"/>
    </w:rPr>
  </w:style>
  <w:style w:type="paragraph" w:customStyle="1" w:styleId="af4">
    <w:name w:val="Знак"/>
    <w:basedOn w:val="a"/>
    <w:rsid w:val="00262B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BF1BC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"/>
    <w:basedOn w:val="a"/>
    <w:rsid w:val="00685B5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7">
    <w:name w:val="Знак"/>
    <w:basedOn w:val="a"/>
    <w:rsid w:val="00DB7E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  <w:style w:type="paragraph" w:customStyle="1" w:styleId="1">
    <w:name w:val="Знак1"/>
    <w:basedOn w:val="a"/>
    <w:rsid w:val="00C3651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280F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D938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No Spacing"/>
    <w:uiPriority w:val="1"/>
    <w:qFormat/>
    <w:rsid w:val="00D93844"/>
    <w:pPr>
      <w:spacing w:after="0" w:line="240" w:lineRule="auto"/>
    </w:pPr>
  </w:style>
  <w:style w:type="paragraph" w:styleId="aa">
    <w:name w:val="Intense Quote"/>
    <w:basedOn w:val="a"/>
    <w:next w:val="a"/>
    <w:link w:val="ab"/>
    <w:uiPriority w:val="30"/>
    <w:qFormat/>
    <w:rsid w:val="00D9384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D93844"/>
    <w:rPr>
      <w:rFonts w:eastAsiaTheme="minorEastAsia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3A7A"/>
  </w:style>
  <w:style w:type="character" w:customStyle="1" w:styleId="ac">
    <w:name w:val="Основной текст_"/>
    <w:link w:val="12"/>
    <w:rsid w:val="005D3A7A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5D3A7A"/>
    <w:rPr>
      <w:rFonts w:ascii="Times New Roman" w:eastAsia="Times New Roman" w:hAnsi="Times New Roman" w:cs="Times New Roman"/>
      <w:b w:val="0"/>
      <w:bCs w:val="0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Заголовок №1_"/>
    <w:link w:val="14"/>
    <w:rsid w:val="005D3A7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c"/>
    <w:rsid w:val="005D3A7A"/>
    <w:pPr>
      <w:widowControl w:val="0"/>
      <w:shd w:val="clear" w:color="auto" w:fill="FFFFFF"/>
      <w:spacing w:after="720" w:line="302" w:lineRule="exact"/>
      <w:ind w:firstLine="110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4">
    <w:name w:val="Заголовок №1"/>
    <w:basedOn w:val="a"/>
    <w:link w:val="13"/>
    <w:rsid w:val="005D3A7A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uiPriority w:val="59"/>
    <w:rsid w:val="005D3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aliases w:val="5 pt,Не полужирный,Интервал 0 pt"/>
    <w:rsid w:val="005D3A7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115pt0pt">
    <w:name w:val="Основной текст + 11;5 pt;Не полужирный;Интервал 0 pt"/>
    <w:rsid w:val="005D3A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5D3A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5D3A7A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5D3A7A"/>
    <w:pPr>
      <w:widowControl w:val="0"/>
      <w:autoSpaceDE w:val="0"/>
      <w:autoSpaceDN w:val="0"/>
      <w:adjustRightInd w:val="0"/>
      <w:spacing w:after="0" w:line="46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D3A7A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5D3A7A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5D3A7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5452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eastAsia="ru-RU" w:bidi="hi-IN"/>
    </w:rPr>
  </w:style>
  <w:style w:type="table" w:customStyle="1" w:styleId="15">
    <w:name w:val="Сетка таблицы1"/>
    <w:basedOn w:val="a1"/>
    <w:next w:val="ad"/>
    <w:uiPriority w:val="39"/>
    <w:rsid w:val="005452A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52A6"/>
  </w:style>
  <w:style w:type="paragraph" w:styleId="af0">
    <w:name w:val="footer"/>
    <w:basedOn w:val="a"/>
    <w:link w:val="af1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2A6"/>
  </w:style>
  <w:style w:type="paragraph" w:customStyle="1" w:styleId="af2">
    <w:name w:val="Заголовок"/>
    <w:next w:val="a"/>
    <w:rsid w:val="003E5C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3">
    <w:name w:val="page number"/>
    <w:basedOn w:val="a0"/>
    <w:rsid w:val="005916D9"/>
    <w:rPr>
      <w:rFonts w:cs="Times New Roman"/>
    </w:rPr>
  </w:style>
  <w:style w:type="paragraph" w:customStyle="1" w:styleId="af4">
    <w:name w:val="Знак"/>
    <w:basedOn w:val="a"/>
    <w:rsid w:val="00262B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BF1BC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"/>
    <w:basedOn w:val="a"/>
    <w:rsid w:val="00685B5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7">
    <w:name w:val="Знак"/>
    <w:basedOn w:val="a"/>
    <w:rsid w:val="00DB7E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6B780-9336-4FB2-83E3-8BA56FDD8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25</cp:revision>
  <cp:lastPrinted>2020-06-15T11:31:00Z</cp:lastPrinted>
  <dcterms:created xsi:type="dcterms:W3CDTF">2020-05-08T12:42:00Z</dcterms:created>
  <dcterms:modified xsi:type="dcterms:W3CDTF">2020-07-16T08:15:00Z</dcterms:modified>
</cp:coreProperties>
</file>