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4DD" w:rsidRPr="004C0EE3" w:rsidRDefault="003B44DD" w:rsidP="004C0EE3">
      <w:pPr>
        <w:keepNext/>
        <w:suppressAutoHyphens/>
        <w:spacing w:after="0" w:line="240" w:lineRule="auto"/>
        <w:jc w:val="center"/>
        <w:rPr>
          <w:rFonts w:ascii="Arial" w:eastAsia="Times New Roman" w:hAnsi="Arial" w:cs="Arial"/>
          <w:b/>
          <w:kern w:val="2"/>
          <w:sz w:val="32"/>
          <w:szCs w:val="32"/>
          <w:lang w:eastAsia="zh-CN"/>
        </w:rPr>
      </w:pPr>
      <w:r w:rsidRPr="004C0EE3">
        <w:rPr>
          <w:rFonts w:ascii="Arial" w:eastAsia="Times New Roman" w:hAnsi="Arial" w:cs="Arial"/>
          <w:b/>
          <w:noProof/>
          <w:kern w:val="2"/>
          <w:sz w:val="32"/>
          <w:szCs w:val="32"/>
          <w:lang w:eastAsia="ru-RU"/>
        </w:rPr>
        <w:drawing>
          <wp:inline distT="0" distB="0" distL="0" distR="0" wp14:anchorId="2458C7C6" wp14:editId="7CF4C78D">
            <wp:extent cx="228600"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a:effectLst/>
                  </pic:spPr>
                </pic:pic>
              </a:graphicData>
            </a:graphic>
          </wp:inline>
        </w:drawing>
      </w:r>
      <w:r w:rsidRPr="004C0EE3">
        <w:rPr>
          <w:rFonts w:ascii="Arial" w:eastAsia="Times New Roman" w:hAnsi="Arial" w:cs="Arial"/>
          <w:b/>
          <w:noProof/>
          <w:kern w:val="2"/>
          <w:sz w:val="32"/>
          <w:szCs w:val="32"/>
          <w:lang w:eastAsia="ru-RU"/>
        </w:rPr>
        <w:drawing>
          <wp:inline distT="0" distB="0" distL="0" distR="0" wp14:anchorId="50540813" wp14:editId="42C68E61">
            <wp:extent cx="903605" cy="1054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18" t="-17" r="-18" b="-17"/>
                    <a:stretch>
                      <a:fillRect/>
                    </a:stretch>
                  </pic:blipFill>
                  <pic:spPr bwMode="auto">
                    <a:xfrm>
                      <a:off x="0" y="0"/>
                      <a:ext cx="903605" cy="1054100"/>
                    </a:xfrm>
                    <a:prstGeom prst="rect">
                      <a:avLst/>
                    </a:prstGeom>
                    <a:solidFill>
                      <a:srgbClr val="FFFFFF"/>
                    </a:solidFill>
                    <a:ln>
                      <a:noFill/>
                    </a:ln>
                  </pic:spPr>
                </pic:pic>
              </a:graphicData>
            </a:graphic>
          </wp:inline>
        </w:drawing>
      </w:r>
    </w:p>
    <w:p w:rsidR="003B44DD" w:rsidRPr="004C0EE3" w:rsidRDefault="003B44DD" w:rsidP="004C0EE3">
      <w:pPr>
        <w:keepNext/>
        <w:suppressAutoHyphens/>
        <w:spacing w:after="0" w:line="240" w:lineRule="auto"/>
        <w:jc w:val="center"/>
        <w:rPr>
          <w:rFonts w:ascii="Arial" w:eastAsia="Times New Roman" w:hAnsi="Arial" w:cs="Arial"/>
          <w:b/>
          <w:kern w:val="2"/>
          <w:sz w:val="32"/>
          <w:szCs w:val="32"/>
          <w:lang w:eastAsia="zh-CN"/>
        </w:rPr>
      </w:pPr>
    </w:p>
    <w:p w:rsidR="003B44DD" w:rsidRPr="004C0EE3" w:rsidRDefault="003B44DD" w:rsidP="004C0EE3">
      <w:pPr>
        <w:keepNext/>
        <w:suppressAutoHyphens/>
        <w:spacing w:after="0" w:line="240" w:lineRule="auto"/>
        <w:jc w:val="center"/>
        <w:rPr>
          <w:rFonts w:ascii="Arial" w:eastAsia="Times New Roman" w:hAnsi="Arial" w:cs="Arial"/>
          <w:b/>
          <w:kern w:val="2"/>
          <w:sz w:val="32"/>
          <w:szCs w:val="32"/>
          <w:lang w:eastAsia="zh-CN"/>
        </w:rPr>
      </w:pPr>
      <w:r w:rsidRPr="004C0EE3">
        <w:rPr>
          <w:rFonts w:ascii="Arial" w:eastAsia="Times New Roman" w:hAnsi="Arial" w:cs="Arial"/>
          <w:b/>
          <w:kern w:val="2"/>
          <w:sz w:val="32"/>
          <w:szCs w:val="32"/>
          <w:lang w:eastAsia="zh-CN"/>
        </w:rPr>
        <w:t>АДМИНИСТРАЦИЯ</w:t>
      </w:r>
    </w:p>
    <w:p w:rsidR="004C0EE3" w:rsidRPr="004C0EE3" w:rsidRDefault="000257DA" w:rsidP="004C0EE3">
      <w:pPr>
        <w:suppressAutoHyphens/>
        <w:spacing w:after="0" w:line="240" w:lineRule="auto"/>
        <w:jc w:val="center"/>
        <w:rPr>
          <w:rFonts w:ascii="Arial" w:eastAsia="SimSun" w:hAnsi="Arial" w:cs="Arial"/>
          <w:b/>
          <w:kern w:val="2"/>
          <w:sz w:val="32"/>
          <w:szCs w:val="32"/>
          <w:lang w:eastAsia="zh-CN" w:bidi="hi-IN"/>
        </w:rPr>
      </w:pPr>
      <w:r w:rsidRPr="004C0EE3">
        <w:rPr>
          <w:rFonts w:ascii="Arial" w:eastAsia="SimSun" w:hAnsi="Arial" w:cs="Arial"/>
          <w:b/>
          <w:kern w:val="2"/>
          <w:sz w:val="32"/>
          <w:szCs w:val="32"/>
          <w:lang w:eastAsia="zh-CN" w:bidi="hi-IN"/>
        </w:rPr>
        <w:t>БЕЛОВСКОГО РАЙОНА</w:t>
      </w:r>
    </w:p>
    <w:p w:rsidR="003B44DD" w:rsidRPr="004C0EE3" w:rsidRDefault="003B44DD" w:rsidP="004C0EE3">
      <w:pPr>
        <w:suppressAutoHyphens/>
        <w:spacing w:after="0" w:line="240" w:lineRule="auto"/>
        <w:jc w:val="center"/>
        <w:rPr>
          <w:rFonts w:ascii="Arial" w:eastAsia="SimSun" w:hAnsi="Arial" w:cs="Arial"/>
          <w:b/>
          <w:kern w:val="2"/>
          <w:sz w:val="32"/>
          <w:szCs w:val="32"/>
          <w:lang w:eastAsia="zh-CN" w:bidi="hi-IN"/>
        </w:rPr>
      </w:pPr>
      <w:r w:rsidRPr="004C0EE3">
        <w:rPr>
          <w:rFonts w:ascii="Arial" w:eastAsia="SimSun" w:hAnsi="Arial" w:cs="Arial"/>
          <w:b/>
          <w:kern w:val="2"/>
          <w:sz w:val="32"/>
          <w:szCs w:val="32"/>
          <w:lang w:eastAsia="zh-CN" w:bidi="hi-IN"/>
        </w:rPr>
        <w:t>КУРСКОЙ ОБЛАСТИ</w:t>
      </w:r>
    </w:p>
    <w:p w:rsidR="003B44DD" w:rsidRPr="004C0EE3" w:rsidRDefault="003B44DD" w:rsidP="004C0EE3">
      <w:pPr>
        <w:suppressAutoHyphens/>
        <w:spacing w:after="0" w:line="240" w:lineRule="auto"/>
        <w:jc w:val="center"/>
        <w:rPr>
          <w:rFonts w:ascii="Arial" w:eastAsia="SimSun" w:hAnsi="Arial" w:cs="Arial"/>
          <w:b/>
          <w:kern w:val="2"/>
          <w:sz w:val="32"/>
          <w:szCs w:val="32"/>
          <w:lang w:eastAsia="zh-CN" w:bidi="hi-IN"/>
        </w:rPr>
      </w:pPr>
    </w:p>
    <w:p w:rsidR="003B44DD" w:rsidRPr="004C0EE3" w:rsidRDefault="00040753" w:rsidP="004C0EE3">
      <w:pPr>
        <w:suppressAutoHyphens/>
        <w:spacing w:after="0" w:line="240" w:lineRule="auto"/>
        <w:jc w:val="center"/>
        <w:rPr>
          <w:rFonts w:ascii="Arial" w:eastAsia="SimSun" w:hAnsi="Arial" w:cs="Arial"/>
          <w:b/>
          <w:kern w:val="2"/>
          <w:sz w:val="32"/>
          <w:szCs w:val="32"/>
          <w:lang w:eastAsia="zh-CN" w:bidi="hi-IN"/>
        </w:rPr>
      </w:pPr>
      <w:r w:rsidRPr="004C0EE3">
        <w:rPr>
          <w:rFonts w:ascii="Arial" w:eastAsia="SimSun" w:hAnsi="Arial" w:cs="Arial"/>
          <w:b/>
          <w:kern w:val="2"/>
          <w:sz w:val="32"/>
          <w:szCs w:val="32"/>
          <w:lang w:eastAsia="zh-CN" w:bidi="hi-IN"/>
        </w:rPr>
        <w:t>ПОСТАНОВЛЕНИЕ</w:t>
      </w:r>
    </w:p>
    <w:p w:rsidR="004C0EE3" w:rsidRPr="004C0EE3" w:rsidRDefault="005B4872" w:rsidP="004C0EE3">
      <w:pPr>
        <w:suppressAutoHyphens/>
        <w:spacing w:after="0" w:line="240" w:lineRule="auto"/>
        <w:contextualSpacing/>
        <w:jc w:val="center"/>
        <w:rPr>
          <w:rFonts w:ascii="Arial" w:eastAsia="SimSun" w:hAnsi="Arial" w:cs="Arial"/>
          <w:b/>
          <w:kern w:val="2"/>
          <w:sz w:val="32"/>
          <w:szCs w:val="32"/>
          <w:lang w:eastAsia="zh-CN" w:bidi="hi-IN"/>
        </w:rPr>
      </w:pPr>
      <w:r w:rsidRPr="004C0EE3">
        <w:rPr>
          <w:rFonts w:ascii="Arial" w:eastAsia="Liberation Serif" w:hAnsi="Arial" w:cs="Arial"/>
          <w:b/>
          <w:kern w:val="2"/>
          <w:sz w:val="32"/>
          <w:szCs w:val="32"/>
          <w:lang w:eastAsia="zh-CN" w:bidi="hi-IN"/>
        </w:rPr>
        <w:t>от 26</w:t>
      </w:r>
      <w:r w:rsidR="003B44DD" w:rsidRPr="004C0EE3">
        <w:rPr>
          <w:rFonts w:ascii="Arial" w:eastAsia="SimSun" w:hAnsi="Arial" w:cs="Arial"/>
          <w:b/>
          <w:kern w:val="2"/>
          <w:sz w:val="32"/>
          <w:szCs w:val="32"/>
          <w:lang w:eastAsia="zh-CN" w:bidi="hi-IN"/>
        </w:rPr>
        <w:t>.0</w:t>
      </w:r>
      <w:r w:rsidR="00567E64" w:rsidRPr="004C0EE3">
        <w:rPr>
          <w:rFonts w:ascii="Arial" w:eastAsia="SimSun" w:hAnsi="Arial" w:cs="Arial"/>
          <w:b/>
          <w:kern w:val="2"/>
          <w:sz w:val="32"/>
          <w:szCs w:val="32"/>
          <w:lang w:eastAsia="zh-CN" w:bidi="hi-IN"/>
        </w:rPr>
        <w:t>3</w:t>
      </w:r>
      <w:r w:rsidR="003B44DD" w:rsidRPr="004C0EE3">
        <w:rPr>
          <w:rFonts w:ascii="Arial" w:eastAsia="SimSun" w:hAnsi="Arial" w:cs="Arial"/>
          <w:b/>
          <w:kern w:val="2"/>
          <w:sz w:val="32"/>
          <w:szCs w:val="32"/>
          <w:lang w:eastAsia="zh-CN" w:bidi="hi-IN"/>
        </w:rPr>
        <w:t>.2020 г. №</w:t>
      </w:r>
      <w:r w:rsidR="00C3651F" w:rsidRPr="004C0EE3">
        <w:rPr>
          <w:rFonts w:ascii="Arial" w:eastAsia="SimSun" w:hAnsi="Arial" w:cs="Arial"/>
          <w:b/>
          <w:kern w:val="2"/>
          <w:sz w:val="32"/>
          <w:szCs w:val="32"/>
          <w:lang w:eastAsia="zh-CN" w:bidi="hi-IN"/>
        </w:rPr>
        <w:t xml:space="preserve"> 30</w:t>
      </w:r>
      <w:r w:rsidR="003E5CA7" w:rsidRPr="004C0EE3">
        <w:rPr>
          <w:rFonts w:ascii="Arial" w:eastAsia="SimSun" w:hAnsi="Arial" w:cs="Arial"/>
          <w:b/>
          <w:kern w:val="2"/>
          <w:sz w:val="32"/>
          <w:szCs w:val="32"/>
          <w:lang w:eastAsia="zh-CN" w:bidi="hi-IN"/>
        </w:rPr>
        <w:t>9</w:t>
      </w:r>
    </w:p>
    <w:p w:rsidR="004C0EE3" w:rsidRPr="004C0EE3" w:rsidRDefault="004C0EE3" w:rsidP="004C0EE3">
      <w:pPr>
        <w:suppressAutoHyphens/>
        <w:spacing w:after="0" w:line="240" w:lineRule="auto"/>
        <w:contextualSpacing/>
        <w:jc w:val="center"/>
        <w:rPr>
          <w:rFonts w:ascii="Arial" w:eastAsia="SimSun" w:hAnsi="Arial" w:cs="Arial"/>
          <w:b/>
          <w:kern w:val="2"/>
          <w:sz w:val="32"/>
          <w:szCs w:val="32"/>
          <w:lang w:eastAsia="zh-CN" w:bidi="hi-IN"/>
        </w:rPr>
      </w:pPr>
    </w:p>
    <w:p w:rsidR="00BC4FEB" w:rsidRPr="004C0EE3" w:rsidRDefault="004C0EE3" w:rsidP="004C0EE3">
      <w:pPr>
        <w:suppressAutoHyphens/>
        <w:spacing w:after="0" w:line="240" w:lineRule="auto"/>
        <w:contextualSpacing/>
        <w:jc w:val="center"/>
        <w:rPr>
          <w:rFonts w:ascii="Arial" w:eastAsia="SimSun" w:hAnsi="Arial" w:cs="Arial"/>
          <w:b/>
          <w:kern w:val="2"/>
          <w:sz w:val="32"/>
          <w:szCs w:val="32"/>
          <w:lang w:eastAsia="zh-CN" w:bidi="hi-IN"/>
        </w:rPr>
      </w:pPr>
      <w:r w:rsidRPr="004C0EE3">
        <w:rPr>
          <w:rFonts w:ascii="Arial" w:eastAsia="Times New Roman" w:hAnsi="Arial" w:cs="Arial"/>
          <w:b/>
          <w:sz w:val="32"/>
          <w:szCs w:val="32"/>
          <w:lang w:bidi="en-US"/>
        </w:rPr>
        <w:t>Об утверждении административного регламента предоставления Администрацией Беловского района Курской области муниципальной услуги «Выдача градостроительного плана земельного участка»</w:t>
      </w: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proofErr w:type="gramStart"/>
      <w:r w:rsidRPr="004C0EE3">
        <w:rPr>
          <w:rFonts w:ascii="Arial" w:eastAsia="Times New Roman" w:hAnsi="Arial" w:cs="Arial"/>
          <w:sz w:val="24"/>
          <w:szCs w:val="24"/>
          <w:lang w:bidi="en-US"/>
        </w:rPr>
        <w:t>В целях осуществления административной реформы на территории муниципального района «</w:t>
      </w:r>
      <w:proofErr w:type="spellStart"/>
      <w:r w:rsidRPr="004C0EE3">
        <w:rPr>
          <w:rFonts w:ascii="Arial" w:eastAsia="Times New Roman" w:hAnsi="Arial" w:cs="Arial"/>
          <w:sz w:val="24"/>
          <w:szCs w:val="24"/>
          <w:lang w:bidi="en-US"/>
        </w:rPr>
        <w:t>Беловский</w:t>
      </w:r>
      <w:proofErr w:type="spellEnd"/>
      <w:r w:rsidRPr="004C0EE3">
        <w:rPr>
          <w:rFonts w:ascii="Arial" w:eastAsia="Times New Roman" w:hAnsi="Arial" w:cs="Arial"/>
          <w:sz w:val="24"/>
          <w:szCs w:val="24"/>
          <w:lang w:bidi="en-US"/>
        </w:rPr>
        <w:t xml:space="preserve"> район» Курской области, в соответствии с Федеральным законом от 27.07.2010г. №210-ФЗ «Об организации предоставления государственных и муниципальных услуг», постановления Администрации Беловского района Курской области от 245.12.2018 года №1038 «О разработке и утверждении административных регламентов предоставления муниципальных услуг», в связи приведением в соответствие с требованиями действующего законодательства административного регламента предоставления</w:t>
      </w:r>
      <w:proofErr w:type="gramEnd"/>
      <w:r w:rsidRPr="004C0EE3">
        <w:rPr>
          <w:rFonts w:ascii="Arial" w:eastAsia="Times New Roman" w:hAnsi="Arial" w:cs="Arial"/>
          <w:sz w:val="24"/>
          <w:szCs w:val="24"/>
          <w:lang w:bidi="en-US"/>
        </w:rPr>
        <w:t xml:space="preserve"> Администрацией Беловского района Курской области муниципальной услуги «Выдача градостроительного плана земельного участка», Администрация Беловского района Курской области ПОСТАНОВЛЯЕТ:</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sz w:val="24"/>
          <w:szCs w:val="24"/>
          <w:lang w:bidi="en-US"/>
        </w:rPr>
        <w:t>1.Утвердить административный регламент предоставления Администрацией Беловского района курской области муниципальной услуги «Выдача градостроительного плана земельного участка», (Приложение 1).</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678"/>
        <w:jc w:val="both"/>
        <w:rPr>
          <w:rFonts w:ascii="Arial" w:eastAsia="Times New Roman" w:hAnsi="Arial" w:cs="Arial"/>
          <w:sz w:val="24"/>
          <w:szCs w:val="24"/>
          <w:lang w:bidi="en-US"/>
        </w:rPr>
      </w:pPr>
      <w:r w:rsidRPr="004C0EE3">
        <w:rPr>
          <w:rFonts w:ascii="Arial" w:eastAsia="Times New Roman" w:hAnsi="Arial" w:cs="Arial"/>
          <w:sz w:val="24"/>
          <w:szCs w:val="24"/>
          <w:lang w:bidi="en-US"/>
        </w:rPr>
        <w:t>2. Признать утратившим силу:</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678"/>
        <w:jc w:val="both"/>
        <w:rPr>
          <w:rFonts w:ascii="Arial" w:eastAsia="Times New Roman" w:hAnsi="Arial" w:cs="Arial"/>
          <w:sz w:val="24"/>
          <w:szCs w:val="24"/>
          <w:lang w:bidi="en-US"/>
        </w:rPr>
      </w:pPr>
      <w:r w:rsidRPr="004C0EE3">
        <w:rPr>
          <w:rFonts w:ascii="Arial" w:eastAsia="Times New Roman" w:hAnsi="Arial" w:cs="Arial"/>
          <w:sz w:val="24"/>
          <w:szCs w:val="24"/>
          <w:lang w:bidi="en-US"/>
        </w:rPr>
        <w:t>Постановление Администрации Беловского района Курской области 24.01.2019  №101 «Об утверждении административного регламента предоставления Администрацией Беловского района Курской области муниципальной услуги «Выдача градостроительного плана земельного участка».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3. </w:t>
      </w:r>
      <w:proofErr w:type="gramStart"/>
      <w:r w:rsidRPr="004C0EE3">
        <w:rPr>
          <w:rFonts w:ascii="Arial" w:eastAsia="Times New Roman" w:hAnsi="Arial" w:cs="Arial"/>
          <w:sz w:val="24"/>
          <w:szCs w:val="24"/>
          <w:lang w:bidi="en-US"/>
        </w:rPr>
        <w:t>Контроль за</w:t>
      </w:r>
      <w:proofErr w:type="gramEnd"/>
      <w:r w:rsidRPr="004C0EE3">
        <w:rPr>
          <w:rFonts w:ascii="Arial" w:eastAsia="Times New Roman" w:hAnsi="Arial" w:cs="Arial"/>
          <w:sz w:val="24"/>
          <w:szCs w:val="24"/>
          <w:lang w:bidi="en-US"/>
        </w:rPr>
        <w:t xml:space="preserve"> выполнением настоящего постановления возложить на Управляющего делами Администрации Беловского района </w:t>
      </w:r>
      <w:proofErr w:type="spellStart"/>
      <w:r w:rsidRPr="004C0EE3">
        <w:rPr>
          <w:rFonts w:ascii="Arial" w:eastAsia="Times New Roman" w:hAnsi="Arial" w:cs="Arial"/>
          <w:sz w:val="24"/>
          <w:szCs w:val="24"/>
          <w:lang w:bidi="en-US"/>
        </w:rPr>
        <w:t>А.В.Шепелева</w:t>
      </w:r>
      <w:proofErr w:type="spellEnd"/>
      <w:r w:rsidRPr="004C0EE3">
        <w:rPr>
          <w:rFonts w:ascii="Arial" w:eastAsia="Times New Roman" w:hAnsi="Arial" w:cs="Arial"/>
          <w:sz w:val="24"/>
          <w:szCs w:val="24"/>
          <w:lang w:bidi="en-US"/>
        </w:rPr>
        <w:t xml:space="preserve">.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678"/>
        <w:jc w:val="both"/>
        <w:rPr>
          <w:rFonts w:ascii="Arial" w:eastAsia="Times New Roman" w:hAnsi="Arial" w:cs="Arial"/>
          <w:sz w:val="24"/>
          <w:szCs w:val="24"/>
          <w:lang w:bidi="en-US"/>
        </w:rPr>
      </w:pPr>
      <w:r w:rsidRPr="004C0EE3">
        <w:rPr>
          <w:rFonts w:ascii="Arial" w:eastAsia="Times New Roman" w:hAnsi="Arial" w:cs="Arial"/>
          <w:sz w:val="24"/>
          <w:szCs w:val="24"/>
          <w:lang w:bidi="en-US"/>
        </w:rPr>
        <w:t>4. Настоящее постановление вступает в силу со дня  его подписания и подлежит размещению на официальном сайте муниципального района «</w:t>
      </w:r>
      <w:proofErr w:type="spellStart"/>
      <w:r w:rsidRPr="004C0EE3">
        <w:rPr>
          <w:rFonts w:ascii="Arial" w:eastAsia="Times New Roman" w:hAnsi="Arial" w:cs="Arial"/>
          <w:sz w:val="24"/>
          <w:szCs w:val="24"/>
          <w:lang w:bidi="en-US"/>
        </w:rPr>
        <w:t>Беловский</w:t>
      </w:r>
      <w:proofErr w:type="spellEnd"/>
      <w:r w:rsidRPr="004C0EE3">
        <w:rPr>
          <w:rFonts w:ascii="Arial" w:eastAsia="Times New Roman" w:hAnsi="Arial" w:cs="Arial"/>
          <w:sz w:val="24"/>
          <w:szCs w:val="24"/>
          <w:lang w:bidi="en-US"/>
        </w:rPr>
        <w:t xml:space="preserve"> район» Курской области (http://bel.rkursk.ru).</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900"/>
        <w:jc w:val="both"/>
        <w:rPr>
          <w:rFonts w:ascii="Arial" w:eastAsia="Calibri"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Глава Беловского района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Курской области                                                                     Н.В. Волобуев</w:t>
      </w:r>
    </w:p>
    <w:p w:rsidR="003E5CA7" w:rsidRPr="004C0EE3" w:rsidRDefault="003E5CA7" w:rsidP="004C0EE3">
      <w:pPr>
        <w:pBdr>
          <w:top w:val="none" w:sz="4" w:space="0" w:color="000000"/>
          <w:left w:val="none" w:sz="4" w:space="0" w:color="000000"/>
          <w:bottom w:val="none" w:sz="4" w:space="0" w:color="000000"/>
          <w:right w:val="none" w:sz="4" w:space="0" w:color="000000"/>
          <w:between w:val="none" w:sz="4" w:space="0" w:color="000000"/>
        </w:pBdr>
        <w:spacing w:after="0" w:line="240" w:lineRule="auto"/>
        <w:ind w:left="4962"/>
        <w:jc w:val="right"/>
        <w:rPr>
          <w:rFonts w:ascii="Arial" w:eastAsia="Times New Roman" w:hAnsi="Arial" w:cs="Arial"/>
          <w:sz w:val="24"/>
          <w:szCs w:val="24"/>
          <w:lang w:bidi="en-US"/>
        </w:rPr>
      </w:pPr>
      <w:r w:rsidRPr="004C0EE3">
        <w:rPr>
          <w:rFonts w:ascii="Arial" w:eastAsia="Times New Roman" w:hAnsi="Arial" w:cs="Arial"/>
          <w:sz w:val="24"/>
          <w:szCs w:val="24"/>
          <w:lang w:bidi="en-US"/>
        </w:rPr>
        <w:lastRenderedPageBreak/>
        <w:t xml:space="preserve">УТВЕРЖДЕН </w:t>
      </w:r>
    </w:p>
    <w:p w:rsidR="003E5CA7" w:rsidRPr="004C0EE3" w:rsidRDefault="003E5CA7" w:rsidP="004C0EE3">
      <w:pPr>
        <w:pBdr>
          <w:top w:val="none" w:sz="4" w:space="0" w:color="000000"/>
          <w:left w:val="none" w:sz="4" w:space="0" w:color="000000"/>
          <w:bottom w:val="none" w:sz="4" w:space="0" w:color="000000"/>
          <w:right w:val="none" w:sz="4" w:space="0" w:color="000000"/>
          <w:between w:val="none" w:sz="4" w:space="0" w:color="000000"/>
        </w:pBdr>
        <w:spacing w:after="0" w:line="240" w:lineRule="auto"/>
        <w:ind w:left="4962"/>
        <w:jc w:val="right"/>
        <w:rPr>
          <w:rFonts w:ascii="Arial" w:eastAsia="Times New Roman" w:hAnsi="Arial" w:cs="Arial"/>
          <w:sz w:val="24"/>
          <w:szCs w:val="24"/>
          <w:lang w:bidi="en-US"/>
        </w:rPr>
      </w:pPr>
      <w:r w:rsidRPr="004C0EE3">
        <w:rPr>
          <w:rFonts w:ascii="Arial" w:eastAsia="Times New Roman" w:hAnsi="Arial" w:cs="Arial"/>
          <w:sz w:val="24"/>
          <w:szCs w:val="24"/>
          <w:lang w:bidi="en-US"/>
        </w:rPr>
        <w:t xml:space="preserve">постановлением Администрации </w:t>
      </w:r>
    </w:p>
    <w:p w:rsidR="003E5CA7" w:rsidRPr="004C0EE3" w:rsidRDefault="003E5CA7" w:rsidP="004C0EE3">
      <w:pPr>
        <w:pBdr>
          <w:top w:val="none" w:sz="4" w:space="0" w:color="000000"/>
          <w:left w:val="none" w:sz="4" w:space="0" w:color="000000"/>
          <w:bottom w:val="none" w:sz="4" w:space="0" w:color="000000"/>
          <w:right w:val="none" w:sz="4" w:space="0" w:color="000000"/>
          <w:between w:val="none" w:sz="4" w:space="0" w:color="000000"/>
        </w:pBdr>
        <w:spacing w:after="0" w:line="240" w:lineRule="auto"/>
        <w:ind w:left="4962"/>
        <w:jc w:val="right"/>
        <w:rPr>
          <w:rFonts w:ascii="Arial" w:eastAsia="Times New Roman" w:hAnsi="Arial" w:cs="Arial"/>
          <w:sz w:val="24"/>
          <w:szCs w:val="24"/>
          <w:lang w:bidi="en-US"/>
        </w:rPr>
      </w:pPr>
      <w:r w:rsidRPr="004C0EE3">
        <w:rPr>
          <w:rFonts w:ascii="Arial" w:eastAsia="Times New Roman" w:hAnsi="Arial" w:cs="Arial"/>
          <w:sz w:val="24"/>
          <w:szCs w:val="24"/>
          <w:lang w:bidi="en-US"/>
        </w:rPr>
        <w:t xml:space="preserve">Беловского района Курской области </w:t>
      </w:r>
    </w:p>
    <w:p w:rsidR="003E5CA7" w:rsidRPr="004C0EE3" w:rsidRDefault="003E5CA7" w:rsidP="004C0EE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969" w:firstLine="993"/>
        <w:jc w:val="right"/>
        <w:rPr>
          <w:rFonts w:ascii="Arial" w:eastAsia="Times New Roman" w:hAnsi="Arial" w:cs="Arial"/>
          <w:sz w:val="24"/>
          <w:szCs w:val="24"/>
          <w:lang w:bidi="en-US"/>
        </w:rPr>
      </w:pPr>
      <w:r w:rsidRPr="004C0EE3">
        <w:rPr>
          <w:rFonts w:ascii="Arial" w:eastAsia="Times New Roman" w:hAnsi="Arial" w:cs="Arial"/>
          <w:sz w:val="24"/>
          <w:szCs w:val="24"/>
          <w:lang w:bidi="en-US"/>
        </w:rPr>
        <w:t>от 26.03.2020 №309</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center"/>
        <w:rPr>
          <w:rFonts w:ascii="Arial" w:eastAsia="Times New Roman" w:hAnsi="Arial" w:cs="Arial"/>
          <w:b/>
          <w:sz w:val="32"/>
          <w:szCs w:val="32"/>
          <w:lang w:bidi="en-US"/>
        </w:rPr>
      </w:pPr>
      <w:r w:rsidRPr="004C0EE3">
        <w:rPr>
          <w:rFonts w:ascii="Arial" w:eastAsia="Times New Roman" w:hAnsi="Arial" w:cs="Arial"/>
          <w:b/>
          <w:sz w:val="32"/>
          <w:szCs w:val="32"/>
          <w:lang w:bidi="en-US"/>
        </w:rPr>
        <w:t>АДМИНИСТРАТИВНЫЙ РЕГЛАМЕНТ</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center"/>
        <w:rPr>
          <w:rFonts w:ascii="Arial" w:eastAsia="Times New Roman" w:hAnsi="Arial" w:cs="Arial"/>
          <w:b/>
          <w:sz w:val="32"/>
          <w:szCs w:val="32"/>
          <w:lang w:bidi="en-US"/>
        </w:rPr>
      </w:pPr>
      <w:r w:rsidRPr="004C0EE3">
        <w:rPr>
          <w:rFonts w:ascii="Arial" w:eastAsia="Times New Roman" w:hAnsi="Arial" w:cs="Arial"/>
          <w:b/>
          <w:sz w:val="32"/>
          <w:szCs w:val="32"/>
          <w:lang w:bidi="en-US"/>
        </w:rPr>
        <w:t xml:space="preserve"> предоставления Администрацией</w:t>
      </w:r>
      <w:bookmarkStart w:id="0" w:name="_GoBack"/>
      <w:bookmarkEnd w:id="0"/>
      <w:r w:rsidRPr="004C0EE3">
        <w:rPr>
          <w:rFonts w:ascii="Arial" w:eastAsia="Times New Roman" w:hAnsi="Arial" w:cs="Arial"/>
          <w:b/>
          <w:sz w:val="32"/>
          <w:szCs w:val="32"/>
          <w:lang w:bidi="en-US"/>
        </w:rPr>
        <w:t xml:space="preserve"> Беловского района Курской области по предоставлению муниципальной услуги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center"/>
        <w:rPr>
          <w:rFonts w:ascii="Arial" w:eastAsia="Times New Roman" w:hAnsi="Arial" w:cs="Arial"/>
          <w:b/>
          <w:sz w:val="32"/>
          <w:szCs w:val="32"/>
          <w:lang w:bidi="en-US"/>
        </w:rPr>
      </w:pPr>
      <w:r w:rsidRPr="004C0EE3">
        <w:rPr>
          <w:rFonts w:ascii="Arial" w:eastAsia="Times New Roman" w:hAnsi="Arial" w:cs="Arial"/>
          <w:b/>
          <w:sz w:val="32"/>
          <w:szCs w:val="32"/>
          <w:lang w:bidi="en-US"/>
        </w:rPr>
        <w:t xml:space="preserve">«Выдача градостроительного плана земельного участка»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rPr>
          <w:rFonts w:ascii="Arial" w:eastAsia="Times New Roman" w:hAnsi="Arial" w:cs="Arial"/>
          <w:b/>
          <w:sz w:val="24"/>
          <w:szCs w:val="24"/>
          <w:lang w:eastAsia="ru-RU"/>
        </w:rPr>
      </w:pPr>
    </w:p>
    <w:p w:rsidR="003E5CA7" w:rsidRPr="004C0EE3" w:rsidRDefault="003E5CA7" w:rsidP="003E5CA7">
      <w:pPr>
        <w:numPr>
          <w:ilvl w:val="0"/>
          <w:numId w:val="18"/>
        </w:num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jc w:val="center"/>
        <w:rPr>
          <w:rFonts w:ascii="Arial" w:eastAsia="Times New Roman" w:hAnsi="Arial" w:cs="Arial"/>
          <w:b/>
          <w:bCs/>
          <w:sz w:val="24"/>
          <w:szCs w:val="24"/>
          <w:lang w:eastAsia="ru-RU"/>
        </w:rPr>
      </w:pPr>
      <w:r w:rsidRPr="004C0EE3">
        <w:rPr>
          <w:rFonts w:ascii="Arial" w:eastAsia="Times New Roman" w:hAnsi="Arial" w:cs="Arial"/>
          <w:b/>
          <w:bCs/>
          <w:sz w:val="24"/>
          <w:szCs w:val="24"/>
          <w:lang w:eastAsia="ru-RU"/>
        </w:rPr>
        <w:t>Общие положения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rPr>
          <w:rFonts w:ascii="Arial" w:eastAsia="Times New Roman" w:hAnsi="Arial" w:cs="Arial"/>
          <w:sz w:val="24"/>
          <w:szCs w:val="24"/>
          <w:lang w:eastAsia="ru-RU"/>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center"/>
        <w:rPr>
          <w:rFonts w:ascii="Arial" w:eastAsia="Times New Roman" w:hAnsi="Arial" w:cs="Arial"/>
          <w:b/>
          <w:sz w:val="24"/>
          <w:szCs w:val="24"/>
          <w:lang w:bidi="en-US"/>
        </w:rPr>
      </w:pPr>
      <w:r w:rsidRPr="004C0EE3">
        <w:rPr>
          <w:rFonts w:ascii="Arial" w:eastAsia="Times New Roman" w:hAnsi="Arial" w:cs="Arial"/>
          <w:b/>
          <w:sz w:val="24"/>
          <w:szCs w:val="24"/>
          <w:lang w:bidi="en-US"/>
        </w:rPr>
        <w:t>1.1. Предмет регулирования административного регламента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center"/>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Административный регламент предоставления Администрацией Беловского района Курской области  муниципальной услуги «Выдача градостроительного плана земельного участка»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4C0EE3">
        <w:rPr>
          <w:rFonts w:ascii="Arial" w:eastAsia="Times New Roman" w:hAnsi="Arial" w:cs="Arial"/>
          <w:sz w:val="24"/>
          <w:szCs w:val="24"/>
          <w:lang w:bidi="en-US"/>
        </w:rPr>
        <w:t>контроля за</w:t>
      </w:r>
      <w:proofErr w:type="gramEnd"/>
      <w:r w:rsidRPr="004C0EE3">
        <w:rPr>
          <w:rFonts w:ascii="Arial" w:eastAsia="Times New Roman" w:hAnsi="Arial" w:cs="Arial"/>
          <w:sz w:val="24"/>
          <w:szCs w:val="24"/>
          <w:lang w:bidi="en-US"/>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60"/>
        <w:jc w:val="center"/>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60"/>
        <w:jc w:val="center"/>
        <w:rPr>
          <w:rFonts w:ascii="Arial" w:eastAsia="Times New Roman" w:hAnsi="Arial" w:cs="Arial"/>
          <w:b/>
          <w:sz w:val="24"/>
          <w:szCs w:val="24"/>
          <w:lang w:bidi="en-US"/>
        </w:rPr>
      </w:pPr>
      <w:r w:rsidRPr="004C0EE3">
        <w:rPr>
          <w:rFonts w:ascii="Arial" w:eastAsia="Times New Roman" w:hAnsi="Arial" w:cs="Arial"/>
          <w:b/>
          <w:sz w:val="24"/>
          <w:szCs w:val="24"/>
          <w:lang w:bidi="en-US"/>
        </w:rPr>
        <w:t>1.2. Круг заявителей</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60"/>
        <w:jc w:val="center"/>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eastAsia="ar-SA" w:bidi="en-US"/>
        </w:rPr>
        <w:t xml:space="preserve">Заявители – физические и юридические лица, являющиеся правообладателями земельного участка, в отношении которого требуется получение градостроительного плана,  а также </w:t>
      </w:r>
      <w:r w:rsidRPr="004C0EE3">
        <w:rPr>
          <w:rFonts w:ascii="Arial" w:eastAsia="Times New Roman" w:hAnsi="Arial" w:cs="Arial"/>
          <w:sz w:val="24"/>
          <w:szCs w:val="24"/>
          <w:lang w:bidi="en-US"/>
        </w:rPr>
        <w:t xml:space="preserve">иные лица в случае, предусмотренном </w:t>
      </w:r>
      <w:hyperlink r:id="rId10" w:history="1">
        <w:r w:rsidRPr="004C0EE3">
          <w:rPr>
            <w:rFonts w:ascii="Arial" w:eastAsia="Times New Roman" w:hAnsi="Arial" w:cs="Arial"/>
            <w:sz w:val="24"/>
            <w:szCs w:val="24"/>
            <w:lang w:bidi="en-US"/>
          </w:rPr>
          <w:t>частью 1.1</w:t>
        </w:r>
      </w:hyperlink>
      <w:r w:rsidRPr="004C0EE3">
        <w:rPr>
          <w:rFonts w:ascii="Arial" w:eastAsia="Times New Roman" w:hAnsi="Arial" w:cs="Arial"/>
          <w:sz w:val="24"/>
          <w:szCs w:val="24"/>
          <w:lang w:bidi="en-US"/>
        </w:rPr>
        <w:t xml:space="preserve"> статьи 57.3 Градостроительного кодекса РФ</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eastAsia="ru-RU"/>
        </w:rPr>
      </w:pPr>
      <w:r w:rsidRPr="004C0EE3">
        <w:rPr>
          <w:rFonts w:ascii="Arial" w:eastAsia="Times New Roman" w:hAnsi="Arial" w:cs="Arial"/>
          <w:sz w:val="24"/>
          <w:szCs w:val="24"/>
          <w:lang w:eastAsia="ru-RU"/>
        </w:rPr>
        <w:t xml:space="preserve">(за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Pr="004C0EE3">
        <w:rPr>
          <w:rFonts w:ascii="Arial" w:eastAsia="Times New Roman" w:hAnsi="Arial" w:cs="Arial"/>
          <w:sz w:val="24"/>
          <w:szCs w:val="24"/>
          <w:lang w:eastAsia="ar-SA"/>
        </w:rPr>
        <w:t xml:space="preserve">либо их уполномоченные представители (далее - заявители).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center"/>
        <w:rPr>
          <w:rFonts w:ascii="Arial" w:eastAsia="Times New Roman" w:hAnsi="Arial" w:cs="Arial"/>
          <w:b/>
          <w:sz w:val="24"/>
          <w:szCs w:val="24"/>
          <w:lang w:bidi="en-US"/>
        </w:rPr>
      </w:pPr>
      <w:r w:rsidRPr="004C0EE3">
        <w:rPr>
          <w:rFonts w:ascii="Arial" w:eastAsia="Times New Roman" w:hAnsi="Arial" w:cs="Arial"/>
          <w:b/>
          <w:sz w:val="24"/>
          <w:szCs w:val="24"/>
          <w:lang w:bidi="en-US"/>
        </w:rPr>
        <w:t xml:space="preserve">1.3. Требования к порядку информирования о предоставлении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center"/>
        <w:rPr>
          <w:rFonts w:ascii="Arial" w:eastAsia="Times New Roman" w:hAnsi="Arial" w:cs="Arial"/>
          <w:b/>
          <w:sz w:val="24"/>
          <w:szCs w:val="24"/>
          <w:lang w:bidi="en-US"/>
        </w:rPr>
      </w:pPr>
      <w:r w:rsidRPr="004C0EE3">
        <w:rPr>
          <w:rFonts w:ascii="Arial" w:eastAsia="Times New Roman" w:hAnsi="Arial" w:cs="Arial"/>
          <w:b/>
          <w:sz w:val="24"/>
          <w:szCs w:val="24"/>
          <w:lang w:bidi="en-US"/>
        </w:rPr>
        <w:t xml:space="preserve">муниципальной услуги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b/>
          <w:sz w:val="24"/>
          <w:szCs w:val="24"/>
          <w:lang w:bidi="en-US"/>
        </w:rPr>
      </w:pPr>
      <w:r w:rsidRPr="004C0EE3">
        <w:rPr>
          <w:rFonts w:ascii="Arial" w:eastAsia="Times New Roman" w:hAnsi="Arial" w:cs="Arial"/>
          <w:b/>
          <w:sz w:val="24"/>
          <w:szCs w:val="24"/>
          <w:lang w:bidi="en-US"/>
        </w:rPr>
        <w:t xml:space="preserve">1.3.1. </w:t>
      </w:r>
      <w:proofErr w:type="gramStart"/>
      <w:r w:rsidRPr="004C0EE3">
        <w:rPr>
          <w:rFonts w:ascii="Arial" w:eastAsia="Times New Roman" w:hAnsi="Arial" w:cs="Arial"/>
          <w:b/>
          <w:sz w:val="24"/>
          <w:szCs w:val="24"/>
          <w:lang w:bidi="en-US"/>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567"/>
        </w:tabs>
        <w:spacing w:after="0" w:line="240" w:lineRule="auto"/>
        <w:ind w:firstLine="567"/>
        <w:jc w:val="both"/>
        <w:rPr>
          <w:rFonts w:ascii="Arial" w:eastAsia="Times New Roman" w:hAnsi="Arial" w:cs="Arial"/>
          <w:b/>
          <w:sz w:val="24"/>
          <w:szCs w:val="24"/>
          <w:lang w:bidi="en-US"/>
        </w:rPr>
      </w:pPr>
      <w:r w:rsidRPr="004C0EE3">
        <w:rPr>
          <w:rFonts w:ascii="Arial" w:eastAsia="Times New Roman" w:hAnsi="Arial" w:cs="Arial"/>
          <w:b/>
          <w:sz w:val="24"/>
          <w:szCs w:val="24"/>
          <w:lang w:bidi="en-US"/>
        </w:rPr>
        <w:tab/>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Информирование заявителей по вопросам предоставления  муниципальной услуги, в том числе о ходе предоставления  муниципальной </w:t>
      </w:r>
      <w:r w:rsidRPr="004C0EE3">
        <w:rPr>
          <w:rFonts w:ascii="Arial" w:eastAsia="Times New Roman" w:hAnsi="Arial" w:cs="Arial"/>
          <w:sz w:val="24"/>
          <w:szCs w:val="24"/>
          <w:lang w:bidi="en-US"/>
        </w:rPr>
        <w:lastRenderedPageBreak/>
        <w:t xml:space="preserve">услуги, проводится путем устного информирования, письменного информирования (в том числе в электронной форме).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Информирование заявителей организуется следующим образом:</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индивидуальное информирование (устное, письменное);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публичное информирование (средства массовой информации, сеть «Интернет»).</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Индивидуальное устное информирование осуществляется специалистами Администрации Беловского района Курской области (далее - Администрация)  при обращении заявителей за информацией лично (в том числе по телефону).</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Время индивидуального устного информирования (в том числе по телефону) заявителя не может превышать 10 минут.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539"/>
        <w:jc w:val="both"/>
        <w:rPr>
          <w:rFonts w:ascii="Arial" w:eastAsia="Times New Roman" w:hAnsi="Arial" w:cs="Arial"/>
          <w:iCs/>
          <w:sz w:val="24"/>
          <w:szCs w:val="24"/>
          <w:lang w:eastAsia="zh-CN" w:bidi="en-US"/>
        </w:rPr>
      </w:pPr>
      <w:r w:rsidRPr="004C0EE3">
        <w:rPr>
          <w:rFonts w:ascii="Arial" w:eastAsia="Times New Roman" w:hAnsi="Arial" w:cs="Arial"/>
          <w:iCs/>
          <w:sz w:val="24"/>
          <w:szCs w:val="24"/>
          <w:lang w:eastAsia="zh-CN" w:bidi="en-US"/>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539"/>
        <w:jc w:val="both"/>
        <w:rPr>
          <w:rFonts w:ascii="Arial" w:eastAsia="Times New Roman" w:hAnsi="Arial" w:cs="Arial"/>
          <w:sz w:val="24"/>
          <w:szCs w:val="24"/>
          <w:lang w:eastAsia="zh-CN" w:bidi="en-US"/>
        </w:rPr>
      </w:pPr>
      <w:r w:rsidRPr="004C0EE3">
        <w:rPr>
          <w:rFonts w:ascii="Arial" w:eastAsia="Times New Roman" w:hAnsi="Arial" w:cs="Arial"/>
          <w:sz w:val="24"/>
          <w:szCs w:val="24"/>
          <w:lang w:eastAsia="zh-CN" w:bidi="en-US"/>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При ответах на телефонные звонки и устные обращения специалисты соблюдают  правила служебной этики.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Письменное, индивидуальное информирование осуществляется в письменной форме за подписью главы Беловского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4C0EE3">
        <w:rPr>
          <w:rFonts w:ascii="Arial" w:eastAsia="Times New Roman" w:hAnsi="Arial" w:cs="Arial"/>
          <w:sz w:val="24"/>
          <w:szCs w:val="24"/>
          <w:lang w:bidi="en-US"/>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w:t>
      </w:r>
      <w:r w:rsidRPr="004C0EE3">
        <w:rPr>
          <w:rFonts w:ascii="Arial" w:eastAsia="Times New Roman" w:hAnsi="Arial" w:cs="Arial"/>
          <w:sz w:val="24"/>
          <w:szCs w:val="24"/>
          <w:lang w:bidi="en-US"/>
        </w:rPr>
        <w:lastRenderedPageBreak/>
        <w:t xml:space="preserve">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1" w:history="1">
        <w:r w:rsidRPr="004C0EE3">
          <w:rPr>
            <w:rFonts w:ascii="Arial" w:eastAsia="Times New Roman" w:hAnsi="Arial" w:cs="Arial"/>
            <w:sz w:val="24"/>
            <w:szCs w:val="24"/>
            <w:u w:val="single"/>
            <w:lang w:bidi="en-US"/>
          </w:rPr>
          <w:t>части 2 статьи 6</w:t>
        </w:r>
      </w:hyperlink>
      <w:r w:rsidRPr="004C0EE3">
        <w:rPr>
          <w:rFonts w:ascii="Arial" w:eastAsia="Times New Roman" w:hAnsi="Arial" w:cs="Arial"/>
          <w:sz w:val="24"/>
          <w:szCs w:val="24"/>
          <w:lang w:bidi="en-US"/>
        </w:rPr>
        <w:t xml:space="preserve"> Федерального закона «О порядке рассмотрения обращений граждан Российской</w:t>
      </w:r>
      <w:proofErr w:type="gramEnd"/>
      <w:r w:rsidRPr="004C0EE3">
        <w:rPr>
          <w:rFonts w:ascii="Arial" w:eastAsia="Times New Roman" w:hAnsi="Arial" w:cs="Arial"/>
          <w:sz w:val="24"/>
          <w:szCs w:val="24"/>
          <w:lang w:bidi="en-US"/>
        </w:rPr>
        <w:t xml:space="preserve"> Федерации» на официальном сайте Администрации в информационно-телекоммуникационной сети «Интернет».</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b/>
          <w:bCs/>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b/>
          <w:sz w:val="24"/>
          <w:szCs w:val="24"/>
          <w:lang w:bidi="en-US"/>
        </w:rPr>
      </w:pPr>
      <w:r w:rsidRPr="004C0EE3">
        <w:rPr>
          <w:rFonts w:ascii="Arial" w:eastAsia="Times New Roman" w:hAnsi="Arial" w:cs="Arial"/>
          <w:b/>
          <w:sz w:val="24"/>
          <w:szCs w:val="24"/>
          <w:lang w:bidi="en-US"/>
        </w:rPr>
        <w:t>На Едином портале можно получить информацию о:</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w:t>
      </w:r>
      <w:proofErr w:type="gramStart"/>
      <w:r w:rsidRPr="004C0EE3">
        <w:rPr>
          <w:rFonts w:ascii="Arial" w:eastAsia="Times New Roman" w:hAnsi="Arial" w:cs="Arial"/>
          <w:sz w:val="24"/>
          <w:szCs w:val="24"/>
          <w:lang w:bidi="en-US"/>
        </w:rPr>
        <w:t>круге</w:t>
      </w:r>
      <w:proofErr w:type="gramEnd"/>
      <w:r w:rsidRPr="004C0EE3">
        <w:rPr>
          <w:rFonts w:ascii="Arial" w:eastAsia="Times New Roman" w:hAnsi="Arial" w:cs="Arial"/>
          <w:sz w:val="24"/>
          <w:szCs w:val="24"/>
          <w:lang w:bidi="en-US"/>
        </w:rPr>
        <w:t xml:space="preserve"> заявителей;</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w:t>
      </w:r>
      <w:proofErr w:type="gramStart"/>
      <w:r w:rsidRPr="004C0EE3">
        <w:rPr>
          <w:rFonts w:ascii="Arial" w:eastAsia="Times New Roman" w:hAnsi="Arial" w:cs="Arial"/>
          <w:sz w:val="24"/>
          <w:szCs w:val="24"/>
          <w:lang w:bidi="en-US"/>
        </w:rPr>
        <w:t>сроке</w:t>
      </w:r>
      <w:proofErr w:type="gramEnd"/>
      <w:r w:rsidRPr="004C0EE3">
        <w:rPr>
          <w:rFonts w:ascii="Arial" w:eastAsia="Times New Roman" w:hAnsi="Arial" w:cs="Arial"/>
          <w:sz w:val="24"/>
          <w:szCs w:val="24"/>
          <w:lang w:bidi="en-US"/>
        </w:rPr>
        <w:t xml:space="preserve">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w:t>
      </w:r>
      <w:proofErr w:type="gramStart"/>
      <w:r w:rsidRPr="004C0EE3">
        <w:rPr>
          <w:rFonts w:ascii="Arial" w:eastAsia="Times New Roman" w:hAnsi="Arial" w:cs="Arial"/>
          <w:sz w:val="24"/>
          <w:szCs w:val="24"/>
          <w:lang w:bidi="en-US"/>
        </w:rPr>
        <w:t>результате</w:t>
      </w:r>
      <w:proofErr w:type="gramEnd"/>
      <w:r w:rsidRPr="004C0EE3">
        <w:rPr>
          <w:rFonts w:ascii="Arial" w:eastAsia="Times New Roman" w:hAnsi="Arial" w:cs="Arial"/>
          <w:sz w:val="24"/>
          <w:szCs w:val="24"/>
          <w:lang w:bidi="en-US"/>
        </w:rPr>
        <w:t xml:space="preserve"> предоставления муниципальной услуги, порядок выдачи результата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исчерпывающем  </w:t>
      </w:r>
      <w:proofErr w:type="gramStart"/>
      <w:r w:rsidRPr="004C0EE3">
        <w:rPr>
          <w:rFonts w:ascii="Arial" w:eastAsia="Times New Roman" w:hAnsi="Arial" w:cs="Arial"/>
          <w:sz w:val="24"/>
          <w:szCs w:val="24"/>
          <w:lang w:bidi="en-US"/>
        </w:rPr>
        <w:t>перечне</w:t>
      </w:r>
      <w:proofErr w:type="gramEnd"/>
      <w:r w:rsidRPr="004C0EE3">
        <w:rPr>
          <w:rFonts w:ascii="Arial" w:eastAsia="Times New Roman" w:hAnsi="Arial" w:cs="Arial"/>
          <w:sz w:val="24"/>
          <w:szCs w:val="24"/>
          <w:lang w:bidi="en-US"/>
        </w:rPr>
        <w:t xml:space="preserve">  оснований для приостановления предоставления муниципальной услуги или отказа в предоставлении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 формы заявлений (уведомлений, сообщений), используемые при предоставлении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образцы заполнения электронной формы запроса.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Информация о муниципальной услуге предоставляется бесплатно.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b/>
          <w:sz w:val="24"/>
          <w:szCs w:val="24"/>
          <w:lang w:bidi="en-US"/>
        </w:rPr>
      </w:pPr>
      <w:r w:rsidRPr="004C0EE3">
        <w:rPr>
          <w:rFonts w:ascii="Arial" w:eastAsia="Times New Roman" w:hAnsi="Arial" w:cs="Arial"/>
          <w:b/>
          <w:sz w:val="24"/>
          <w:szCs w:val="24"/>
          <w:lang w:bidi="en-US"/>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1560"/>
        </w:tabs>
        <w:spacing w:after="0" w:line="240" w:lineRule="auto"/>
        <w:ind w:firstLine="540"/>
        <w:jc w:val="both"/>
        <w:rPr>
          <w:rFonts w:ascii="Arial" w:eastAsia="Times New Roman" w:hAnsi="Arial" w:cs="Arial"/>
          <w:sz w:val="24"/>
          <w:szCs w:val="24"/>
          <w:lang w:eastAsia="ar-SA" w:bidi="en-US"/>
        </w:rPr>
      </w:pPr>
      <w:r w:rsidRPr="004C0EE3">
        <w:rPr>
          <w:rFonts w:ascii="Arial" w:eastAsia="Times New Roman" w:hAnsi="Arial" w:cs="Arial"/>
          <w:sz w:val="24"/>
          <w:szCs w:val="24"/>
          <w:lang w:eastAsia="ar-SA" w:bidi="en-US"/>
        </w:rPr>
        <w:t xml:space="preserve">На информационных стендах в помещении, предназначенном для </w:t>
      </w:r>
      <w:r w:rsidRPr="004C0EE3">
        <w:rPr>
          <w:rFonts w:ascii="Arial" w:eastAsia="Times New Roman" w:hAnsi="Arial" w:cs="Arial"/>
          <w:iCs/>
          <w:sz w:val="24"/>
          <w:szCs w:val="24"/>
          <w:lang w:eastAsia="ar-SA" w:bidi="en-US"/>
        </w:rPr>
        <w:t xml:space="preserve">предоставления муниципальной услуги, </w:t>
      </w:r>
      <w:r w:rsidRPr="004C0EE3">
        <w:rPr>
          <w:rFonts w:ascii="Arial" w:eastAsia="Times New Roman" w:hAnsi="Arial" w:cs="Arial"/>
          <w:sz w:val="24"/>
          <w:szCs w:val="24"/>
          <w:lang w:eastAsia="ar-SA" w:bidi="en-US"/>
        </w:rPr>
        <w:t xml:space="preserve"> размещается следующая информация: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ar-SA" w:bidi="en-US"/>
        </w:rPr>
      </w:pPr>
      <w:r w:rsidRPr="004C0EE3">
        <w:rPr>
          <w:rFonts w:ascii="Arial" w:eastAsia="Times New Roman" w:hAnsi="Arial" w:cs="Arial"/>
          <w:sz w:val="24"/>
          <w:szCs w:val="24"/>
          <w:lang w:eastAsia="ar-SA" w:bidi="en-US"/>
        </w:rPr>
        <w:t>краткое описание порядка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ar-SA" w:bidi="en-US"/>
        </w:rPr>
      </w:pPr>
      <w:r w:rsidRPr="004C0EE3">
        <w:rPr>
          <w:rFonts w:ascii="Arial" w:eastAsia="Times New Roman" w:hAnsi="Arial" w:cs="Arial"/>
          <w:sz w:val="24"/>
          <w:szCs w:val="24"/>
          <w:lang w:eastAsia="ar-SA" w:bidi="en-US"/>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4C0EE3">
        <w:rPr>
          <w:rFonts w:ascii="Arial" w:eastAsia="Times New Roman" w:hAnsi="Arial" w:cs="Arial"/>
          <w:iCs/>
          <w:sz w:val="24"/>
          <w:szCs w:val="24"/>
          <w:lang w:eastAsia="ar-SA" w:bidi="en-US"/>
        </w:rPr>
        <w:t>предоставления муниципальной услуги</w:t>
      </w:r>
      <w:r w:rsidRPr="004C0EE3">
        <w:rPr>
          <w:rFonts w:ascii="Arial" w:eastAsia="Times New Roman" w:hAnsi="Arial" w:cs="Arial"/>
          <w:sz w:val="24"/>
          <w:szCs w:val="24"/>
          <w:lang w:eastAsia="ar-SA" w:bidi="en-US"/>
        </w:rPr>
        <w:t>;</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ar-SA" w:bidi="en-US"/>
        </w:rPr>
      </w:pPr>
      <w:r w:rsidRPr="004C0EE3">
        <w:rPr>
          <w:rFonts w:ascii="Arial" w:eastAsia="Times New Roman" w:hAnsi="Arial" w:cs="Arial"/>
          <w:sz w:val="24"/>
          <w:szCs w:val="24"/>
          <w:lang w:eastAsia="ar-SA" w:bidi="en-US"/>
        </w:rPr>
        <w:t xml:space="preserve">перечни документов, необходимых для </w:t>
      </w:r>
      <w:r w:rsidRPr="004C0EE3">
        <w:rPr>
          <w:rFonts w:ascii="Arial" w:eastAsia="Times New Roman" w:hAnsi="Arial" w:cs="Arial"/>
          <w:iCs/>
          <w:sz w:val="24"/>
          <w:szCs w:val="24"/>
          <w:lang w:eastAsia="ar-SA" w:bidi="en-US"/>
        </w:rPr>
        <w:t>предоставления муниципальной услуги</w:t>
      </w:r>
      <w:r w:rsidRPr="004C0EE3">
        <w:rPr>
          <w:rFonts w:ascii="Arial" w:eastAsia="Times New Roman" w:hAnsi="Arial" w:cs="Arial"/>
          <w:sz w:val="24"/>
          <w:szCs w:val="24"/>
          <w:lang w:eastAsia="ar-SA" w:bidi="en-US"/>
        </w:rPr>
        <w:t>, и требования, предъявляемые  к этим документам;</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ar-SA" w:bidi="en-US"/>
        </w:rPr>
      </w:pPr>
      <w:r w:rsidRPr="004C0EE3">
        <w:rPr>
          <w:rFonts w:ascii="Arial" w:eastAsia="Times New Roman" w:hAnsi="Arial" w:cs="Arial"/>
          <w:sz w:val="24"/>
          <w:szCs w:val="24"/>
          <w:lang w:bidi="en-US"/>
        </w:rPr>
        <w:lastRenderedPageBreak/>
        <w:t>порядок обжалования решения, действий или бездействия должностных лиц, предоставляющих муниципальную услугу;</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firstLine="540"/>
        <w:jc w:val="both"/>
        <w:rPr>
          <w:rFonts w:ascii="Arial" w:eastAsia="Times New Roman" w:hAnsi="Arial" w:cs="Arial"/>
          <w:sz w:val="24"/>
          <w:szCs w:val="24"/>
          <w:lang w:eastAsia="ar-SA" w:bidi="en-US"/>
        </w:rPr>
      </w:pPr>
      <w:r w:rsidRPr="004C0EE3">
        <w:rPr>
          <w:rFonts w:ascii="Arial" w:eastAsia="Times New Roman" w:hAnsi="Arial" w:cs="Arial"/>
          <w:sz w:val="24"/>
          <w:szCs w:val="24"/>
          <w:lang w:eastAsia="ar-SA" w:bidi="en-US"/>
        </w:rPr>
        <w:t xml:space="preserve">основания для отказа в </w:t>
      </w:r>
      <w:r w:rsidRPr="004C0EE3">
        <w:rPr>
          <w:rFonts w:ascii="Arial" w:eastAsia="Times New Roman" w:hAnsi="Arial" w:cs="Arial"/>
          <w:iCs/>
          <w:sz w:val="24"/>
          <w:szCs w:val="24"/>
          <w:lang w:eastAsia="ar-SA" w:bidi="en-US"/>
        </w:rPr>
        <w:t>предоставлении муниципальной услуги</w:t>
      </w:r>
      <w:r w:rsidRPr="004C0EE3">
        <w:rPr>
          <w:rFonts w:ascii="Arial" w:eastAsia="Times New Roman" w:hAnsi="Arial" w:cs="Arial"/>
          <w:sz w:val="24"/>
          <w:szCs w:val="24"/>
          <w:lang w:eastAsia="ar-SA" w:bidi="en-US"/>
        </w:rPr>
        <w:t>;</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firstLine="540"/>
        <w:jc w:val="both"/>
        <w:rPr>
          <w:rFonts w:ascii="Arial" w:eastAsia="Times New Roman" w:hAnsi="Arial" w:cs="Arial"/>
          <w:sz w:val="24"/>
          <w:szCs w:val="24"/>
          <w:lang w:eastAsia="ar-SA" w:bidi="en-US"/>
        </w:rPr>
      </w:pPr>
      <w:r w:rsidRPr="004C0EE3">
        <w:rPr>
          <w:rFonts w:ascii="Arial" w:eastAsia="Times New Roman" w:hAnsi="Arial" w:cs="Arial"/>
          <w:sz w:val="24"/>
          <w:szCs w:val="24"/>
          <w:lang w:eastAsia="ar-SA" w:bidi="en-US"/>
        </w:rPr>
        <w:t xml:space="preserve">основания для приостановления </w:t>
      </w:r>
      <w:r w:rsidRPr="004C0EE3">
        <w:rPr>
          <w:rFonts w:ascii="Arial" w:eastAsia="Times New Roman" w:hAnsi="Arial" w:cs="Arial"/>
          <w:iCs/>
          <w:sz w:val="24"/>
          <w:szCs w:val="24"/>
          <w:lang w:eastAsia="ar-SA" w:bidi="en-US"/>
        </w:rPr>
        <w:t>предоставления муниципальной услуги</w:t>
      </w:r>
      <w:r w:rsidRPr="004C0EE3">
        <w:rPr>
          <w:rFonts w:ascii="Arial" w:eastAsia="Times New Roman" w:hAnsi="Arial" w:cs="Arial"/>
          <w:sz w:val="24"/>
          <w:szCs w:val="24"/>
          <w:lang w:eastAsia="ar-SA" w:bidi="en-US"/>
        </w:rPr>
        <w:t>;</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firstLine="540"/>
        <w:jc w:val="both"/>
        <w:rPr>
          <w:rFonts w:ascii="Arial" w:eastAsia="Times New Roman" w:hAnsi="Arial" w:cs="Arial"/>
          <w:sz w:val="24"/>
          <w:szCs w:val="24"/>
          <w:lang w:eastAsia="ar-SA" w:bidi="en-US"/>
        </w:rPr>
      </w:pPr>
      <w:r w:rsidRPr="004C0EE3">
        <w:rPr>
          <w:rFonts w:ascii="Arial" w:eastAsia="Times New Roman" w:hAnsi="Arial" w:cs="Arial"/>
          <w:sz w:val="24"/>
          <w:szCs w:val="24"/>
          <w:lang w:eastAsia="ar-SA" w:bidi="en-US"/>
        </w:rPr>
        <w:t>порядок информирования о ходе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20"/>
          <w:tab w:val="left" w:pos="1560"/>
        </w:tabs>
        <w:spacing w:after="0" w:line="240" w:lineRule="auto"/>
        <w:ind w:firstLine="540"/>
        <w:jc w:val="both"/>
        <w:rPr>
          <w:rFonts w:ascii="Arial" w:eastAsia="Times New Roman" w:hAnsi="Arial" w:cs="Arial"/>
          <w:sz w:val="24"/>
          <w:szCs w:val="24"/>
          <w:lang w:eastAsia="ar-SA" w:bidi="en-US"/>
        </w:rPr>
      </w:pPr>
      <w:r w:rsidRPr="004C0EE3">
        <w:rPr>
          <w:rFonts w:ascii="Arial" w:eastAsia="Times New Roman" w:hAnsi="Arial" w:cs="Arial"/>
          <w:sz w:val="24"/>
          <w:szCs w:val="24"/>
          <w:lang w:eastAsia="ar-SA" w:bidi="en-US"/>
        </w:rPr>
        <w:t>порядок получения консультаций;</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firstLine="540"/>
        <w:jc w:val="both"/>
        <w:rPr>
          <w:rFonts w:ascii="Arial" w:eastAsia="Times New Roman" w:hAnsi="Arial" w:cs="Arial"/>
          <w:sz w:val="24"/>
          <w:szCs w:val="24"/>
          <w:lang w:eastAsia="ar-SA" w:bidi="en-US"/>
        </w:rPr>
      </w:pPr>
      <w:r w:rsidRPr="004C0EE3">
        <w:rPr>
          <w:rFonts w:ascii="Arial" w:eastAsia="Times New Roman" w:hAnsi="Arial" w:cs="Arial"/>
          <w:sz w:val="24"/>
          <w:szCs w:val="24"/>
          <w:lang w:eastAsia="ar-SA" w:bidi="en-US"/>
        </w:rPr>
        <w:t>образцы оформления документов, необходимых для предоставления муниципальной услуги, и требования к ним.</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Справочная информация </w:t>
      </w:r>
      <w:r w:rsidRPr="004C0EE3">
        <w:rPr>
          <w:rFonts w:ascii="Arial" w:eastAsia="Times New Roman" w:hAnsi="Arial" w:cs="Arial"/>
          <w:sz w:val="24"/>
          <w:szCs w:val="24"/>
          <w:lang w:eastAsia="zh-CN" w:bidi="en-US"/>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4C0EE3">
        <w:rPr>
          <w:rFonts w:ascii="Arial" w:eastAsia="Times New Roman" w:hAnsi="Arial" w:cs="Arial"/>
          <w:b/>
          <w:sz w:val="24"/>
          <w:szCs w:val="24"/>
          <w:lang w:eastAsia="zh-CN" w:bidi="en-US"/>
        </w:rPr>
        <w:t>;</w:t>
      </w:r>
      <w:r w:rsidRPr="004C0EE3">
        <w:rPr>
          <w:rFonts w:ascii="Arial" w:eastAsia="Times New Roman" w:hAnsi="Arial" w:cs="Arial"/>
          <w:sz w:val="24"/>
          <w:szCs w:val="24"/>
          <w:lang w:eastAsia="zh-CN" w:bidi="en-US"/>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4C0EE3">
        <w:rPr>
          <w:rFonts w:ascii="Arial" w:eastAsia="Times New Roman" w:hAnsi="Arial" w:cs="Arial"/>
          <w:sz w:val="24"/>
          <w:szCs w:val="24"/>
          <w:lang w:eastAsia="zh-CN" w:bidi="en-US"/>
        </w:rPr>
        <w:t>размещена</w:t>
      </w:r>
      <w:proofErr w:type="gramEnd"/>
      <w:r w:rsidRPr="004C0EE3">
        <w:rPr>
          <w:rFonts w:ascii="Arial" w:eastAsia="Times New Roman" w:hAnsi="Arial" w:cs="Arial"/>
          <w:sz w:val="24"/>
          <w:szCs w:val="24"/>
          <w:lang w:eastAsia="zh-CN" w:bidi="en-US"/>
        </w:rPr>
        <w:t xml:space="preserve"> на  официальном сайте Администрации Беловского района Курской области http://bel.rkursk.ru, и  на Едином портале https://www.gosuslugi.ru.».</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b/>
          <w:bCs/>
          <w:sz w:val="24"/>
          <w:szCs w:val="24"/>
          <w:lang w:bidi="en-US"/>
        </w:rPr>
      </w:pPr>
      <w:r w:rsidRPr="004C0EE3">
        <w:rPr>
          <w:rFonts w:ascii="Arial" w:eastAsia="Times New Roman" w:hAnsi="Arial" w:cs="Arial"/>
          <w:b/>
          <w:bCs/>
          <w:sz w:val="24"/>
          <w:szCs w:val="24"/>
          <w:lang w:val="en-US" w:bidi="en-US"/>
        </w:rPr>
        <w:t>II</w:t>
      </w:r>
      <w:r w:rsidRPr="004C0EE3">
        <w:rPr>
          <w:rFonts w:ascii="Arial" w:eastAsia="Times New Roman" w:hAnsi="Arial" w:cs="Arial"/>
          <w:b/>
          <w:bCs/>
          <w:sz w:val="24"/>
          <w:szCs w:val="24"/>
          <w:lang w:bidi="en-US"/>
        </w:rPr>
        <w:t>. Стандарт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60"/>
        <w:jc w:val="center"/>
        <w:rPr>
          <w:rFonts w:ascii="Arial" w:eastAsia="Times New Roman" w:hAnsi="Arial" w:cs="Arial"/>
          <w:b/>
          <w:sz w:val="24"/>
          <w:szCs w:val="24"/>
          <w:lang w:bidi="en-US"/>
        </w:rPr>
      </w:pPr>
      <w:r w:rsidRPr="004C0EE3">
        <w:rPr>
          <w:rFonts w:ascii="Arial" w:eastAsia="Times New Roman" w:hAnsi="Arial" w:cs="Arial"/>
          <w:b/>
          <w:sz w:val="24"/>
          <w:szCs w:val="24"/>
          <w:lang w:bidi="en-US"/>
        </w:rPr>
        <w:t>2.1. Наименование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60"/>
        <w:jc w:val="center"/>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Выдача градостроительного плана земельного участка.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center"/>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center"/>
        <w:rPr>
          <w:rFonts w:ascii="Arial" w:eastAsia="Times New Roman" w:hAnsi="Arial" w:cs="Arial"/>
          <w:b/>
          <w:sz w:val="24"/>
          <w:szCs w:val="24"/>
          <w:lang w:bidi="en-US"/>
        </w:rPr>
      </w:pPr>
      <w:r w:rsidRPr="004C0EE3">
        <w:rPr>
          <w:rFonts w:ascii="Arial" w:eastAsia="Times New Roman" w:hAnsi="Arial" w:cs="Arial"/>
          <w:b/>
          <w:sz w:val="24"/>
          <w:szCs w:val="24"/>
          <w:lang w:bidi="en-US"/>
        </w:rPr>
        <w:t>2.2. Наименование органа местного самоуправления, предоставляющего муниципальную услугу</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center"/>
        <w:rPr>
          <w:rFonts w:ascii="Arial" w:eastAsia="Times New Roman" w:hAnsi="Arial" w:cs="Arial"/>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2.2.1. Муниципальная услуга предоставляется  Администрацией Беловского района Курской области  (далее - Администрация). </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2.2.2.  В  предоставлении муниципальной услуги участвуют: </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sz w:val="24"/>
          <w:szCs w:val="24"/>
          <w:lang w:bidi="en-US"/>
        </w:rPr>
        <w:t>- Управление Федеральной службы государственной регистрации, кадастра и картографии по Курской области;</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sz w:val="24"/>
          <w:szCs w:val="24"/>
          <w:lang w:bidi="en-US"/>
        </w:rPr>
        <w:t>- Управление Федеральной налоговой службы по Курской области;</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sz w:val="24"/>
          <w:szCs w:val="24"/>
          <w:lang w:bidi="en-US"/>
        </w:rPr>
        <w:t>- организации, осуществляющие эксплуатацию сетей инженерно-технического обеспечения;</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2.2.3. </w:t>
      </w:r>
      <w:proofErr w:type="gramStart"/>
      <w:r w:rsidRPr="004C0EE3">
        <w:rPr>
          <w:rFonts w:ascii="Arial" w:eastAsia="Times New Roman" w:hAnsi="Arial" w:cs="Arial"/>
          <w:sz w:val="24"/>
          <w:szCs w:val="24"/>
          <w:lang w:bidi="en-US"/>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w:t>
      </w:r>
      <w:r w:rsidRPr="004C0EE3">
        <w:rPr>
          <w:rFonts w:ascii="Arial" w:eastAsia="Times New Roman" w:hAnsi="Arial" w:cs="Arial"/>
          <w:sz w:val="24"/>
          <w:szCs w:val="24"/>
          <w:lang w:bidi="en-US"/>
        </w:rPr>
        <w:lastRenderedPageBreak/>
        <w:t>самоуправления,   организации, за исключением получения услуг и получения документов и</w:t>
      </w:r>
      <w:proofErr w:type="gramEnd"/>
      <w:r w:rsidRPr="004C0EE3">
        <w:rPr>
          <w:rFonts w:ascii="Arial" w:eastAsia="Times New Roman" w:hAnsi="Arial" w:cs="Arial"/>
          <w:sz w:val="24"/>
          <w:szCs w:val="24"/>
          <w:lang w:bidi="en-US"/>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b/>
          <w:sz w:val="24"/>
          <w:szCs w:val="24"/>
          <w:lang w:bidi="en-US"/>
        </w:rPr>
      </w:pPr>
      <w:r w:rsidRPr="004C0EE3">
        <w:rPr>
          <w:rFonts w:ascii="Arial" w:eastAsia="Times New Roman" w:hAnsi="Arial" w:cs="Arial"/>
          <w:b/>
          <w:sz w:val="24"/>
          <w:szCs w:val="24"/>
          <w:lang w:bidi="en-US"/>
        </w:rPr>
        <w:t>2.3.О</w:t>
      </w:r>
      <w:r w:rsidRPr="004C0EE3">
        <w:rPr>
          <w:rFonts w:ascii="Arial" w:eastAsia="Times New Roman" w:hAnsi="Arial" w:cs="Arial"/>
          <w:b/>
          <w:bCs/>
          <w:sz w:val="24"/>
          <w:szCs w:val="24"/>
          <w:lang w:bidi="en-US"/>
        </w:rPr>
        <w:t xml:space="preserve">писание результата </w:t>
      </w:r>
      <w:r w:rsidRPr="004C0EE3">
        <w:rPr>
          <w:rFonts w:ascii="Arial" w:eastAsia="Times New Roman" w:hAnsi="Arial" w:cs="Arial"/>
          <w:b/>
          <w:sz w:val="24"/>
          <w:szCs w:val="24"/>
          <w:lang w:bidi="en-US"/>
        </w:rPr>
        <w:t>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center"/>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Результатом предоставления муниципальной услуги  является </w:t>
      </w:r>
      <w:r w:rsidRPr="004C0EE3">
        <w:rPr>
          <w:rFonts w:ascii="Arial" w:eastAsia="Batang" w:hAnsi="Arial" w:cs="Arial"/>
          <w:sz w:val="24"/>
          <w:szCs w:val="24"/>
          <w:lang w:eastAsia="ko-KR" w:bidi="en-US"/>
        </w:rPr>
        <w:t>выдача заявителю  градостроительного плана земельного участка.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b/>
          <w:sz w:val="24"/>
          <w:szCs w:val="24"/>
          <w:lang w:bidi="en-US"/>
        </w:rPr>
      </w:pPr>
      <w:r w:rsidRPr="004C0EE3">
        <w:rPr>
          <w:rFonts w:ascii="Arial" w:eastAsia="Times New Roman" w:hAnsi="Arial" w:cs="Arial"/>
          <w:b/>
          <w:sz w:val="24"/>
          <w:szCs w:val="24"/>
          <w:lang w:bidi="en-US"/>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ru-RU"/>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60"/>
        <w:jc w:val="both"/>
        <w:rPr>
          <w:rFonts w:ascii="Arial" w:eastAsia="Times New Roman" w:hAnsi="Arial" w:cs="Arial"/>
          <w:sz w:val="24"/>
          <w:szCs w:val="24"/>
          <w:lang w:eastAsia="ru-RU"/>
        </w:rPr>
      </w:pPr>
      <w:r w:rsidRPr="004C0EE3">
        <w:rPr>
          <w:rFonts w:ascii="Arial" w:eastAsia="Times New Roman" w:hAnsi="Arial" w:cs="Arial"/>
          <w:sz w:val="24"/>
          <w:szCs w:val="24"/>
          <w:lang w:eastAsia="ru-RU"/>
        </w:rPr>
        <w:t xml:space="preserve">Срок предоставления услуги – </w:t>
      </w:r>
      <w:r w:rsidRPr="004C0EE3">
        <w:rPr>
          <w:rFonts w:ascii="Arial" w:eastAsia="Times New Roman" w:hAnsi="Arial" w:cs="Arial"/>
          <w:b/>
          <w:sz w:val="24"/>
          <w:szCs w:val="24"/>
          <w:lang w:eastAsia="ru-RU"/>
        </w:rPr>
        <w:t>14</w:t>
      </w:r>
      <w:r w:rsidRPr="004C0EE3">
        <w:rPr>
          <w:rFonts w:ascii="Arial" w:eastAsia="Times New Roman" w:hAnsi="Arial" w:cs="Arial"/>
          <w:sz w:val="24"/>
          <w:szCs w:val="24"/>
          <w:lang w:eastAsia="ru-RU"/>
        </w:rPr>
        <w:t xml:space="preserve"> рабочих дней со дня получения  заявления.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60"/>
        <w:jc w:val="both"/>
        <w:rPr>
          <w:rFonts w:ascii="Arial" w:eastAsia="Times New Roman" w:hAnsi="Arial" w:cs="Arial"/>
          <w:sz w:val="24"/>
          <w:szCs w:val="24"/>
          <w:lang w:bidi="en-US"/>
        </w:rPr>
      </w:pPr>
      <w:r w:rsidRPr="004C0EE3">
        <w:rPr>
          <w:rFonts w:ascii="Arial" w:eastAsia="Times New Roman" w:hAnsi="Arial" w:cs="Arial"/>
          <w:sz w:val="24"/>
          <w:szCs w:val="24"/>
          <w:lang w:bidi="en-US"/>
        </w:rPr>
        <w:t>Срок приостановления предоставления муниципальной услуги не предусмотрен.</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Срок выдачи (направления) документов, являющихся результатом предоставления  муниципальной услуги,  составляет 1 рабочий день </w:t>
      </w:r>
      <w:proofErr w:type="gramStart"/>
      <w:r w:rsidRPr="004C0EE3">
        <w:rPr>
          <w:rFonts w:ascii="Arial" w:eastAsia="Times New Roman" w:hAnsi="Arial" w:cs="Arial"/>
          <w:sz w:val="24"/>
          <w:szCs w:val="24"/>
          <w:lang w:bidi="en-US"/>
        </w:rPr>
        <w:t>с даты регистрации</w:t>
      </w:r>
      <w:proofErr w:type="gramEnd"/>
      <w:r w:rsidRPr="004C0EE3">
        <w:rPr>
          <w:rFonts w:ascii="Arial" w:eastAsia="Times New Roman" w:hAnsi="Arial" w:cs="Arial"/>
          <w:sz w:val="24"/>
          <w:szCs w:val="24"/>
          <w:lang w:bidi="en-US"/>
        </w:rPr>
        <w:t xml:space="preserve"> градостроительного плана земельного участка.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b/>
          <w:sz w:val="24"/>
          <w:szCs w:val="24"/>
          <w:lang w:bidi="en-US"/>
        </w:rPr>
      </w:pPr>
      <w:r w:rsidRPr="004C0EE3">
        <w:rPr>
          <w:rFonts w:ascii="Arial" w:eastAsia="Times New Roman" w:hAnsi="Arial" w:cs="Arial"/>
          <w:b/>
          <w:sz w:val="24"/>
          <w:szCs w:val="24"/>
          <w:lang w:bidi="en-US"/>
        </w:rPr>
        <w:t xml:space="preserve">2.5. Нормативные правовые акты, регулирующие предоставление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
          <w:sz w:val="24"/>
          <w:szCs w:val="24"/>
          <w:lang w:bidi="en-US"/>
        </w:rPr>
      </w:pPr>
      <w:r w:rsidRPr="004C0EE3">
        <w:rPr>
          <w:rFonts w:ascii="Arial" w:eastAsia="Times New Roman" w:hAnsi="Arial" w:cs="Arial"/>
          <w:b/>
          <w:sz w:val="24"/>
          <w:szCs w:val="24"/>
          <w:lang w:bidi="en-US"/>
        </w:rPr>
        <w:t>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before="240"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Беловского района Курской области http://bel.rkursk.ru, и  на Едином портале https://www.gosuslugi.ru.».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b/>
          <w:bCs/>
          <w:sz w:val="24"/>
          <w:szCs w:val="24"/>
          <w:lang w:bidi="en-US"/>
        </w:rPr>
      </w:pPr>
      <w:r w:rsidRPr="004C0EE3">
        <w:rPr>
          <w:rFonts w:ascii="Arial" w:eastAsia="Times New Roman" w:hAnsi="Arial" w:cs="Arial"/>
          <w:b/>
          <w:sz w:val="24"/>
          <w:szCs w:val="24"/>
          <w:lang w:bidi="en-US"/>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w:t>
      </w:r>
      <w:r w:rsidRPr="004C0EE3">
        <w:rPr>
          <w:rFonts w:ascii="Arial" w:eastAsia="Times New Roman" w:hAnsi="Arial" w:cs="Arial"/>
          <w:b/>
          <w:bCs/>
          <w:sz w:val="24"/>
          <w:szCs w:val="24"/>
          <w:lang w:bidi="en-US"/>
        </w:rPr>
        <w:t xml:space="preserve"> порядок их представления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2.6.1. В целях получения градостроительного плана земельного участка заявитель представляет  заявление о выдаче градостроительного плана земельного участка, составленное  по форме согласно приложению №1 к настоящему Административному регламенту.</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В случае подачи заявления лично заявитель (уполномоченный представитель) представляет документ,  удостоверяющий личность.</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2.6.2.  Заявитель вправе   предоставить заявление и документы </w:t>
      </w:r>
      <w:r w:rsidRPr="004C0EE3">
        <w:rPr>
          <w:rFonts w:ascii="Arial" w:eastAsia="Times New Roman" w:hAnsi="Arial" w:cs="Arial"/>
          <w:sz w:val="24"/>
          <w:szCs w:val="24"/>
          <w:lang w:bidi="en-US"/>
        </w:rPr>
        <w:lastRenderedPageBreak/>
        <w:t>следующим способом:</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в Администрацию:</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bCs/>
          <w:sz w:val="24"/>
          <w:szCs w:val="24"/>
          <w:lang w:bidi="en-US"/>
        </w:rPr>
      </w:pPr>
      <w:r w:rsidRPr="004C0EE3">
        <w:rPr>
          <w:rFonts w:ascii="Arial" w:eastAsia="Times New Roman" w:hAnsi="Arial" w:cs="Arial"/>
          <w:sz w:val="24"/>
          <w:szCs w:val="24"/>
          <w:lang w:bidi="en-US"/>
        </w:rPr>
        <w:t xml:space="preserve">- </w:t>
      </w:r>
      <w:r w:rsidRPr="004C0EE3">
        <w:rPr>
          <w:rFonts w:ascii="Arial" w:eastAsia="Times New Roman" w:hAnsi="Arial" w:cs="Arial"/>
          <w:bCs/>
          <w:sz w:val="24"/>
          <w:szCs w:val="24"/>
          <w:lang w:bidi="en-US"/>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bCs/>
          <w:sz w:val="24"/>
          <w:szCs w:val="24"/>
          <w:lang w:bidi="en-US"/>
        </w:rPr>
        <w:t xml:space="preserve">- в электронной форме,  посредством отправки через личный кабинет Регионального портала </w:t>
      </w:r>
      <w:r w:rsidRPr="004C0EE3">
        <w:rPr>
          <w:rFonts w:ascii="Arial" w:eastAsia="Times New Roman" w:hAnsi="Arial" w:cs="Arial"/>
          <w:sz w:val="24"/>
          <w:szCs w:val="24"/>
          <w:lang w:bidi="en-US"/>
        </w:rPr>
        <w:t>без необходимости дополнительной подачи запроса в какой-либо иной форме;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в МФЦ:</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 на бумажном носителе  при личном обращении заявителя либо его уполномоченного представителя.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b/>
          <w:bCs/>
          <w:sz w:val="24"/>
          <w:szCs w:val="24"/>
          <w:lang w:bidi="en-US"/>
        </w:rPr>
      </w:pPr>
      <w:r w:rsidRPr="004C0EE3">
        <w:rPr>
          <w:rFonts w:ascii="Arial" w:eastAsia="Times New Roman" w:hAnsi="Arial" w:cs="Arial"/>
          <w:b/>
          <w:bCs/>
          <w:sz w:val="24"/>
          <w:szCs w:val="24"/>
          <w:lang w:bidi="en-US"/>
        </w:rPr>
        <w:t xml:space="preserve">2.7. </w:t>
      </w:r>
      <w:r w:rsidRPr="004C0EE3">
        <w:rPr>
          <w:rFonts w:ascii="Arial" w:eastAsia="Times New Roman" w:hAnsi="Arial" w:cs="Arial"/>
          <w:b/>
          <w:sz w:val="24"/>
          <w:szCs w:val="24"/>
          <w:lang w:bidi="en-US"/>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b/>
          <w:bCs/>
          <w:sz w:val="24"/>
          <w:szCs w:val="24"/>
          <w:lang w:bidi="en-US"/>
        </w:rPr>
      </w:pPr>
      <w:r w:rsidRPr="004C0EE3">
        <w:rPr>
          <w:rFonts w:ascii="Arial" w:eastAsia="Times New Roman" w:hAnsi="Arial" w:cs="Arial"/>
          <w:sz w:val="24"/>
          <w:szCs w:val="24"/>
          <w:lang w:bidi="en-US"/>
        </w:rPr>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технические условия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в системе тепл</w:t>
      </w:r>
      <w:proofErr w:type="gramStart"/>
      <w:r w:rsidRPr="004C0EE3">
        <w:rPr>
          <w:rFonts w:ascii="Arial" w:eastAsia="Times New Roman" w:hAnsi="Arial" w:cs="Arial"/>
          <w:sz w:val="24"/>
          <w:szCs w:val="24"/>
          <w:lang w:bidi="en-US"/>
        </w:rPr>
        <w:t>о-</w:t>
      </w:r>
      <w:proofErr w:type="gramEnd"/>
      <w:r w:rsidRPr="004C0EE3">
        <w:rPr>
          <w:rFonts w:ascii="Arial" w:eastAsia="Times New Roman" w:hAnsi="Arial" w:cs="Arial"/>
          <w:sz w:val="24"/>
          <w:szCs w:val="24"/>
          <w:lang w:bidi="en-US"/>
        </w:rPr>
        <w:t xml:space="preserve">, газо-, водоснабжения и водоотведения;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  выписка из Единого государственного реестра недвижимости  на земельный участок;</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 выписка из Единого государственного реестра  недвижимости на объекты капитального строительства (при наличии объектов капитального строительства на земельном участке);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выписка из Единого государственного реестра юридических лиц (в случае обращения юридического лица);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выписка из Единого государственного реестра индивидуальных предпринимателей (для индивидуальных предпринимателей);</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сведения об историческом назначении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(при наличии таких объектов на земельном участке).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ar-SA" w:bidi="en-US"/>
        </w:rPr>
      </w:pPr>
      <w:r w:rsidRPr="004C0EE3">
        <w:rPr>
          <w:rFonts w:ascii="Arial" w:eastAsia="Times New Roman" w:hAnsi="Arial" w:cs="Arial"/>
          <w:sz w:val="24"/>
          <w:szCs w:val="24"/>
          <w:lang w:eastAsia="ar-SA" w:bidi="en-US"/>
        </w:rPr>
        <w:t>Непредставление заявителем указанных документов не является основанием  для отказа в предоставлении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Calibri" w:hAnsi="Arial" w:cs="Arial"/>
          <w:bCs/>
          <w:sz w:val="24"/>
          <w:szCs w:val="24"/>
          <w:lang w:bidi="en-US"/>
        </w:rPr>
      </w:pPr>
      <w:r w:rsidRPr="004C0EE3">
        <w:rPr>
          <w:rFonts w:ascii="Arial" w:eastAsia="Calibri" w:hAnsi="Arial" w:cs="Arial"/>
          <w:bCs/>
          <w:sz w:val="24"/>
          <w:szCs w:val="24"/>
          <w:lang w:bidi="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eastAsia="ar-SA"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b/>
          <w:sz w:val="24"/>
          <w:szCs w:val="24"/>
          <w:lang w:bidi="en-US"/>
        </w:rPr>
      </w:pPr>
      <w:r w:rsidRPr="004C0EE3">
        <w:rPr>
          <w:rFonts w:ascii="Arial" w:eastAsia="Times New Roman" w:hAnsi="Arial" w:cs="Arial"/>
          <w:b/>
          <w:sz w:val="24"/>
          <w:szCs w:val="24"/>
          <w:lang w:bidi="en-US"/>
        </w:rPr>
        <w:t>2.8.Указание на запрет требовать от заявителя</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142"/>
          <w:tab w:val="left" w:pos="284"/>
          <w:tab w:val="left" w:pos="567"/>
          <w:tab w:val="left" w:pos="851"/>
          <w:tab w:val="left" w:pos="1134"/>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2.8.1. Не допускается требовать от заявителя: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60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w:t>
      </w:r>
      <w:r w:rsidRPr="004C0EE3">
        <w:rPr>
          <w:rFonts w:ascii="Arial" w:eastAsia="Times New Roman" w:hAnsi="Arial" w:cs="Arial"/>
          <w:sz w:val="24"/>
          <w:szCs w:val="24"/>
          <w:lang w:bidi="en-US"/>
        </w:rPr>
        <w:lastRenderedPageBreak/>
        <w:t>правовыми актами, регулирующими отношения, возникающие в связи с предоставлением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600"/>
        <w:jc w:val="both"/>
        <w:rPr>
          <w:rFonts w:ascii="Arial" w:eastAsia="Times New Roman" w:hAnsi="Arial" w:cs="Arial"/>
          <w:sz w:val="24"/>
          <w:szCs w:val="24"/>
          <w:lang w:bidi="en-US"/>
        </w:rPr>
      </w:pPr>
      <w:proofErr w:type="gramStart"/>
      <w:r w:rsidRPr="004C0EE3">
        <w:rPr>
          <w:rFonts w:ascii="Arial" w:eastAsia="Times New Roman" w:hAnsi="Arial" w:cs="Arial"/>
          <w:sz w:val="24"/>
          <w:szCs w:val="24"/>
          <w:lang w:bidi="en-US"/>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4C0EE3">
        <w:rPr>
          <w:rFonts w:ascii="Arial" w:eastAsia="Times New Roman" w:hAnsi="Arial" w:cs="Arial"/>
          <w:sz w:val="24"/>
          <w:szCs w:val="24"/>
          <w:lang w:bidi="en-US"/>
        </w:rPr>
        <w:t xml:space="preserve"> </w:t>
      </w:r>
      <w:proofErr w:type="gramStart"/>
      <w:r w:rsidRPr="004C0EE3">
        <w:rPr>
          <w:rFonts w:ascii="Arial" w:eastAsia="Times New Roman" w:hAnsi="Arial" w:cs="Arial"/>
          <w:sz w:val="24"/>
          <w:szCs w:val="24"/>
          <w:lang w:bidi="en-US"/>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4C0EE3">
        <w:rPr>
          <w:rFonts w:ascii="Arial" w:eastAsia="Times New Roman" w:hAnsi="Arial" w:cs="Arial"/>
          <w:sz w:val="24"/>
          <w:szCs w:val="24"/>
          <w:lang w:bidi="en-US"/>
        </w:rPr>
        <w:t xml:space="preserve"> Заявитель вправе представить указанные документы и информацию  по собственной инициативе;</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2.8.2. При приеме заявления и документов посредством Регионального портала запрещается:</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w:t>
      </w:r>
      <w:proofErr w:type="gramStart"/>
      <w:r w:rsidRPr="004C0EE3">
        <w:rPr>
          <w:rFonts w:ascii="Arial" w:eastAsia="Times New Roman" w:hAnsi="Arial" w:cs="Arial"/>
          <w:sz w:val="24"/>
          <w:szCs w:val="24"/>
          <w:lang w:bidi="en-US"/>
        </w:rPr>
        <w:t>-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и Региональном порталах;</w:t>
      </w:r>
      <w:proofErr w:type="gramEnd"/>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proofErr w:type="gramStart"/>
      <w:r w:rsidRPr="004C0EE3">
        <w:rPr>
          <w:rFonts w:ascii="Arial" w:eastAsia="Times New Roman" w:hAnsi="Arial" w:cs="Arial"/>
          <w:sz w:val="24"/>
          <w:szCs w:val="24"/>
          <w:lang w:bidi="en-US"/>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и Региональном порталах;</w:t>
      </w:r>
      <w:proofErr w:type="gramEnd"/>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требовать от заявителя  совершения иных действий кроме прохождения идентификац</w:t>
      </w:r>
      <w:proofErr w:type="gramStart"/>
      <w:r w:rsidRPr="004C0EE3">
        <w:rPr>
          <w:rFonts w:ascii="Arial" w:eastAsia="Times New Roman" w:hAnsi="Arial" w:cs="Arial"/>
          <w:sz w:val="24"/>
          <w:szCs w:val="24"/>
          <w:lang w:bidi="en-US"/>
        </w:rPr>
        <w:t>ии и ау</w:t>
      </w:r>
      <w:proofErr w:type="gramEnd"/>
      <w:r w:rsidRPr="004C0EE3">
        <w:rPr>
          <w:rFonts w:ascii="Arial" w:eastAsia="Times New Roman" w:hAnsi="Arial" w:cs="Arial"/>
          <w:sz w:val="24"/>
          <w:szCs w:val="24"/>
          <w:lang w:bidi="en-US"/>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требовать от заявителя предоставления документов, подтверждающих внесение заявителем платы  за предоставление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center"/>
        <w:rPr>
          <w:rFonts w:ascii="Arial" w:eastAsia="Times New Roman" w:hAnsi="Arial" w:cs="Arial"/>
          <w:b/>
          <w:bCs/>
          <w:sz w:val="24"/>
          <w:szCs w:val="24"/>
          <w:lang w:bidi="en-US"/>
        </w:rPr>
      </w:pPr>
      <w:r w:rsidRPr="004C0EE3">
        <w:rPr>
          <w:rFonts w:ascii="Arial" w:eastAsia="Times New Roman" w:hAnsi="Arial" w:cs="Arial"/>
          <w:b/>
          <w:bCs/>
          <w:sz w:val="24"/>
          <w:szCs w:val="24"/>
          <w:lang w:bidi="en-US"/>
        </w:rPr>
        <w:t>2.9. Исчерпывающий перечень оснований для отказа в приеме документов, необходимых для предоставления муниципальной услуги</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center"/>
        <w:rPr>
          <w:rFonts w:ascii="Arial" w:eastAsia="Times New Roman" w:hAnsi="Arial" w:cs="Arial"/>
          <w:bCs/>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Оснований для отказа в приеме документов законодательством </w:t>
      </w:r>
      <w:r w:rsidRPr="004C0EE3">
        <w:rPr>
          <w:rFonts w:ascii="Arial" w:eastAsia="Times New Roman" w:hAnsi="Arial" w:cs="Arial"/>
          <w:bCs/>
          <w:sz w:val="24"/>
          <w:szCs w:val="24"/>
          <w:lang w:bidi="en-US"/>
        </w:rPr>
        <w:t>Российской Федерации</w:t>
      </w:r>
      <w:r w:rsidRPr="004C0EE3">
        <w:rPr>
          <w:rFonts w:ascii="Arial" w:eastAsia="Times New Roman" w:hAnsi="Arial" w:cs="Arial"/>
          <w:sz w:val="24"/>
          <w:szCs w:val="24"/>
          <w:lang w:bidi="en-US"/>
        </w:rPr>
        <w:t xml:space="preserve"> не предусмотрено.</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center"/>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center"/>
        <w:rPr>
          <w:rFonts w:ascii="Arial" w:eastAsia="Times New Roman" w:hAnsi="Arial" w:cs="Arial"/>
          <w:b/>
          <w:bCs/>
          <w:sz w:val="24"/>
          <w:szCs w:val="24"/>
          <w:lang w:bidi="en-US"/>
        </w:rPr>
      </w:pPr>
      <w:r w:rsidRPr="004C0EE3">
        <w:rPr>
          <w:rFonts w:ascii="Arial" w:eastAsia="Times New Roman" w:hAnsi="Arial" w:cs="Arial"/>
          <w:b/>
          <w:bCs/>
          <w:sz w:val="24"/>
          <w:szCs w:val="24"/>
          <w:lang w:bidi="en-US"/>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Оснований для приостановления предоставления муниципальной услуги законодательством Российской Федерации не предусмотрено.</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60"/>
        <w:jc w:val="both"/>
        <w:rPr>
          <w:rFonts w:ascii="Arial" w:eastAsia="Times New Roman" w:hAnsi="Arial" w:cs="Arial"/>
          <w:b/>
          <w:bCs/>
          <w:sz w:val="24"/>
          <w:szCs w:val="24"/>
          <w:lang w:bidi="en-US"/>
        </w:rPr>
      </w:pPr>
      <w:r w:rsidRPr="004C0EE3">
        <w:rPr>
          <w:rFonts w:ascii="Arial" w:eastAsia="Times New Roman" w:hAnsi="Arial" w:cs="Arial"/>
          <w:bCs/>
          <w:sz w:val="24"/>
          <w:szCs w:val="24"/>
          <w:lang w:bidi="en-US"/>
        </w:rPr>
        <w:t>Оснований для отказа в предоставлении муниципальной услуги</w:t>
      </w:r>
      <w:r w:rsidRPr="004C0EE3">
        <w:rPr>
          <w:rFonts w:ascii="Arial" w:eastAsia="Times New Roman" w:hAnsi="Arial" w:cs="Arial"/>
          <w:b/>
          <w:bCs/>
          <w:sz w:val="24"/>
          <w:szCs w:val="24"/>
          <w:lang w:bidi="en-US"/>
        </w:rPr>
        <w:t xml:space="preserve"> </w:t>
      </w:r>
      <w:r w:rsidRPr="004C0EE3">
        <w:rPr>
          <w:rFonts w:ascii="Arial" w:eastAsia="Times New Roman" w:hAnsi="Arial" w:cs="Arial"/>
          <w:sz w:val="24"/>
          <w:szCs w:val="24"/>
          <w:lang w:bidi="en-US"/>
        </w:rPr>
        <w:t>законодательством Российской Федерации не предусмотрено</w:t>
      </w:r>
      <w:r w:rsidRPr="004C0EE3">
        <w:rPr>
          <w:rFonts w:ascii="Arial" w:eastAsia="Times New Roman" w:hAnsi="Arial" w:cs="Arial"/>
          <w:b/>
          <w:bCs/>
          <w:sz w:val="24"/>
          <w:szCs w:val="24"/>
          <w:lang w:bidi="en-US"/>
        </w:rPr>
        <w:t>.</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360"/>
        <w:jc w:val="both"/>
        <w:rPr>
          <w:rFonts w:ascii="Arial" w:eastAsia="Times New Roman" w:hAnsi="Arial" w:cs="Arial"/>
          <w:b/>
          <w:bCs/>
          <w:sz w:val="24"/>
          <w:szCs w:val="24"/>
          <w:lang w:bidi="en-US"/>
        </w:rPr>
      </w:pPr>
      <w:r w:rsidRPr="004C0EE3">
        <w:rPr>
          <w:rFonts w:ascii="Arial" w:eastAsia="Times New Roman" w:hAnsi="Arial" w:cs="Arial"/>
          <w:b/>
          <w:bCs/>
          <w:sz w:val="24"/>
          <w:szCs w:val="24"/>
          <w:lang w:bidi="en-US"/>
        </w:rPr>
        <w:lastRenderedPageBreak/>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
          <w:bCs/>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60"/>
        <w:jc w:val="both"/>
        <w:rPr>
          <w:rFonts w:ascii="Arial" w:eastAsia="Times New Roman" w:hAnsi="Arial" w:cs="Arial"/>
          <w:sz w:val="24"/>
          <w:szCs w:val="24"/>
          <w:lang w:bidi="en-US"/>
        </w:rPr>
      </w:pPr>
      <w:r w:rsidRPr="004C0EE3">
        <w:rPr>
          <w:rFonts w:ascii="Arial" w:eastAsia="Times New Roman" w:hAnsi="Arial" w:cs="Arial"/>
          <w:sz w:val="24"/>
          <w:szCs w:val="24"/>
          <w:lang w:bidi="en-US"/>
        </w:rPr>
        <w:t>Услуг, которые являются необходимыми и обязательными для предоставления муниципальной услуги, законодательством не предусмотрено.</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
          <w:bCs/>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b/>
          <w:sz w:val="24"/>
          <w:szCs w:val="24"/>
          <w:lang w:bidi="en-US"/>
        </w:rPr>
      </w:pPr>
      <w:r w:rsidRPr="004C0EE3">
        <w:rPr>
          <w:rFonts w:ascii="Arial" w:eastAsia="Times New Roman" w:hAnsi="Arial" w:cs="Arial"/>
          <w:b/>
          <w:bCs/>
          <w:sz w:val="24"/>
          <w:szCs w:val="24"/>
          <w:lang w:bidi="en-US"/>
        </w:rPr>
        <w:t>2.12. П</w:t>
      </w:r>
      <w:r w:rsidRPr="004C0EE3">
        <w:rPr>
          <w:rFonts w:ascii="Arial" w:eastAsia="Times New Roman" w:hAnsi="Arial" w:cs="Arial"/>
          <w:b/>
          <w:sz w:val="24"/>
          <w:szCs w:val="24"/>
          <w:lang w:bidi="en-US"/>
        </w:rPr>
        <w:t xml:space="preserve">орядок, размер и основания взимания государственной пошлины или иной платы, взимаемой за предоставление </w:t>
      </w:r>
      <w:r w:rsidRPr="004C0EE3">
        <w:rPr>
          <w:rFonts w:ascii="Arial" w:eastAsia="Times New Roman" w:hAnsi="Arial" w:cs="Arial"/>
          <w:b/>
          <w:bCs/>
          <w:sz w:val="24"/>
          <w:szCs w:val="24"/>
          <w:lang w:bidi="en-US"/>
        </w:rPr>
        <w:t>муниципальной</w:t>
      </w:r>
      <w:r w:rsidRPr="004C0EE3">
        <w:rPr>
          <w:rFonts w:ascii="Arial" w:eastAsia="Times New Roman" w:hAnsi="Arial" w:cs="Arial"/>
          <w:b/>
          <w:sz w:val="24"/>
          <w:szCs w:val="24"/>
          <w:lang w:bidi="en-US"/>
        </w:rPr>
        <w:t xml:space="preserve">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Муниципальная услуга предоставляется без взимания государственной пошлины или иной платы.</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60"/>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center"/>
        <w:rPr>
          <w:rFonts w:ascii="Arial" w:eastAsia="Times New Roman" w:hAnsi="Arial" w:cs="Arial"/>
          <w:b/>
          <w:sz w:val="24"/>
          <w:szCs w:val="24"/>
          <w:lang w:bidi="en-US"/>
        </w:rPr>
      </w:pPr>
      <w:r w:rsidRPr="004C0EE3">
        <w:rPr>
          <w:rFonts w:ascii="Arial" w:eastAsia="Times New Roman" w:hAnsi="Arial" w:cs="Arial"/>
          <w:b/>
          <w:sz w:val="24"/>
          <w:szCs w:val="24"/>
          <w:lang w:bidi="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b/>
          <w:bCs/>
          <w:sz w:val="24"/>
          <w:szCs w:val="24"/>
          <w:lang w:bidi="en-US"/>
        </w:rPr>
      </w:pPr>
      <w:r w:rsidRPr="004C0EE3">
        <w:rPr>
          <w:rFonts w:ascii="Arial" w:eastAsia="Times New Roman" w:hAnsi="Arial" w:cs="Arial"/>
          <w:b/>
          <w:bCs/>
          <w:sz w:val="24"/>
          <w:szCs w:val="24"/>
          <w:lang w:bidi="en-US"/>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b/>
          <w:bCs/>
          <w:sz w:val="24"/>
          <w:szCs w:val="24"/>
          <w:lang w:bidi="en-US"/>
        </w:rPr>
        <w:t xml:space="preserve">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540"/>
        <w:jc w:val="both"/>
        <w:rPr>
          <w:rFonts w:ascii="Arial" w:eastAsia="Times New Roman" w:hAnsi="Arial" w:cs="Arial"/>
          <w:sz w:val="24"/>
          <w:szCs w:val="24"/>
          <w:lang w:eastAsia="ar-SA" w:bidi="en-US"/>
        </w:rPr>
      </w:pPr>
      <w:r w:rsidRPr="004C0EE3">
        <w:rPr>
          <w:rFonts w:ascii="Arial" w:eastAsia="Times New Roman" w:hAnsi="Arial" w:cs="Arial"/>
          <w:sz w:val="24"/>
          <w:szCs w:val="24"/>
          <w:lang w:bidi="en-US"/>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w:t>
      </w:r>
      <w:r w:rsidRPr="004C0EE3">
        <w:rPr>
          <w:rFonts w:ascii="Arial" w:eastAsia="Times New Roman" w:hAnsi="Arial" w:cs="Arial"/>
          <w:sz w:val="24"/>
          <w:szCs w:val="24"/>
          <w:lang w:eastAsia="ar-SA" w:bidi="en-US"/>
        </w:rPr>
        <w:t xml:space="preserve"> более 15 минут.</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b/>
          <w:sz w:val="24"/>
          <w:szCs w:val="24"/>
          <w:lang w:bidi="en-US"/>
        </w:rPr>
      </w:pPr>
      <w:r w:rsidRPr="004C0EE3">
        <w:rPr>
          <w:rFonts w:ascii="Arial" w:eastAsia="Times New Roman" w:hAnsi="Arial" w:cs="Arial"/>
          <w:b/>
          <w:bCs/>
          <w:sz w:val="24"/>
          <w:szCs w:val="24"/>
          <w:lang w:bidi="en-US"/>
        </w:rPr>
        <w:t>2.15. С</w:t>
      </w:r>
      <w:r w:rsidRPr="004C0EE3">
        <w:rPr>
          <w:rFonts w:ascii="Arial" w:eastAsia="Times New Roman" w:hAnsi="Arial" w:cs="Arial"/>
          <w:b/>
          <w:sz w:val="24"/>
          <w:szCs w:val="24"/>
          <w:lang w:bidi="en-US"/>
        </w:rPr>
        <w:t xml:space="preserve">рок и порядок регистрации запроса заявителя о предоставлении </w:t>
      </w:r>
      <w:r w:rsidRPr="004C0EE3">
        <w:rPr>
          <w:rFonts w:ascii="Arial" w:eastAsia="Times New Roman" w:hAnsi="Arial" w:cs="Arial"/>
          <w:b/>
          <w:bCs/>
          <w:sz w:val="24"/>
          <w:szCs w:val="24"/>
          <w:lang w:bidi="en-US"/>
        </w:rPr>
        <w:t>муниципальной</w:t>
      </w:r>
      <w:r w:rsidRPr="004C0EE3">
        <w:rPr>
          <w:rFonts w:ascii="Arial" w:eastAsia="Times New Roman" w:hAnsi="Arial" w:cs="Arial"/>
          <w:b/>
          <w:sz w:val="24"/>
          <w:szCs w:val="24"/>
          <w:lang w:bidi="en-US"/>
        </w:rPr>
        <w:t xml:space="preserve"> услуги и услуги, предоставляемой организацией, участвующей в предоставлении </w:t>
      </w:r>
      <w:r w:rsidRPr="004C0EE3">
        <w:rPr>
          <w:rFonts w:ascii="Arial" w:eastAsia="Times New Roman" w:hAnsi="Arial" w:cs="Arial"/>
          <w:b/>
          <w:bCs/>
          <w:sz w:val="24"/>
          <w:szCs w:val="24"/>
          <w:lang w:bidi="en-US"/>
        </w:rPr>
        <w:t>муниципальной</w:t>
      </w:r>
      <w:r w:rsidRPr="004C0EE3">
        <w:rPr>
          <w:rFonts w:ascii="Arial" w:eastAsia="Times New Roman" w:hAnsi="Arial" w:cs="Arial"/>
          <w:b/>
          <w:sz w:val="24"/>
          <w:szCs w:val="24"/>
          <w:lang w:bidi="en-US"/>
        </w:rPr>
        <w:t xml:space="preserve"> услуги, в том числе в электронной форме</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center"/>
        <w:rPr>
          <w:rFonts w:ascii="Arial" w:eastAsia="Times New Roman" w:hAnsi="Arial" w:cs="Arial"/>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tabs>
          <w:tab w:val="left" w:pos="0"/>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2.15.1. При непосредственном обращении заявителя лично, максимальный срок регистрации заявления – 15 минут.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40"/>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40"/>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40"/>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lastRenderedPageBreak/>
        <w:t>- регистрирует заявление в соответствии с правилами делопроизводства.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   сообщает заявителю о дате выдачи результата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b/>
          <w:bCs/>
          <w:sz w:val="24"/>
          <w:szCs w:val="24"/>
          <w:lang w:bidi="en-US"/>
        </w:rPr>
        <w:t xml:space="preserve">2.16. </w:t>
      </w:r>
      <w:proofErr w:type="gramStart"/>
      <w:r w:rsidRPr="004C0EE3">
        <w:rPr>
          <w:rFonts w:ascii="Arial" w:eastAsia="Times New Roman" w:hAnsi="Arial" w:cs="Arial"/>
          <w:b/>
          <w:bCs/>
          <w:sz w:val="24"/>
          <w:szCs w:val="24"/>
          <w:lang w:bidi="en-US"/>
        </w:rPr>
        <w:t>Требования к помещениям, в которых предоставляются муниципальная услуга,</w:t>
      </w:r>
      <w:r w:rsidRPr="004C0EE3">
        <w:rPr>
          <w:rFonts w:ascii="Arial" w:eastAsia="Times New Roman" w:hAnsi="Arial" w:cs="Arial"/>
          <w:sz w:val="24"/>
          <w:szCs w:val="24"/>
          <w:lang w:bidi="en-US"/>
        </w:rPr>
        <w:t xml:space="preserve"> </w:t>
      </w:r>
      <w:r w:rsidRPr="004C0EE3">
        <w:rPr>
          <w:rFonts w:ascii="Arial" w:eastAsia="Times New Roman" w:hAnsi="Arial" w:cs="Arial"/>
          <w:b/>
          <w:sz w:val="24"/>
          <w:szCs w:val="24"/>
          <w:lang w:bidi="en-US"/>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4C0EE3">
        <w:rPr>
          <w:rFonts w:ascii="Arial" w:eastAsia="Times New Roman" w:hAnsi="Arial" w:cs="Arial"/>
          <w:b/>
          <w:bCs/>
          <w:sz w:val="24"/>
          <w:szCs w:val="24"/>
          <w:lang w:bidi="en-US"/>
        </w:rPr>
        <w:t xml:space="preserve"> размещению и оформлению визуальной, текстовой и мультимедийной информации о порядке предоставления </w:t>
      </w:r>
      <w:r w:rsidRPr="004C0EE3">
        <w:rPr>
          <w:rFonts w:ascii="Arial" w:eastAsia="Times New Roman" w:hAnsi="Arial" w:cs="Arial"/>
          <w:b/>
          <w:sz w:val="24"/>
          <w:szCs w:val="24"/>
          <w:lang w:bidi="en-US"/>
        </w:rPr>
        <w:t>такой услуги, в том числе к обеспечению доступности для инвалидов указанных объектов в соответствии с</w:t>
      </w:r>
      <w:proofErr w:type="gramEnd"/>
      <w:r w:rsidRPr="004C0EE3">
        <w:rPr>
          <w:rFonts w:ascii="Arial" w:eastAsia="Times New Roman" w:hAnsi="Arial" w:cs="Arial"/>
          <w:b/>
          <w:sz w:val="24"/>
          <w:szCs w:val="24"/>
          <w:lang w:bidi="en-US"/>
        </w:rPr>
        <w:t xml:space="preserve"> законодательством Российской Федерации о социальной защите инвалидов</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jc w:val="both"/>
        <w:rPr>
          <w:rFonts w:ascii="Arial" w:eastAsia="Times New Roman" w:hAnsi="Arial" w:cs="Arial"/>
          <w:sz w:val="24"/>
          <w:szCs w:val="24"/>
          <w:lang w:eastAsia="ru-RU"/>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2.16.1. </w:t>
      </w:r>
      <w:proofErr w:type="gramStart"/>
      <w:r w:rsidRPr="004C0EE3">
        <w:rPr>
          <w:rFonts w:ascii="Arial" w:eastAsia="Times New Roman" w:hAnsi="Arial" w:cs="Arial"/>
          <w:sz w:val="24"/>
          <w:szCs w:val="24"/>
          <w:lang w:bidi="en-US"/>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4C0EE3">
        <w:rPr>
          <w:rFonts w:ascii="Arial" w:eastAsia="Times New Roman" w:hAnsi="Arial" w:cs="Arial"/>
          <w:sz w:val="24"/>
          <w:szCs w:val="24"/>
          <w:lang w:bidi="en-US"/>
        </w:rPr>
        <w:t xml:space="preserve"> защите инвалидов.</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Места ожидания заявителей оборудуются стульями и (или) кресельными секциями, и (или) скамьями.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rPr>
          <w:rFonts w:ascii="Arial" w:eastAsia="Times New Roman" w:hAnsi="Arial" w:cs="Arial"/>
          <w:bCs/>
          <w:sz w:val="24"/>
          <w:szCs w:val="24"/>
          <w:lang w:bidi="en-US"/>
        </w:rPr>
      </w:pPr>
      <w:r w:rsidRPr="004C0EE3">
        <w:rPr>
          <w:rFonts w:ascii="Arial" w:eastAsia="Times New Roman" w:hAnsi="Arial" w:cs="Arial"/>
          <w:bCs/>
          <w:sz w:val="24"/>
          <w:szCs w:val="24"/>
          <w:lang w:bidi="en-US"/>
        </w:rPr>
        <w:t>2.16.3. Обеспечение доступности для инвалидов.</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возможность беспрепятственного входа в помещение  и выхода из него;</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сопровождение инвалидов, имеющих стойкие расстройства функции зрения и самостоятельного передвижения, и оказание им помощи;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содействие со стороны должностных лиц, при необходимости, инвалиду при входе в объект и выходе из него;</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lastRenderedPageBreak/>
        <w:t>оборудование на прилегающих к зданию территориях мест для парковки автотранспортных средств инвалидов;</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сопровождение инвалидов, имеющих стойкие расстройства функции зрения и самостоятельного передвижения, по территории объекта;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проведение инструктажа должностных лиц, осуществляющих первичный контакт с получателями услуги, по вопросам работы с инвалидами;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допуск в помещение </w:t>
      </w:r>
      <w:proofErr w:type="spellStart"/>
      <w:r w:rsidRPr="004C0EE3">
        <w:rPr>
          <w:rFonts w:ascii="Arial" w:eastAsia="Times New Roman" w:hAnsi="Arial" w:cs="Arial"/>
          <w:sz w:val="24"/>
          <w:szCs w:val="24"/>
          <w:lang w:bidi="en-US"/>
        </w:rPr>
        <w:t>сурдопереводчика</w:t>
      </w:r>
      <w:proofErr w:type="spellEnd"/>
      <w:r w:rsidRPr="004C0EE3">
        <w:rPr>
          <w:rFonts w:ascii="Arial" w:eastAsia="Times New Roman" w:hAnsi="Arial" w:cs="Arial"/>
          <w:sz w:val="24"/>
          <w:szCs w:val="24"/>
          <w:lang w:bidi="en-US"/>
        </w:rPr>
        <w:t xml:space="preserve"> и </w:t>
      </w:r>
      <w:proofErr w:type="spellStart"/>
      <w:r w:rsidRPr="004C0EE3">
        <w:rPr>
          <w:rFonts w:ascii="Arial" w:eastAsia="Times New Roman" w:hAnsi="Arial" w:cs="Arial"/>
          <w:sz w:val="24"/>
          <w:szCs w:val="24"/>
          <w:lang w:bidi="en-US"/>
        </w:rPr>
        <w:t>тифлосурдопереводчика</w:t>
      </w:r>
      <w:proofErr w:type="spellEnd"/>
      <w:r w:rsidRPr="004C0EE3">
        <w:rPr>
          <w:rFonts w:ascii="Arial" w:eastAsia="Times New Roman" w:hAnsi="Arial" w:cs="Arial"/>
          <w:sz w:val="24"/>
          <w:szCs w:val="24"/>
          <w:lang w:bidi="en-US"/>
        </w:rPr>
        <w:t>;</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предоставление, при необходимости, услуги по месту жительства инвалида или в дистанционном режиме;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b/>
          <w:bCs/>
          <w:sz w:val="24"/>
          <w:szCs w:val="24"/>
          <w:lang w:bidi="en-US"/>
        </w:rPr>
      </w:pPr>
      <w:r w:rsidRPr="004C0EE3">
        <w:rPr>
          <w:rFonts w:ascii="Arial" w:eastAsia="Times New Roman" w:hAnsi="Arial" w:cs="Arial"/>
          <w:b/>
          <w:bCs/>
          <w:sz w:val="24"/>
          <w:szCs w:val="24"/>
          <w:lang w:bidi="en-US"/>
        </w:rPr>
        <w:t xml:space="preserve">2.17.  </w:t>
      </w:r>
      <w:proofErr w:type="gramStart"/>
      <w:r w:rsidRPr="004C0EE3">
        <w:rPr>
          <w:rFonts w:ascii="Arial" w:eastAsia="Times New Roman" w:hAnsi="Arial" w:cs="Arial"/>
          <w:b/>
          <w:bCs/>
          <w:sz w:val="24"/>
          <w:szCs w:val="24"/>
          <w:lang w:bidi="en-US"/>
        </w:rPr>
        <w:t>П</w:t>
      </w:r>
      <w:r w:rsidRPr="004C0EE3">
        <w:rPr>
          <w:rFonts w:ascii="Arial" w:eastAsia="Times New Roman" w:hAnsi="Arial" w:cs="Arial"/>
          <w:b/>
          <w:sz w:val="24"/>
          <w:szCs w:val="24"/>
          <w:lang w:bidi="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Pr="004C0EE3">
        <w:rPr>
          <w:rFonts w:ascii="Arial" w:eastAsia="Times New Roman" w:hAnsi="Arial" w:cs="Arial"/>
          <w:b/>
          <w:sz w:val="24"/>
          <w:szCs w:val="24"/>
          <w:lang w:bidi="en-US"/>
        </w:rPr>
        <w:t xml:space="preserve"> </w:t>
      </w:r>
      <w:proofErr w:type="gramStart"/>
      <w:r w:rsidRPr="004C0EE3">
        <w:rPr>
          <w:rFonts w:ascii="Arial" w:eastAsia="Times New Roman" w:hAnsi="Arial" w:cs="Arial"/>
          <w:b/>
          <w:sz w:val="24"/>
          <w:szCs w:val="24"/>
          <w:lang w:bidi="en-US"/>
        </w:rPr>
        <w:t>предоставлении нескольких государственных и (или) муниципальных услуг в многофункциональных центрах предоставления государственных и муниципальных</w:t>
      </w:r>
      <w:r w:rsidRPr="004C0EE3">
        <w:rPr>
          <w:rFonts w:ascii="Arial" w:eastAsia="Times New Roman" w:hAnsi="Arial" w:cs="Arial"/>
          <w:sz w:val="24"/>
          <w:szCs w:val="24"/>
          <w:lang w:bidi="en-US"/>
        </w:rPr>
        <w:t xml:space="preserve"> </w:t>
      </w:r>
      <w:r w:rsidRPr="004C0EE3">
        <w:rPr>
          <w:rFonts w:ascii="Arial" w:eastAsia="Times New Roman" w:hAnsi="Arial" w:cs="Arial"/>
          <w:b/>
          <w:sz w:val="24"/>
          <w:szCs w:val="24"/>
          <w:lang w:bidi="en-US"/>
        </w:rPr>
        <w:t>услуг, предусмотренного статьей 15.1 Федерального закона (далее – комплексный запрос)</w:t>
      </w:r>
      <w:proofErr w:type="gramEnd"/>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b/>
          <w:bCs/>
          <w:sz w:val="24"/>
          <w:szCs w:val="24"/>
          <w:lang w:bidi="en-US"/>
        </w:rPr>
      </w:pPr>
      <w:bookmarkStart w:id="1" w:name="_Toc306352764"/>
      <w:bookmarkStart w:id="2" w:name="_Toc310319951"/>
      <w:bookmarkStart w:id="3" w:name="_Toc310323674"/>
      <w:bookmarkStart w:id="4" w:name="_Toc310325506"/>
      <w:bookmarkStart w:id="5" w:name="_Toc310325953"/>
      <w:bookmarkStart w:id="6" w:name="_Toc328385694"/>
      <w:r w:rsidRPr="004C0EE3">
        <w:rPr>
          <w:rFonts w:ascii="Arial" w:eastAsia="Times New Roman" w:hAnsi="Arial" w:cs="Arial"/>
          <w:b/>
          <w:bCs/>
          <w:sz w:val="24"/>
          <w:szCs w:val="24"/>
          <w:lang w:bidi="en-US"/>
        </w:rPr>
        <w:t xml:space="preserve">Показатели доступности </w:t>
      </w:r>
      <w:r w:rsidRPr="004C0EE3">
        <w:rPr>
          <w:rFonts w:ascii="Arial" w:eastAsia="Times New Roman" w:hAnsi="Arial" w:cs="Arial"/>
          <w:b/>
          <w:sz w:val="24"/>
          <w:szCs w:val="24"/>
          <w:lang w:bidi="en-US"/>
        </w:rPr>
        <w:t>муниципальной</w:t>
      </w:r>
      <w:r w:rsidRPr="004C0EE3">
        <w:rPr>
          <w:rFonts w:ascii="Arial" w:eastAsia="Times New Roman" w:hAnsi="Arial" w:cs="Arial"/>
          <w:b/>
          <w:bCs/>
          <w:sz w:val="24"/>
          <w:szCs w:val="24"/>
          <w:lang w:bidi="en-US"/>
        </w:rPr>
        <w:t xml:space="preserve">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b/>
          <w:bCs/>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sz w:val="24"/>
          <w:szCs w:val="24"/>
          <w:lang w:bidi="en-US"/>
        </w:rPr>
        <w:t>транспортная или пешая доступность к местам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Административным регламентом сроков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lastRenderedPageBreak/>
        <w:t>доступность обращения за предоставлением муниципальной услуги, в том числе для лиц с ограниченными возможностями здоровья.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предоставление муниципальной услуги в многофункциональном центре предоставления государственных и муниципальных услуг;</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предоставление возможности получения муниципальной услуги в электронном виде.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b/>
          <w:sz w:val="24"/>
          <w:szCs w:val="24"/>
          <w:lang w:bidi="en-US"/>
        </w:rPr>
        <w:t>Показателями доступности предоставления муниципальной услуги в  электронной форме являются:</w:t>
      </w:r>
      <w:r w:rsidRPr="004C0EE3">
        <w:rPr>
          <w:rFonts w:ascii="Arial" w:eastAsia="Times New Roman" w:hAnsi="Arial" w:cs="Arial"/>
          <w:sz w:val="24"/>
          <w:szCs w:val="24"/>
          <w:lang w:bidi="en-US"/>
        </w:rPr>
        <w:t xml:space="preserve">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получение информации о порядке и сроках предоставления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формирование запроса;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прием и регистрация органом (организацией) запроса и иных документов, необходимых для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получение результата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получение сведений о ходе выполнения запроса;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proofErr w:type="gramStart"/>
      <w:r w:rsidRPr="004C0EE3">
        <w:rPr>
          <w:rFonts w:ascii="Arial" w:eastAsia="Times New Roman" w:hAnsi="Arial" w:cs="Arial"/>
          <w:sz w:val="24"/>
          <w:szCs w:val="24"/>
          <w:lang w:bidi="en-US"/>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roofErr w:type="gramEnd"/>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осуществление оценки качества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284"/>
        <w:rPr>
          <w:rFonts w:ascii="Arial" w:eastAsia="Times New Roman" w:hAnsi="Arial" w:cs="Arial"/>
          <w:b/>
          <w:sz w:val="24"/>
          <w:szCs w:val="24"/>
          <w:lang w:bidi="en-US"/>
        </w:rPr>
      </w:pPr>
      <w:r w:rsidRPr="004C0EE3">
        <w:rPr>
          <w:rFonts w:ascii="Arial" w:eastAsia="Times New Roman" w:hAnsi="Arial" w:cs="Arial"/>
          <w:b/>
          <w:sz w:val="24"/>
          <w:szCs w:val="24"/>
          <w:lang w:bidi="en-US"/>
        </w:rPr>
        <w:t>Показатели качества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284"/>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полнота и актуальность информации о порядке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Административным регламентом сроков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количество взаимодействий заявителя с должностными лицами при предоставлении муниципальной услуги и их продолжительность;</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отсутствием очередей при приеме и выдаче документов заявителям;</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отсутствием обоснованных жалоб на действия (бездействие) специалистов и уполномоченных должностных лиц;</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Times New Roman" w:hAnsi="Arial" w:cs="Arial"/>
          <w:sz w:val="24"/>
          <w:szCs w:val="24"/>
          <w:lang w:bidi="en-US"/>
        </w:rPr>
      </w:pPr>
      <w:r w:rsidRPr="004C0EE3">
        <w:rPr>
          <w:rFonts w:ascii="Arial" w:eastAsia="Times New Roman" w:hAnsi="Arial" w:cs="Arial"/>
          <w:sz w:val="24"/>
          <w:szCs w:val="24"/>
          <w:lang w:bidi="en-US"/>
        </w:rPr>
        <w:t>отсутствием  жалоб на некорректное, невнимательное отношение специалистов и уполномоченных должностных лиц к заявителям;</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keepNext/>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1"/>
        <w:rPr>
          <w:rFonts w:ascii="Arial" w:eastAsia="Times New Roman" w:hAnsi="Arial" w:cs="Arial"/>
          <w:b/>
          <w:bCs/>
          <w:sz w:val="24"/>
          <w:szCs w:val="24"/>
          <w:lang w:bidi="en-US"/>
        </w:rPr>
      </w:pPr>
      <w:r w:rsidRPr="004C0EE3">
        <w:rPr>
          <w:rFonts w:ascii="Arial" w:eastAsia="Times New Roman" w:hAnsi="Arial" w:cs="Arial"/>
          <w:b/>
          <w:bCs/>
          <w:sz w:val="24"/>
          <w:szCs w:val="24"/>
          <w:lang w:bidi="en-US"/>
        </w:rPr>
        <w:t>2.18. Иные требования, в том числе учитывающие особенности предоставления  муниципальной услуги в электронной форме</w:t>
      </w:r>
      <w:bookmarkEnd w:id="1"/>
      <w:bookmarkEnd w:id="2"/>
      <w:bookmarkEnd w:id="3"/>
      <w:bookmarkEnd w:id="4"/>
      <w:bookmarkEnd w:id="5"/>
      <w:bookmarkEnd w:id="6"/>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2" w:history="1">
        <w:r w:rsidRPr="004C0EE3">
          <w:rPr>
            <w:rFonts w:ascii="Arial" w:eastAsia="Times New Roman" w:hAnsi="Arial" w:cs="Arial"/>
            <w:sz w:val="24"/>
            <w:szCs w:val="24"/>
            <w:lang w:bidi="en-US"/>
          </w:rPr>
          <w:t>закона</w:t>
        </w:r>
      </w:hyperlink>
      <w:r w:rsidRPr="004C0EE3">
        <w:rPr>
          <w:rFonts w:ascii="Arial" w:eastAsia="Times New Roman" w:hAnsi="Arial" w:cs="Arial"/>
          <w:sz w:val="24"/>
          <w:szCs w:val="24"/>
          <w:lang w:bidi="en-US"/>
        </w:rPr>
        <w:t xml:space="preserve"> «Об электронной подписи» и Федерального </w:t>
      </w:r>
      <w:r w:rsidRPr="004C0EE3">
        <w:rPr>
          <w:rFonts w:ascii="Arial" w:eastAsia="Times New Roman" w:hAnsi="Arial" w:cs="Arial"/>
          <w:sz w:val="24"/>
          <w:szCs w:val="24"/>
          <w:lang w:bidi="en-US"/>
        </w:rPr>
        <w:lastRenderedPageBreak/>
        <w:t>закона «Об организации предоставления государственных и муниципальных услуг».</w:t>
      </w:r>
    </w:p>
    <w:p w:rsidR="003E5CA7" w:rsidRPr="004C0EE3" w:rsidRDefault="00EB7261"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hyperlink r:id="rId13" w:history="1">
        <w:proofErr w:type="gramStart"/>
        <w:r w:rsidR="003E5CA7" w:rsidRPr="004C0EE3">
          <w:rPr>
            <w:rFonts w:ascii="Arial" w:eastAsia="Times New Roman" w:hAnsi="Arial" w:cs="Arial"/>
            <w:sz w:val="24"/>
            <w:szCs w:val="24"/>
            <w:lang w:bidi="en-US"/>
          </w:rPr>
          <w:t>Виды</w:t>
        </w:r>
      </w:hyperlink>
      <w:r w:rsidR="003E5CA7" w:rsidRPr="004C0EE3">
        <w:rPr>
          <w:rFonts w:ascii="Arial" w:eastAsia="Times New Roman" w:hAnsi="Arial" w:cs="Arial"/>
          <w:sz w:val="24"/>
          <w:szCs w:val="24"/>
          <w:lang w:bidi="en-US"/>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3E5CA7" w:rsidRPr="004C0EE3">
        <w:rPr>
          <w:rFonts w:ascii="Arial" w:eastAsia="Times New Roman" w:hAnsi="Arial" w:cs="Arial"/>
          <w:bCs/>
          <w:sz w:val="24"/>
          <w:szCs w:val="24"/>
          <w:lang w:bidi="en-US"/>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3E5CA7" w:rsidRPr="004C0EE3">
        <w:rPr>
          <w:rFonts w:ascii="Arial" w:eastAsia="Times New Roman" w:hAnsi="Arial" w:cs="Arial"/>
          <w:sz w:val="24"/>
          <w:szCs w:val="24"/>
          <w:lang w:bidi="en-US"/>
        </w:rPr>
        <w:t>.</w:t>
      </w:r>
      <w:proofErr w:type="gramEnd"/>
    </w:p>
    <w:p w:rsidR="003E5CA7" w:rsidRPr="004C0EE3" w:rsidRDefault="00EB7261"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bCs/>
          <w:sz w:val="24"/>
          <w:szCs w:val="24"/>
          <w:lang w:bidi="en-US"/>
        </w:rPr>
      </w:pPr>
      <w:hyperlink r:id="rId14" w:history="1">
        <w:r w:rsidR="003E5CA7" w:rsidRPr="004C0EE3">
          <w:rPr>
            <w:rFonts w:ascii="Arial" w:eastAsia="Times New Roman" w:hAnsi="Arial" w:cs="Arial"/>
            <w:sz w:val="24"/>
            <w:szCs w:val="24"/>
            <w:lang w:bidi="en-US"/>
          </w:rPr>
          <w:t>Порядок</w:t>
        </w:r>
      </w:hyperlink>
      <w:r w:rsidR="003E5CA7" w:rsidRPr="004C0EE3">
        <w:rPr>
          <w:rFonts w:ascii="Arial" w:eastAsia="Times New Roman" w:hAnsi="Arial" w:cs="Arial"/>
          <w:sz w:val="24"/>
          <w:szCs w:val="24"/>
          <w:lang w:bidi="en-US"/>
        </w:rPr>
        <w:t xml:space="preserve">  использования ЭП </w:t>
      </w:r>
      <w:r w:rsidR="003E5CA7" w:rsidRPr="004C0EE3">
        <w:rPr>
          <w:rFonts w:ascii="Arial" w:eastAsia="Times New Roman" w:hAnsi="Arial" w:cs="Arial"/>
          <w:bCs/>
          <w:sz w:val="24"/>
          <w:szCs w:val="24"/>
          <w:lang w:bidi="en-US"/>
        </w:rPr>
        <w:t xml:space="preserve">утвержден постановлением  Правительства Российской Федерации от 25.08.2012 </w:t>
      </w:r>
      <w:r w:rsidR="003E5CA7" w:rsidRPr="004C0EE3">
        <w:rPr>
          <w:rFonts w:ascii="Arial" w:eastAsia="Times New Roman" w:hAnsi="Arial" w:cs="Arial"/>
          <w:sz w:val="24"/>
          <w:szCs w:val="24"/>
          <w:lang w:bidi="en-US"/>
        </w:rPr>
        <w:t>№ 852</w:t>
      </w:r>
      <w:r w:rsidR="003E5CA7" w:rsidRPr="004C0EE3">
        <w:rPr>
          <w:rFonts w:ascii="Arial" w:eastAsia="Times New Roman" w:hAnsi="Arial" w:cs="Arial"/>
          <w:bCs/>
          <w:sz w:val="24"/>
          <w:szCs w:val="24"/>
          <w:lang w:bidi="en-US"/>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Для использования простой ЭП заявитель должен быть зарегистрирован в единой системе идентификац</w:t>
      </w:r>
      <w:proofErr w:type="gramStart"/>
      <w:r w:rsidRPr="004C0EE3">
        <w:rPr>
          <w:rFonts w:ascii="Arial" w:eastAsia="Times New Roman" w:hAnsi="Arial" w:cs="Arial"/>
          <w:sz w:val="24"/>
          <w:szCs w:val="24"/>
          <w:lang w:bidi="en-US"/>
        </w:rPr>
        <w:t>ии и ау</w:t>
      </w:r>
      <w:proofErr w:type="gramEnd"/>
      <w:r w:rsidRPr="004C0EE3">
        <w:rPr>
          <w:rFonts w:ascii="Arial" w:eastAsia="Times New Roman" w:hAnsi="Arial" w:cs="Arial"/>
          <w:sz w:val="24"/>
          <w:szCs w:val="24"/>
          <w:lang w:bidi="en-US"/>
        </w:rPr>
        <w:t>тентификации.</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5" w:history="1">
        <w:r w:rsidRPr="004C0EE3">
          <w:rPr>
            <w:rFonts w:ascii="Arial" w:eastAsia="Times New Roman" w:hAnsi="Arial" w:cs="Arial"/>
            <w:sz w:val="24"/>
            <w:szCs w:val="24"/>
            <w:lang w:bidi="en-US"/>
          </w:rPr>
          <w:t>законом</w:t>
        </w:r>
      </w:hyperlink>
      <w:r w:rsidRPr="004C0EE3">
        <w:rPr>
          <w:rFonts w:ascii="Arial" w:eastAsia="Times New Roman" w:hAnsi="Arial" w:cs="Arial"/>
          <w:sz w:val="24"/>
          <w:szCs w:val="24"/>
          <w:lang w:bidi="en-US"/>
        </w:rPr>
        <w:t xml:space="preserve"> «Об электронной подписи». </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iCs/>
          <w:sz w:val="24"/>
          <w:szCs w:val="24"/>
          <w:lang w:bidi="en-US"/>
        </w:rPr>
      </w:pPr>
      <w:proofErr w:type="gramStart"/>
      <w:r w:rsidRPr="004C0EE3">
        <w:rPr>
          <w:rFonts w:ascii="Arial" w:eastAsia="Times New Roman" w:hAnsi="Arial" w:cs="Arial"/>
          <w:iCs/>
          <w:sz w:val="24"/>
          <w:szCs w:val="24"/>
          <w:lang w:bidi="en-US"/>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w:t>
      </w:r>
      <w:proofErr w:type="gramEnd"/>
      <w:r w:rsidRPr="004C0EE3">
        <w:rPr>
          <w:rFonts w:ascii="Arial" w:eastAsia="Times New Roman" w:hAnsi="Arial" w:cs="Arial"/>
          <w:iCs/>
          <w:sz w:val="24"/>
          <w:szCs w:val="24"/>
          <w:lang w:bidi="en-US"/>
        </w:rPr>
        <w:t xml:space="preserve"> электронной форме.</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Если в соответствии с </w:t>
      </w:r>
      <w:proofErr w:type="gramStart"/>
      <w:r w:rsidRPr="004C0EE3">
        <w:rPr>
          <w:rFonts w:ascii="Arial" w:eastAsia="Times New Roman" w:hAnsi="Arial" w:cs="Arial"/>
          <w:sz w:val="24"/>
          <w:szCs w:val="24"/>
          <w:lang w:bidi="en-US"/>
        </w:rPr>
        <w:t>федеральными законами, принимаемыми в соответствии с ними нормативными правовыми актами или обычаем делового оборота документ должен быть заверен</w:t>
      </w:r>
      <w:proofErr w:type="gramEnd"/>
      <w:r w:rsidRPr="004C0EE3">
        <w:rPr>
          <w:rFonts w:ascii="Arial" w:eastAsia="Times New Roman" w:hAnsi="Arial" w:cs="Arial"/>
          <w:sz w:val="24"/>
          <w:szCs w:val="24"/>
          <w:lang w:bidi="en-US"/>
        </w:rPr>
        <w:t xml:space="preserve">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Заявление и документы, необходимые для </w:t>
      </w:r>
      <w:proofErr w:type="gramStart"/>
      <w:r w:rsidRPr="004C0EE3">
        <w:rPr>
          <w:rFonts w:ascii="Arial" w:eastAsia="Times New Roman" w:hAnsi="Arial" w:cs="Arial"/>
          <w:sz w:val="24"/>
          <w:szCs w:val="24"/>
          <w:lang w:bidi="en-US"/>
        </w:rPr>
        <w:t>получения муниципальной услуги, представляемые в форме электронных документов подписываются</w:t>
      </w:r>
      <w:proofErr w:type="gramEnd"/>
      <w:r w:rsidRPr="004C0EE3">
        <w:rPr>
          <w:rFonts w:ascii="Arial" w:eastAsia="Times New Roman" w:hAnsi="Arial" w:cs="Arial"/>
          <w:sz w:val="24"/>
          <w:szCs w:val="24"/>
          <w:lang w:bidi="en-US"/>
        </w:rPr>
        <w:t>:</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заявление - простой ЭП;</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копии документов, не требующих предоставления оригиналов или нотариального заверения, - простой ЭП;</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документы, выданные органами или организациями</w:t>
      </w:r>
      <w:r w:rsidRPr="004C0EE3">
        <w:rPr>
          <w:rFonts w:ascii="Arial" w:eastAsia="Times New Roman" w:hAnsi="Arial" w:cs="Arial"/>
          <w:i/>
          <w:iCs/>
          <w:sz w:val="24"/>
          <w:szCs w:val="24"/>
          <w:lang w:bidi="en-US"/>
        </w:rPr>
        <w:t>,</w:t>
      </w:r>
      <w:r w:rsidRPr="004C0EE3">
        <w:rPr>
          <w:rFonts w:ascii="Arial" w:eastAsia="Times New Roman" w:hAnsi="Arial" w:cs="Arial"/>
          <w:sz w:val="24"/>
          <w:szCs w:val="24"/>
          <w:lang w:bidi="en-US"/>
        </w:rPr>
        <w:t xml:space="preserve"> - усиленной квалифицированной ЭП таких органов или организаций;</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t>копии документов, требующих предоставления оригиналов или нотариального заверения, - усиленной квалифицированной ЭП нотариуса.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proofErr w:type="gramStart"/>
      <w:r w:rsidRPr="004C0EE3">
        <w:rPr>
          <w:rFonts w:ascii="Arial" w:eastAsia="Times New Roman" w:hAnsi="Arial" w:cs="Arial"/>
          <w:sz w:val="24"/>
          <w:szCs w:val="24"/>
          <w:lang w:bidi="en-US"/>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w:t>
      </w:r>
      <w:r w:rsidRPr="004C0EE3">
        <w:rPr>
          <w:rFonts w:ascii="Arial" w:eastAsia="Times New Roman" w:hAnsi="Arial" w:cs="Arial"/>
          <w:sz w:val="24"/>
          <w:szCs w:val="24"/>
          <w:lang w:bidi="en-US"/>
        </w:rPr>
        <w:lastRenderedPageBreak/>
        <w:t>получением муниципальной услуги при условии, что при выдаче ключа простой ЭП личность физического лица установлена при личном приеме.</w:t>
      </w:r>
      <w:proofErr w:type="gramEnd"/>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b/>
          <w:bCs/>
          <w:sz w:val="24"/>
          <w:szCs w:val="24"/>
          <w:lang w:eastAsia="ar-SA" w:bidi="en-US"/>
        </w:rPr>
      </w:pPr>
      <w:r w:rsidRPr="004C0EE3">
        <w:rPr>
          <w:rFonts w:ascii="Arial" w:eastAsia="Times New Roman" w:hAnsi="Arial" w:cs="Arial"/>
          <w:b/>
          <w:bCs/>
          <w:sz w:val="24"/>
          <w:szCs w:val="24"/>
          <w:lang w:val="en-US" w:bidi="en-US"/>
        </w:rPr>
        <w:t>III</w:t>
      </w:r>
      <w:proofErr w:type="gramStart"/>
      <w:r w:rsidRPr="004C0EE3">
        <w:rPr>
          <w:rFonts w:ascii="Arial" w:eastAsia="Times New Roman" w:hAnsi="Arial" w:cs="Arial"/>
          <w:b/>
          <w:bCs/>
          <w:sz w:val="24"/>
          <w:szCs w:val="24"/>
          <w:lang w:bidi="en-US"/>
        </w:rPr>
        <w:t xml:space="preserve">. </w:t>
      </w:r>
      <w:r w:rsidRPr="004C0EE3">
        <w:rPr>
          <w:rFonts w:ascii="Arial" w:eastAsia="Times New Roman" w:hAnsi="Arial" w:cs="Arial"/>
          <w:b/>
          <w:bCs/>
          <w:sz w:val="24"/>
          <w:szCs w:val="24"/>
          <w:lang w:eastAsia="ar-SA" w:bidi="en-US"/>
        </w:rPr>
        <w:t xml:space="preserve"> Состав</w:t>
      </w:r>
      <w:proofErr w:type="gramEnd"/>
      <w:r w:rsidRPr="004C0EE3">
        <w:rPr>
          <w:rFonts w:ascii="Arial" w:eastAsia="Times New Roman" w:hAnsi="Arial" w:cs="Arial"/>
          <w:b/>
          <w:bCs/>
          <w:sz w:val="24"/>
          <w:szCs w:val="24"/>
          <w:lang w:eastAsia="ar-SA" w:bidi="en-US"/>
        </w:rPr>
        <w:t xml:space="preserve">,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b/>
          <w:bCs/>
          <w:sz w:val="24"/>
          <w:szCs w:val="24"/>
          <w:lang w:eastAsia="ar-SA" w:bidi="en-US"/>
        </w:rPr>
      </w:pPr>
      <w:r w:rsidRPr="004C0EE3">
        <w:rPr>
          <w:rFonts w:ascii="Arial" w:eastAsia="Times New Roman" w:hAnsi="Arial" w:cs="Arial"/>
          <w:b/>
          <w:bCs/>
          <w:sz w:val="24"/>
          <w:szCs w:val="24"/>
          <w:lang w:eastAsia="ar-SA" w:bidi="en-US"/>
        </w:rPr>
        <w:t>процедур в электронной форме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b/>
          <w:bCs/>
          <w:sz w:val="24"/>
          <w:szCs w:val="24"/>
          <w:lang w:eastAsia="ar-SA"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4"/>
        <w:rPr>
          <w:rFonts w:ascii="Arial" w:eastAsia="Times New Roman" w:hAnsi="Arial" w:cs="Arial"/>
          <w:b/>
          <w:bCs/>
          <w:sz w:val="24"/>
          <w:szCs w:val="24"/>
          <w:lang w:bidi="en-US"/>
        </w:rPr>
      </w:pPr>
      <w:r w:rsidRPr="004C0EE3">
        <w:rPr>
          <w:rFonts w:ascii="Arial" w:eastAsia="Times New Roman" w:hAnsi="Arial" w:cs="Arial"/>
          <w:b/>
          <w:bCs/>
          <w:sz w:val="24"/>
          <w:szCs w:val="24"/>
          <w:lang w:bidi="en-US"/>
        </w:rPr>
        <w:t>Исчерпывающий перечень административных процедур:</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60"/>
        <w:jc w:val="center"/>
        <w:rPr>
          <w:rFonts w:ascii="Arial" w:eastAsia="Times New Roman" w:hAnsi="Arial" w:cs="Arial"/>
          <w:sz w:val="24"/>
          <w:szCs w:val="24"/>
          <w:lang w:eastAsia="ru-RU"/>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1) прием и регистрация заявления о выдаче градостроительного плана земельного у;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sz w:val="24"/>
          <w:szCs w:val="24"/>
          <w:lang w:bidi="en-US"/>
        </w:rPr>
        <w:t>2) формирование и направление  межведомственных запросов в органы и организации, участвующие в предоставлении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3) </w:t>
      </w:r>
      <w:r w:rsidRPr="004C0EE3">
        <w:rPr>
          <w:rFonts w:ascii="Arial" w:eastAsia="Times New Roman" w:hAnsi="Arial" w:cs="Arial"/>
          <w:bCs/>
          <w:sz w:val="24"/>
          <w:szCs w:val="24"/>
          <w:lang w:bidi="en-US"/>
        </w:rPr>
        <w:t xml:space="preserve">оформление результата предоставления </w:t>
      </w:r>
      <w:r w:rsidRPr="004C0EE3">
        <w:rPr>
          <w:rFonts w:ascii="Arial" w:eastAsia="Times New Roman" w:hAnsi="Arial" w:cs="Arial"/>
          <w:sz w:val="24"/>
          <w:szCs w:val="24"/>
          <w:lang w:bidi="en-US"/>
        </w:rPr>
        <w:t>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sz w:val="24"/>
          <w:szCs w:val="24"/>
          <w:lang w:bidi="en-US"/>
        </w:rPr>
        <w:t>4) выдача (направление) заявителю  результата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5) порядок осуществления в электронной форме, в том числе с использованием Регионального портала, административных процедур (действий).</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Arial" w:eastAsia="Times New Roman" w:hAnsi="Arial" w:cs="Arial"/>
          <w:sz w:val="24"/>
          <w:szCs w:val="24"/>
          <w:lang w:bidi="en-US"/>
        </w:rPr>
      </w:pPr>
      <w:r w:rsidRPr="004C0EE3">
        <w:rPr>
          <w:rFonts w:ascii="Arial" w:eastAsia="Times New Roman" w:hAnsi="Arial" w:cs="Arial"/>
          <w:sz w:val="24"/>
          <w:szCs w:val="24"/>
          <w:lang w:bidi="en-US"/>
        </w:rPr>
        <w:t>6) порядок исправления допущенных опечаток и ошибок в выданных в результате предоставления муниципальной услуги  документах.</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b/>
          <w:sz w:val="24"/>
          <w:szCs w:val="24"/>
          <w:lang w:bidi="en-US"/>
        </w:rPr>
      </w:pPr>
      <w:r w:rsidRPr="004C0EE3">
        <w:rPr>
          <w:rFonts w:ascii="Arial" w:eastAsia="Times New Roman" w:hAnsi="Arial" w:cs="Arial"/>
          <w:b/>
          <w:sz w:val="24"/>
          <w:szCs w:val="24"/>
          <w:lang w:bidi="en-US"/>
        </w:rPr>
        <w:t>3.1. Прием и регистрация заявления о выдаче градостроительного плана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67"/>
        <w:jc w:val="both"/>
        <w:rPr>
          <w:rFonts w:ascii="Arial" w:eastAsia="Calibri" w:hAnsi="Arial" w:cs="Arial"/>
          <w:sz w:val="24"/>
          <w:szCs w:val="24"/>
          <w:lang w:bidi="en-US"/>
        </w:rPr>
      </w:pPr>
      <w:r w:rsidRPr="004C0EE3">
        <w:rPr>
          <w:rFonts w:ascii="Arial" w:eastAsia="Calibri" w:hAnsi="Arial" w:cs="Arial"/>
          <w:sz w:val="24"/>
          <w:szCs w:val="24"/>
          <w:lang w:bidi="en-US"/>
        </w:rPr>
        <w:t>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3.1.2. При получении заявления при личном обращении заявителя  ответственный   исполнитель  Администрации:  </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36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1)  проверяет правильность оформления заявления. </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360"/>
        <w:jc w:val="both"/>
        <w:rPr>
          <w:rFonts w:ascii="Arial" w:eastAsia="Times New Roman" w:hAnsi="Arial" w:cs="Arial"/>
          <w:sz w:val="24"/>
          <w:szCs w:val="24"/>
          <w:lang w:bidi="en-US"/>
        </w:rPr>
      </w:pPr>
      <w:r w:rsidRPr="004C0EE3">
        <w:rPr>
          <w:rFonts w:ascii="Arial" w:eastAsia="Times New Roman" w:hAnsi="Arial" w:cs="Arial"/>
          <w:sz w:val="24"/>
          <w:szCs w:val="24"/>
          <w:lang w:bidi="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426"/>
        <w:jc w:val="both"/>
        <w:rPr>
          <w:rFonts w:ascii="Arial" w:eastAsia="Calibri" w:hAnsi="Arial" w:cs="Arial"/>
          <w:bCs/>
          <w:sz w:val="24"/>
          <w:szCs w:val="24"/>
          <w:lang w:bidi="en-US"/>
        </w:rPr>
      </w:pPr>
      <w:r w:rsidRPr="004C0EE3">
        <w:rPr>
          <w:rFonts w:ascii="Arial" w:eastAsia="Calibri" w:hAnsi="Arial" w:cs="Arial"/>
          <w:bCs/>
          <w:sz w:val="24"/>
          <w:szCs w:val="24"/>
          <w:lang w:bidi="en-US"/>
        </w:rPr>
        <w:t>2)  заполняет расписку о приеме (регистрации) заявления заявителя;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426"/>
        <w:jc w:val="both"/>
        <w:rPr>
          <w:rFonts w:ascii="Arial" w:eastAsia="Calibri" w:hAnsi="Arial" w:cs="Arial"/>
          <w:bCs/>
          <w:sz w:val="24"/>
          <w:szCs w:val="24"/>
          <w:lang w:bidi="en-US"/>
        </w:rPr>
      </w:pPr>
      <w:r w:rsidRPr="004C0EE3">
        <w:rPr>
          <w:rFonts w:ascii="Arial" w:eastAsia="Calibri" w:hAnsi="Arial" w:cs="Arial"/>
          <w:bCs/>
          <w:sz w:val="24"/>
          <w:szCs w:val="24"/>
          <w:lang w:bidi="en-US"/>
        </w:rPr>
        <w:t xml:space="preserve">3)  вносит запись о приеме заявления в Журнал входящей </w:t>
      </w:r>
      <w:proofErr w:type="spellStart"/>
      <w:r w:rsidRPr="004C0EE3">
        <w:rPr>
          <w:rFonts w:ascii="Arial" w:eastAsia="Calibri" w:hAnsi="Arial" w:cs="Arial"/>
          <w:bCs/>
          <w:sz w:val="24"/>
          <w:szCs w:val="24"/>
          <w:lang w:bidi="en-US"/>
        </w:rPr>
        <w:t>кореспонденции</w:t>
      </w:r>
      <w:proofErr w:type="spellEnd"/>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709"/>
        <w:jc w:val="both"/>
        <w:rPr>
          <w:rFonts w:ascii="Arial" w:eastAsia="Calibri" w:hAnsi="Arial" w:cs="Arial"/>
          <w:bCs/>
          <w:sz w:val="24"/>
          <w:szCs w:val="24"/>
          <w:lang w:bidi="en-US"/>
        </w:rPr>
      </w:pPr>
      <w:r w:rsidRPr="004C0EE3">
        <w:rPr>
          <w:rFonts w:ascii="Arial" w:eastAsia="Calibri" w:hAnsi="Arial" w:cs="Arial"/>
          <w:bCs/>
          <w:sz w:val="24"/>
          <w:szCs w:val="24"/>
          <w:lang w:bidi="en-US"/>
        </w:rPr>
        <w:t xml:space="preserve">3.1.3.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709"/>
        <w:jc w:val="both"/>
        <w:rPr>
          <w:rFonts w:ascii="Arial" w:eastAsia="Calibri" w:hAnsi="Arial" w:cs="Arial"/>
          <w:bCs/>
          <w:sz w:val="24"/>
          <w:szCs w:val="24"/>
          <w:lang w:bidi="en-US"/>
        </w:rPr>
      </w:pPr>
      <w:r w:rsidRPr="004C0EE3">
        <w:rPr>
          <w:rFonts w:ascii="Arial" w:eastAsia="Calibri" w:hAnsi="Arial" w:cs="Arial"/>
          <w:bCs/>
          <w:sz w:val="24"/>
          <w:szCs w:val="24"/>
          <w:lang w:bidi="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3.1.4. Максимальный срок выполнения административной процедуры -  1 рабочий день.</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3.1.5. Критерием принятия решения  является  наличие   заявления о предоставлении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3.1.6. Результатом административной процедуры является прием заявления.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lastRenderedPageBreak/>
        <w:t xml:space="preserve">3.1.7.  Способом фиксации результата выполнения административной процедуры  является регистрация заявления в   Журнале. </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b/>
          <w:sz w:val="24"/>
          <w:szCs w:val="24"/>
          <w:lang w:bidi="en-US"/>
        </w:rPr>
      </w:pPr>
      <w:r w:rsidRPr="004C0EE3">
        <w:rPr>
          <w:rFonts w:ascii="Arial" w:eastAsia="Times New Roman" w:hAnsi="Arial" w:cs="Arial"/>
          <w:b/>
          <w:sz w:val="24"/>
          <w:szCs w:val="24"/>
          <w:lang w:bidi="en-US"/>
        </w:rPr>
        <w:t>3.2.  Формирование и направление  межведомственных запросов в органы и организации, участвующие в предоставлении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3420"/>
        </w:tabs>
        <w:spacing w:after="0" w:line="240" w:lineRule="auto"/>
        <w:ind w:firstLine="567"/>
        <w:jc w:val="both"/>
        <w:rPr>
          <w:rFonts w:ascii="Arial" w:eastAsia="Calibri" w:hAnsi="Arial" w:cs="Arial"/>
          <w:sz w:val="24"/>
          <w:szCs w:val="24"/>
          <w:lang w:bidi="en-US"/>
        </w:rPr>
      </w:pPr>
      <w:r w:rsidRPr="004C0EE3">
        <w:rPr>
          <w:rFonts w:ascii="Arial" w:eastAsia="Calibri" w:hAnsi="Arial" w:cs="Arial"/>
          <w:sz w:val="24"/>
          <w:szCs w:val="24"/>
          <w:lang w:bidi="en-US"/>
        </w:rPr>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3420"/>
        </w:tabs>
        <w:spacing w:after="0" w:line="240" w:lineRule="auto"/>
        <w:ind w:firstLine="567"/>
        <w:jc w:val="both"/>
        <w:rPr>
          <w:rFonts w:ascii="Arial" w:eastAsia="Calibri" w:hAnsi="Arial" w:cs="Arial"/>
          <w:sz w:val="24"/>
          <w:szCs w:val="24"/>
          <w:lang w:bidi="en-US"/>
        </w:rPr>
      </w:pPr>
      <w:r w:rsidRPr="004C0EE3">
        <w:rPr>
          <w:rFonts w:ascii="Arial" w:eastAsia="Calibri" w:hAnsi="Arial" w:cs="Arial"/>
          <w:sz w:val="24"/>
          <w:szCs w:val="24"/>
          <w:lang w:bidi="en-US"/>
        </w:rPr>
        <w:t xml:space="preserve">3.2.2. Ответственный исполнитель  Администрации в день поступления заявления в Администрацию осуществляет подготовку и направление межведомственных запросов </w:t>
      </w:r>
      <w:proofErr w:type="gramStart"/>
      <w:r w:rsidRPr="004C0EE3">
        <w:rPr>
          <w:rFonts w:ascii="Arial" w:eastAsia="Times New Roman" w:hAnsi="Arial" w:cs="Arial"/>
          <w:sz w:val="24"/>
          <w:szCs w:val="24"/>
          <w:lang w:bidi="en-US"/>
        </w:rPr>
        <w:t>в</w:t>
      </w:r>
      <w:proofErr w:type="gramEnd"/>
      <w:r w:rsidRPr="004C0EE3">
        <w:rPr>
          <w:rFonts w:ascii="Arial" w:eastAsia="Times New Roman" w:hAnsi="Arial" w:cs="Arial"/>
          <w:sz w:val="24"/>
          <w:szCs w:val="24"/>
          <w:lang w:bidi="en-US"/>
        </w:rPr>
        <w:t>:</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Управление Федеральной службы государственной регистрации, кадастра и картографии Курской области - о предоставлении выписки из Единого государственного реестра недвижимости;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Управление Федеральной налоговой службы России по Курской области -  о предоставлении выписки из Единого государственного реестра юридических лиц (в случае обращения юридического лица);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proofErr w:type="gramStart"/>
      <w:r w:rsidRPr="004C0EE3">
        <w:rPr>
          <w:rFonts w:ascii="Arial" w:eastAsia="Times New Roman" w:hAnsi="Arial" w:cs="Arial"/>
          <w:sz w:val="24"/>
          <w:szCs w:val="24"/>
          <w:lang w:bidi="en-US"/>
        </w:rPr>
        <w:t>- организации, осуществляющие эксплуатацию сетей инженерно-технического обеспечения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roofErr w:type="gramEnd"/>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3420"/>
        </w:tabs>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6" w:history="1">
        <w:r w:rsidRPr="004C0EE3">
          <w:rPr>
            <w:rFonts w:ascii="Arial" w:eastAsia="Times New Roman" w:hAnsi="Arial" w:cs="Arial"/>
            <w:sz w:val="24"/>
            <w:szCs w:val="24"/>
            <w:lang w:bidi="en-US"/>
          </w:rPr>
          <w:t>законодательства</w:t>
        </w:r>
      </w:hyperlink>
      <w:r w:rsidRPr="004C0EE3">
        <w:rPr>
          <w:rFonts w:ascii="Arial" w:eastAsia="Times New Roman" w:hAnsi="Arial" w:cs="Arial"/>
          <w:sz w:val="24"/>
          <w:szCs w:val="24"/>
          <w:lang w:bidi="en-US"/>
        </w:rPr>
        <w:t xml:space="preserve"> Российской Федерации о защите персональных данных.</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Calibri" w:hAnsi="Arial" w:cs="Arial"/>
          <w:sz w:val="24"/>
          <w:szCs w:val="24"/>
          <w:lang w:bidi="en-US"/>
        </w:rPr>
        <w:t>Ответственный исполнитель  Администрации</w:t>
      </w:r>
      <w:r w:rsidRPr="004C0EE3">
        <w:rPr>
          <w:rFonts w:ascii="Arial" w:eastAsia="Times New Roman" w:hAnsi="Arial" w:cs="Arial"/>
          <w:sz w:val="24"/>
          <w:szCs w:val="24"/>
          <w:lang w:bidi="en-US"/>
        </w:rPr>
        <w:t>,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3.2.4.  Максимальный срок подготовки и направления ответа на запрос  не может превышать пять рабочих дней.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В соответствии с требованиями части 7 статьи 48 Градостроительного кодекса Российской Федерации технические условия подключения  (технологического присоединения) объектов  капитального строительства к сетям инженерно-технического обеспечения предоставляются организациями,  осуществляющими эксплуатацию сетей инженерно-технического обеспечения,   подлежат представлению в течение  7 дней со дня поступления запроса.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3420"/>
        </w:tabs>
        <w:spacing w:after="0" w:line="240" w:lineRule="auto"/>
        <w:ind w:firstLine="567"/>
        <w:jc w:val="both"/>
        <w:rPr>
          <w:rFonts w:ascii="Arial" w:eastAsia="Calibri" w:hAnsi="Arial" w:cs="Arial"/>
          <w:sz w:val="24"/>
          <w:szCs w:val="24"/>
          <w:lang w:bidi="en-US"/>
        </w:rPr>
      </w:pPr>
      <w:r w:rsidRPr="004C0EE3">
        <w:rPr>
          <w:rFonts w:ascii="Arial" w:eastAsia="Calibri" w:hAnsi="Arial" w:cs="Arial"/>
          <w:sz w:val="24"/>
          <w:szCs w:val="24"/>
          <w:lang w:bidi="en-US"/>
        </w:rPr>
        <w:t>3.2.5. Ответ на межведомственный  запрос  регистрируется в установленном порядке.</w:t>
      </w:r>
      <w:r w:rsidRPr="004C0EE3">
        <w:rPr>
          <w:rFonts w:ascii="Arial" w:eastAsia="Calibri" w:hAnsi="Arial" w:cs="Arial"/>
          <w:sz w:val="24"/>
          <w:szCs w:val="24"/>
          <w:lang w:bidi="en-US"/>
        </w:rPr>
        <w:tab/>
        <w:t xml:space="preserve">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3420"/>
        </w:tabs>
        <w:spacing w:after="0" w:line="240" w:lineRule="auto"/>
        <w:ind w:firstLine="567"/>
        <w:jc w:val="both"/>
        <w:rPr>
          <w:rFonts w:ascii="Arial" w:eastAsia="Calibri" w:hAnsi="Arial" w:cs="Arial"/>
          <w:sz w:val="24"/>
          <w:szCs w:val="24"/>
          <w:lang w:bidi="en-US"/>
        </w:rPr>
      </w:pPr>
      <w:r w:rsidRPr="004C0EE3">
        <w:rPr>
          <w:rFonts w:ascii="Arial" w:eastAsia="Calibri" w:hAnsi="Arial" w:cs="Arial"/>
          <w:sz w:val="24"/>
          <w:szCs w:val="24"/>
          <w:lang w:bidi="en-US"/>
        </w:rPr>
        <w:t xml:space="preserve">3.2.6. Ответственный исполнитель приобщает ответ, полученный по межведомственному запросу к заявлению.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67"/>
        <w:jc w:val="both"/>
        <w:rPr>
          <w:rFonts w:ascii="Arial" w:eastAsia="Calibri" w:hAnsi="Arial" w:cs="Arial"/>
          <w:sz w:val="24"/>
          <w:szCs w:val="24"/>
          <w:lang w:bidi="en-US"/>
        </w:rPr>
      </w:pPr>
      <w:r w:rsidRPr="004C0EE3">
        <w:rPr>
          <w:rFonts w:ascii="Arial" w:eastAsia="Calibri" w:hAnsi="Arial" w:cs="Arial"/>
          <w:sz w:val="24"/>
          <w:szCs w:val="24"/>
          <w:lang w:bidi="en-US"/>
        </w:rPr>
        <w:t>3.2.7. Максимальный срок выполнения административной процедуры - 16 рабочих дней со дня регистрации заявления.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Calibri" w:hAnsi="Arial" w:cs="Arial"/>
          <w:sz w:val="24"/>
          <w:szCs w:val="24"/>
          <w:lang w:bidi="en-US"/>
        </w:rPr>
      </w:pPr>
      <w:r w:rsidRPr="004C0EE3">
        <w:rPr>
          <w:rFonts w:ascii="Arial" w:eastAsia="Calibri" w:hAnsi="Arial" w:cs="Arial"/>
          <w:sz w:val="24"/>
          <w:szCs w:val="24"/>
          <w:lang w:bidi="en-US"/>
        </w:rPr>
        <w:lastRenderedPageBreak/>
        <w:t>3.2.8. Критерием принятия решения  является отсутствие  документов указанных в пункте  2.7. настоящего Административного регламента.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3420"/>
        </w:tabs>
        <w:spacing w:after="0" w:line="240" w:lineRule="auto"/>
        <w:ind w:firstLine="567"/>
        <w:jc w:val="both"/>
        <w:rPr>
          <w:rFonts w:ascii="Arial" w:eastAsia="Calibri" w:hAnsi="Arial" w:cs="Arial"/>
          <w:sz w:val="24"/>
          <w:szCs w:val="24"/>
          <w:lang w:bidi="en-US"/>
        </w:rPr>
      </w:pPr>
      <w:r w:rsidRPr="004C0EE3">
        <w:rPr>
          <w:rFonts w:ascii="Arial" w:eastAsia="Calibri" w:hAnsi="Arial" w:cs="Arial"/>
          <w:sz w:val="24"/>
          <w:szCs w:val="24"/>
          <w:lang w:bidi="en-US"/>
        </w:rPr>
        <w:t xml:space="preserve">3.2.9. Результат административной процедуры – получение ответов на межведомственные запросы.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3420"/>
        </w:tabs>
        <w:spacing w:after="0" w:line="240" w:lineRule="auto"/>
        <w:ind w:firstLine="567"/>
        <w:jc w:val="both"/>
        <w:rPr>
          <w:rFonts w:ascii="Arial" w:eastAsia="Calibri" w:hAnsi="Arial" w:cs="Arial"/>
          <w:sz w:val="24"/>
          <w:szCs w:val="24"/>
          <w:lang w:bidi="en-US"/>
        </w:rPr>
      </w:pPr>
      <w:r w:rsidRPr="004C0EE3">
        <w:rPr>
          <w:rFonts w:ascii="Arial" w:eastAsia="Calibri" w:hAnsi="Arial" w:cs="Arial"/>
          <w:sz w:val="24"/>
          <w:szCs w:val="24"/>
          <w:lang w:bidi="en-US"/>
        </w:rPr>
        <w:t>3.2.10. Способ фиксации результата – регистрация ответов на межведомственные запросы в Журнале регистрации.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57"/>
        <w:jc w:val="center"/>
        <w:rPr>
          <w:rFonts w:ascii="Arial" w:eastAsia="Times New Roman" w:hAnsi="Arial" w:cs="Arial"/>
          <w:b/>
          <w:sz w:val="24"/>
          <w:szCs w:val="24"/>
          <w:lang w:bidi="en-US"/>
        </w:rPr>
      </w:pPr>
      <w:r w:rsidRPr="004C0EE3">
        <w:rPr>
          <w:rFonts w:ascii="Arial" w:eastAsia="Times New Roman" w:hAnsi="Arial" w:cs="Arial"/>
          <w:b/>
          <w:sz w:val="24"/>
          <w:szCs w:val="24"/>
          <w:lang w:bidi="en-US"/>
        </w:rPr>
        <w:t xml:space="preserve">3.3. Рассмотрение материалов, необходимых для предоставления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57"/>
        <w:jc w:val="center"/>
        <w:rPr>
          <w:rFonts w:ascii="Arial" w:eastAsia="Times New Roman" w:hAnsi="Arial" w:cs="Arial"/>
          <w:b/>
          <w:bCs/>
          <w:sz w:val="24"/>
          <w:szCs w:val="24"/>
          <w:lang w:bidi="en-US"/>
        </w:rPr>
      </w:pPr>
      <w:r w:rsidRPr="004C0EE3">
        <w:rPr>
          <w:rFonts w:ascii="Arial" w:eastAsia="Times New Roman" w:hAnsi="Arial" w:cs="Arial"/>
          <w:b/>
          <w:sz w:val="24"/>
          <w:szCs w:val="24"/>
          <w:lang w:bidi="en-US"/>
        </w:rPr>
        <w:t>муниципальной услуги, и принятие решения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3.3.1. Основанием для начала административной процедуры является поступление зарегистрированного заявления с полным комплектом документов,  указанных в подразделах  2.6. и 2.7. настоящего Административного регламента к должностному лицу, ответственному за предоставление муниципальной услуги  (далее - ответственный исполнитель).</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3.3.2. </w:t>
      </w:r>
      <w:proofErr w:type="gramStart"/>
      <w:r w:rsidRPr="004C0EE3">
        <w:rPr>
          <w:rFonts w:ascii="Arial" w:eastAsia="Times New Roman" w:hAnsi="Arial" w:cs="Arial"/>
          <w:sz w:val="24"/>
          <w:szCs w:val="24"/>
          <w:lang w:bidi="en-US"/>
        </w:rPr>
        <w:t>Градостроительный план земельного участка подготавливается на основании документов территориального планирования и градостроительного зонирования, нормативов градостроительного проектирования, документации по планировке территории, сведений, содержащихся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технических условий подключения (технологического присоединения) объектов капитального строительства к сетям инженерно-технического обеспечения в трех экземплярах в соответствии с требованиями порядка заполнения</w:t>
      </w:r>
      <w:proofErr w:type="gramEnd"/>
      <w:r w:rsidRPr="004C0EE3">
        <w:rPr>
          <w:rFonts w:ascii="Arial" w:eastAsia="Times New Roman" w:hAnsi="Arial" w:cs="Arial"/>
          <w:sz w:val="24"/>
          <w:szCs w:val="24"/>
          <w:lang w:bidi="en-US"/>
        </w:rPr>
        <w:t xml:space="preserve"> формы градостроительного плана земельного участка, установленного приказом Минстроя России от 25.04.2017 № 741/ </w:t>
      </w:r>
      <w:proofErr w:type="spellStart"/>
      <w:proofErr w:type="gramStart"/>
      <w:r w:rsidRPr="004C0EE3">
        <w:rPr>
          <w:rFonts w:ascii="Arial" w:eastAsia="Times New Roman" w:hAnsi="Arial" w:cs="Arial"/>
          <w:sz w:val="24"/>
          <w:szCs w:val="24"/>
          <w:lang w:bidi="en-US"/>
        </w:rPr>
        <w:t>пр</w:t>
      </w:r>
      <w:proofErr w:type="spellEnd"/>
      <w:proofErr w:type="gramEnd"/>
      <w:r w:rsidRPr="004C0EE3">
        <w:rPr>
          <w:rFonts w:ascii="Arial" w:eastAsia="Times New Roman" w:hAnsi="Arial" w:cs="Arial"/>
          <w:sz w:val="24"/>
          <w:szCs w:val="24"/>
          <w:lang w:bidi="en-US"/>
        </w:rPr>
        <w:t xml:space="preserve"> «Об утверждении формы градостроительного плана земельного участка и порядка ее заполнения».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eastAsia="ru-RU"/>
        </w:rPr>
      </w:pPr>
      <w:r w:rsidRPr="004C0EE3">
        <w:rPr>
          <w:rFonts w:ascii="Arial" w:eastAsia="Times New Roman" w:hAnsi="Arial" w:cs="Arial"/>
          <w:sz w:val="24"/>
          <w:szCs w:val="24"/>
          <w:lang w:eastAsia="ru-RU"/>
        </w:rPr>
        <w:t>3.3.3. Ответственный исполнитель передает градостроительный план на утверждение  Главе Беловского района либо уполномоченному  должностному лицу.</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outlineLvl w:val="1"/>
        <w:rPr>
          <w:rFonts w:ascii="Arial" w:eastAsia="Times New Roman" w:hAnsi="Arial" w:cs="Arial"/>
          <w:sz w:val="24"/>
          <w:szCs w:val="24"/>
          <w:lang w:bidi="en-US"/>
        </w:rPr>
      </w:pPr>
      <w:r w:rsidRPr="004C0EE3">
        <w:rPr>
          <w:rFonts w:ascii="Arial" w:eastAsia="Times New Roman" w:hAnsi="Arial" w:cs="Arial"/>
          <w:sz w:val="24"/>
          <w:szCs w:val="24"/>
          <w:lang w:bidi="en-US"/>
        </w:rPr>
        <w:t xml:space="preserve">3.3.4. Ответственный исполнитель присваивает градостроительному плану номер и осуществляет регистрацию градостроительного плана земельного участка путем внесения записи в </w:t>
      </w:r>
      <w:r w:rsidRPr="004C0EE3">
        <w:rPr>
          <w:rFonts w:ascii="Arial" w:eastAsia="Times New Roman" w:hAnsi="Arial" w:cs="Arial"/>
          <w:caps/>
          <w:sz w:val="24"/>
          <w:szCs w:val="24"/>
          <w:lang w:bidi="en-US"/>
        </w:rPr>
        <w:t>ж</w:t>
      </w:r>
      <w:r w:rsidRPr="004C0EE3">
        <w:rPr>
          <w:rFonts w:ascii="Arial" w:eastAsia="Times New Roman" w:hAnsi="Arial" w:cs="Arial"/>
          <w:sz w:val="24"/>
          <w:szCs w:val="24"/>
          <w:lang w:bidi="en-US"/>
        </w:rPr>
        <w:t>урнал.</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3.3.5. Максимальный  срок  выполнения административной процедуры – 3 рабочих дня.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3.3.6. Критерием принятия решения является обращение заявителя за получением муниципальной услуги.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3.3.7. Результатом административной процедуры является оформленный градостроительный план  земельного  участка.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3.3.8. Способ фиксации результата   выполнения административной процедуры – регистрация градостроительного плана земельного участка в Журнале.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b/>
          <w:sz w:val="24"/>
          <w:szCs w:val="24"/>
          <w:lang w:bidi="en-US"/>
        </w:rPr>
        <w:t>3.4. Выдача (направление) заявителю  результата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sz w:val="24"/>
          <w:szCs w:val="24"/>
          <w:lang w:bidi="en-US"/>
        </w:rPr>
        <w:t>3.4.1. Основанием для начала административной процедуры является подписанный и  зарегистрированный  градостроительный план земельного участка.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eastAsia="zh-CN" w:bidi="en-US"/>
        </w:rPr>
      </w:pPr>
      <w:r w:rsidRPr="004C0EE3">
        <w:rPr>
          <w:rFonts w:ascii="Arial" w:eastAsia="Times New Roman" w:hAnsi="Arial" w:cs="Arial"/>
          <w:sz w:val="24"/>
          <w:szCs w:val="24"/>
          <w:lang w:bidi="en-US"/>
        </w:rPr>
        <w:t xml:space="preserve">3.4.2. </w:t>
      </w:r>
      <w:r w:rsidRPr="004C0EE3">
        <w:rPr>
          <w:rFonts w:ascii="Arial" w:eastAsia="Times New Roman" w:hAnsi="Arial" w:cs="Arial"/>
          <w:sz w:val="24"/>
          <w:szCs w:val="24"/>
          <w:lang w:eastAsia="zh-CN" w:bidi="en-US"/>
        </w:rPr>
        <w:t xml:space="preserve">Результат предоставления муниципальной услуги выдается (направляется)  заявителю способом, указанным в заявлении. </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tabs>
          <w:tab w:val="left" w:pos="-5160"/>
          <w:tab w:val="left" w:pos="-3420"/>
        </w:tabs>
        <w:spacing w:after="0" w:line="240" w:lineRule="auto"/>
        <w:jc w:val="both"/>
        <w:rPr>
          <w:rFonts w:ascii="Arial" w:eastAsia="Calibri" w:hAnsi="Arial" w:cs="Arial"/>
          <w:sz w:val="24"/>
          <w:szCs w:val="24"/>
          <w:lang w:bidi="en-US"/>
        </w:rPr>
      </w:pPr>
      <w:r w:rsidRPr="004C0EE3">
        <w:rPr>
          <w:rFonts w:ascii="Arial" w:eastAsia="Times New Roman" w:hAnsi="Arial" w:cs="Arial"/>
          <w:bCs/>
          <w:sz w:val="24"/>
          <w:szCs w:val="24"/>
          <w:lang w:eastAsia="ar-SA" w:bidi="en-US"/>
        </w:rPr>
        <w:lastRenderedPageBreak/>
        <w:tab/>
        <w:t>3.4.3. Ответственный исполнитель Администрации</w:t>
      </w:r>
      <w:r w:rsidRPr="004C0EE3">
        <w:rPr>
          <w:rFonts w:ascii="Arial" w:eastAsia="Times New Roman" w:hAnsi="Arial" w:cs="Arial"/>
          <w:b/>
          <w:bCs/>
          <w:sz w:val="24"/>
          <w:szCs w:val="24"/>
          <w:lang w:eastAsia="ar-SA" w:bidi="en-US"/>
        </w:rPr>
        <w:t xml:space="preserve"> </w:t>
      </w:r>
      <w:r w:rsidRPr="004C0EE3">
        <w:rPr>
          <w:rFonts w:ascii="Arial" w:eastAsia="Calibri" w:hAnsi="Arial" w:cs="Arial"/>
          <w:sz w:val="24"/>
          <w:szCs w:val="24"/>
          <w:lang w:bidi="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tabs>
          <w:tab w:val="left" w:pos="-5160"/>
          <w:tab w:val="left" w:pos="-3420"/>
        </w:tabs>
        <w:spacing w:after="0" w:line="240" w:lineRule="auto"/>
        <w:jc w:val="both"/>
        <w:rPr>
          <w:rFonts w:ascii="Arial" w:eastAsia="Calibri" w:hAnsi="Arial" w:cs="Arial"/>
          <w:bCs/>
          <w:sz w:val="24"/>
          <w:szCs w:val="24"/>
          <w:lang w:bidi="en-US"/>
        </w:rPr>
      </w:pPr>
      <w:r w:rsidRPr="004C0EE3">
        <w:rPr>
          <w:rFonts w:ascii="Arial" w:eastAsia="Calibri" w:hAnsi="Arial" w:cs="Arial"/>
          <w:sz w:val="24"/>
          <w:szCs w:val="24"/>
          <w:lang w:bidi="en-US"/>
        </w:rPr>
        <w:tab/>
      </w:r>
      <w:r w:rsidRPr="004C0EE3">
        <w:rPr>
          <w:rFonts w:ascii="Arial" w:eastAsia="Calibri" w:hAnsi="Arial" w:cs="Arial"/>
          <w:bCs/>
          <w:sz w:val="24"/>
          <w:szCs w:val="24"/>
          <w:lang w:bidi="en-US"/>
        </w:rPr>
        <w:t>3.4.4. Максимальный  срок выполнения  административной процедуры составляет  не  более  3  рабочих дней.</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sz w:val="24"/>
          <w:szCs w:val="24"/>
          <w:lang w:bidi="en-US"/>
        </w:rPr>
        <w:t>3.4.5. Критерием принятия решения  является наличие  подписанного  и  зарегистрированного  градостроительного плана земельного участка.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bCs/>
          <w:sz w:val="24"/>
          <w:szCs w:val="24"/>
          <w:lang w:eastAsia="ar-SA" w:bidi="en-US"/>
        </w:rPr>
      </w:pPr>
      <w:r w:rsidRPr="004C0EE3">
        <w:rPr>
          <w:rFonts w:ascii="Arial" w:eastAsia="Times New Roman" w:hAnsi="Arial" w:cs="Arial"/>
          <w:bCs/>
          <w:sz w:val="24"/>
          <w:szCs w:val="24"/>
          <w:lang w:eastAsia="ar-SA" w:bidi="en-US"/>
        </w:rPr>
        <w:t>3.4.6.  Результатом выполнения административной процедуры является получение заявителем  градостроительного плана земельного участка.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Calibri" w:hAnsi="Arial" w:cs="Arial"/>
          <w:sz w:val="24"/>
          <w:szCs w:val="24"/>
          <w:lang w:bidi="en-US"/>
        </w:rPr>
      </w:pPr>
      <w:r w:rsidRPr="004C0EE3">
        <w:rPr>
          <w:rFonts w:ascii="Arial" w:eastAsia="Times New Roman" w:hAnsi="Arial" w:cs="Arial"/>
          <w:sz w:val="24"/>
          <w:szCs w:val="24"/>
          <w:lang w:bidi="en-US"/>
        </w:rPr>
        <w:t xml:space="preserve">3.4.7. Способ фиксации результата выполнения административной процедуры  </w:t>
      </w:r>
      <w:r w:rsidRPr="004C0EE3">
        <w:rPr>
          <w:rFonts w:ascii="Arial" w:eastAsia="Calibri" w:hAnsi="Arial" w:cs="Arial"/>
          <w:sz w:val="24"/>
          <w:szCs w:val="24"/>
          <w:lang w:bidi="en-US"/>
        </w:rPr>
        <w:t>– отметка заявителя в Журнале</w:t>
      </w:r>
      <w:r w:rsidRPr="004C0EE3">
        <w:rPr>
          <w:rFonts w:ascii="Arial" w:eastAsia="Times New Roman" w:hAnsi="Arial" w:cs="Arial"/>
          <w:sz w:val="24"/>
          <w:szCs w:val="24"/>
          <w:lang w:bidi="en-US"/>
        </w:rPr>
        <w:t>.</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Calibri"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b/>
          <w:sz w:val="24"/>
          <w:szCs w:val="24"/>
          <w:lang w:bidi="en-US"/>
        </w:rPr>
      </w:pPr>
      <w:r w:rsidRPr="004C0EE3">
        <w:rPr>
          <w:rFonts w:ascii="Arial" w:eastAsia="Times New Roman" w:hAnsi="Arial" w:cs="Arial"/>
          <w:b/>
          <w:sz w:val="24"/>
          <w:szCs w:val="24"/>
          <w:lang w:bidi="en-US"/>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Calibri"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Исчерпывающий перечень административных действий при получении муниципальной  услуги в электронной форме: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ab/>
        <w:t xml:space="preserve">- </w:t>
      </w:r>
      <w:r w:rsidRPr="004C0EE3">
        <w:rPr>
          <w:rFonts w:ascii="Arial" w:eastAsia="Times New Roman" w:hAnsi="Arial" w:cs="Arial"/>
          <w:sz w:val="24"/>
          <w:szCs w:val="24"/>
          <w:lang w:bidi="en-US"/>
        </w:rPr>
        <w:t>получение информации о порядке и сроках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bCs/>
          <w:sz w:val="24"/>
          <w:szCs w:val="24"/>
          <w:lang w:bidi="en-US"/>
        </w:rPr>
        <w:tab/>
        <w:t xml:space="preserve">- запись на прием </w:t>
      </w:r>
      <w:r w:rsidRPr="004C0EE3">
        <w:rPr>
          <w:rFonts w:ascii="Arial" w:eastAsia="Times New Roman" w:hAnsi="Arial" w:cs="Arial"/>
          <w:sz w:val="24"/>
          <w:szCs w:val="24"/>
          <w:lang w:bidi="en-US"/>
        </w:rPr>
        <w:t>для подачи запроса о предоставлении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ab/>
        <w:t>- формирование запроса о предоставлении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ab/>
        <w:t>- прием и регистрация запроса;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ab/>
        <w:t>- получение результата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ab/>
        <w:t>- получение сведений о ходе выполнения запроса;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ab/>
        <w:t>- осуществление оценки качества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Cs/>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
          <w:bCs/>
          <w:sz w:val="24"/>
          <w:szCs w:val="24"/>
          <w:lang w:bidi="en-US"/>
        </w:rPr>
      </w:pPr>
      <w:r w:rsidRPr="004C0EE3">
        <w:rPr>
          <w:rFonts w:ascii="Arial" w:eastAsia="Times New Roman" w:hAnsi="Arial" w:cs="Arial"/>
          <w:bCs/>
          <w:sz w:val="24"/>
          <w:szCs w:val="24"/>
          <w:lang w:bidi="en-US"/>
        </w:rPr>
        <w:tab/>
      </w:r>
      <w:r w:rsidRPr="004C0EE3">
        <w:rPr>
          <w:rFonts w:ascii="Arial" w:eastAsia="Times New Roman" w:hAnsi="Arial" w:cs="Arial"/>
          <w:b/>
          <w:bCs/>
          <w:sz w:val="24"/>
          <w:szCs w:val="24"/>
          <w:lang w:bidi="en-US"/>
        </w:rPr>
        <w:t>Предоставление муниципальной услуги в электронной форме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
          <w:bCs/>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bCs/>
          <w:sz w:val="24"/>
          <w:szCs w:val="24"/>
          <w:lang w:bidi="en-US"/>
        </w:rPr>
        <w:tab/>
        <w:t xml:space="preserve">3.5.1. </w:t>
      </w:r>
      <w:r w:rsidRPr="004C0EE3">
        <w:rPr>
          <w:rFonts w:ascii="Arial" w:eastAsia="Times New Roman" w:hAnsi="Arial" w:cs="Arial"/>
          <w:sz w:val="24"/>
          <w:szCs w:val="24"/>
          <w:lang w:bidi="en-US"/>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 xml:space="preserve">3.5.3. Запись на прием проводится посредством Регионального портала.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lastRenderedPageBreak/>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3.5.6. Заявителю направляется уведомление о получении запроса с использованием Регионального портала.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3.5.7. При формировании запроса заявителю обеспечивается: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а) возможность копирования и сохранения запроса и документов, необходимых для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б) возможность печати на бумажном носителе копии электронной формы запроса;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r>
      <w:proofErr w:type="gramStart"/>
      <w:r w:rsidRPr="004C0EE3">
        <w:rPr>
          <w:rFonts w:ascii="Arial" w:eastAsia="Times New Roman" w:hAnsi="Arial" w:cs="Arial"/>
          <w:sz w:val="24"/>
          <w:szCs w:val="24"/>
          <w:lang w:bidi="en-US"/>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w:t>
      </w:r>
      <w:proofErr w:type="gramEnd"/>
      <w:r w:rsidRPr="004C0EE3">
        <w:rPr>
          <w:rFonts w:ascii="Arial" w:eastAsia="Times New Roman" w:hAnsi="Arial" w:cs="Arial"/>
          <w:sz w:val="24"/>
          <w:szCs w:val="24"/>
          <w:lang w:bidi="en-US"/>
        </w:rPr>
        <w:t xml:space="preserve"> единой системе идентификац</w:t>
      </w:r>
      <w:proofErr w:type="gramStart"/>
      <w:r w:rsidRPr="004C0EE3">
        <w:rPr>
          <w:rFonts w:ascii="Arial" w:eastAsia="Times New Roman" w:hAnsi="Arial" w:cs="Arial"/>
          <w:sz w:val="24"/>
          <w:szCs w:val="24"/>
          <w:lang w:bidi="en-US"/>
        </w:rPr>
        <w:t>ии и ау</w:t>
      </w:r>
      <w:proofErr w:type="gramEnd"/>
      <w:r w:rsidRPr="004C0EE3">
        <w:rPr>
          <w:rFonts w:ascii="Arial" w:eastAsia="Times New Roman" w:hAnsi="Arial" w:cs="Arial"/>
          <w:sz w:val="24"/>
          <w:szCs w:val="24"/>
          <w:lang w:bidi="en-US"/>
        </w:rPr>
        <w:t>тентификации;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 xml:space="preserve">д) возможность вернуться на любой из этапов заполнения электронной формы запроса без </w:t>
      </w:r>
      <w:proofErr w:type="gramStart"/>
      <w:r w:rsidRPr="004C0EE3">
        <w:rPr>
          <w:rFonts w:ascii="Arial" w:eastAsia="Times New Roman" w:hAnsi="Arial" w:cs="Arial"/>
          <w:sz w:val="24"/>
          <w:szCs w:val="24"/>
          <w:lang w:bidi="en-US"/>
        </w:rPr>
        <w:t>потери</w:t>
      </w:r>
      <w:proofErr w:type="gramEnd"/>
      <w:r w:rsidRPr="004C0EE3">
        <w:rPr>
          <w:rFonts w:ascii="Arial" w:eastAsia="Times New Roman" w:hAnsi="Arial" w:cs="Arial"/>
          <w:sz w:val="24"/>
          <w:szCs w:val="24"/>
          <w:lang w:bidi="en-US"/>
        </w:rPr>
        <w:t xml:space="preserve"> ранее введенной информации на Региональном портале;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е) возможность доступа заявителя на Региональном портале к ранее поданным им запросам в течение не менее одного года.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eastAsia="ar-SA" w:bidi="en-US"/>
        </w:rPr>
      </w:pPr>
      <w:r w:rsidRPr="004C0EE3">
        <w:rPr>
          <w:rFonts w:ascii="Arial" w:eastAsia="Times New Roman" w:hAnsi="Arial" w:cs="Arial"/>
          <w:sz w:val="24"/>
          <w:szCs w:val="24"/>
          <w:lang w:bidi="en-US"/>
        </w:rPr>
        <w:tab/>
        <w:t xml:space="preserve">3.5.8. </w:t>
      </w:r>
      <w:r w:rsidRPr="004C0EE3">
        <w:rPr>
          <w:rFonts w:ascii="Arial" w:eastAsia="Times New Roman" w:hAnsi="Arial" w:cs="Arial"/>
          <w:sz w:val="24"/>
          <w:szCs w:val="24"/>
          <w:lang w:eastAsia="ar-SA" w:bidi="en-US"/>
        </w:rPr>
        <w:t>Сформированный запрос и документы, необходимые для предоставления муниципальной услуги в соответствии настоящим Административным регламентом направляются в Администрацию посредством  Регионального портала.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Срок регистрации запроса – 1 рабочий день.</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lastRenderedPageBreak/>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Едином портале обновляется до статуса «принято».</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3.5.15. Заявитель имеет возможность получения информации о ходе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 xml:space="preserve">3.5.17. При предоставлении муниципальной услуги в электронной форме заявителю в </w:t>
      </w:r>
      <w:proofErr w:type="gramStart"/>
      <w:r w:rsidRPr="004C0EE3">
        <w:rPr>
          <w:rFonts w:ascii="Arial" w:eastAsia="Times New Roman" w:hAnsi="Arial" w:cs="Arial"/>
          <w:sz w:val="24"/>
          <w:szCs w:val="24"/>
          <w:lang w:bidi="en-US"/>
        </w:rPr>
        <w:t>срок, не превышающий одного рабочего дня после завершения соответствующего действия направляется</w:t>
      </w:r>
      <w:proofErr w:type="gramEnd"/>
      <w:r w:rsidRPr="004C0EE3">
        <w:rPr>
          <w:rFonts w:ascii="Arial" w:eastAsia="Times New Roman" w:hAnsi="Arial" w:cs="Arial"/>
          <w:sz w:val="24"/>
          <w:szCs w:val="24"/>
          <w:lang w:bidi="en-US"/>
        </w:rPr>
        <w:t>:</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а) уведомление о записи на прием в Администрацию, содержащее сведения о дате, времени и месте приема;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r>
      <w:proofErr w:type="gramStart"/>
      <w:r w:rsidRPr="004C0EE3">
        <w:rPr>
          <w:rFonts w:ascii="Arial" w:eastAsia="Times New Roman" w:hAnsi="Arial" w:cs="Arial"/>
          <w:sz w:val="24"/>
          <w:szCs w:val="24"/>
          <w:lang w:bidi="en-US"/>
        </w:rPr>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муниципальной услуги;</w:t>
      </w:r>
      <w:proofErr w:type="gramEnd"/>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sidRPr="004C0EE3">
        <w:rPr>
          <w:rFonts w:ascii="Arial" w:eastAsia="Times New Roman" w:hAnsi="Arial" w:cs="Arial"/>
          <w:sz w:val="24"/>
          <w:szCs w:val="24"/>
          <w:lang w:bidi="en-US"/>
        </w:rPr>
        <w:t>с даты подготовки</w:t>
      </w:r>
      <w:proofErr w:type="gramEnd"/>
      <w:r w:rsidRPr="004C0EE3">
        <w:rPr>
          <w:rFonts w:ascii="Arial" w:eastAsia="Times New Roman" w:hAnsi="Arial" w:cs="Arial"/>
          <w:sz w:val="24"/>
          <w:szCs w:val="24"/>
          <w:lang w:bidi="en-US"/>
        </w:rPr>
        <w:t xml:space="preserve"> одного из документов, указанных в подразделе  </w:t>
      </w:r>
      <w:hyperlink r:id="rId17" w:history="1">
        <w:r w:rsidRPr="004C0EE3">
          <w:rPr>
            <w:rFonts w:ascii="Arial" w:eastAsia="Times New Roman" w:hAnsi="Arial" w:cs="Arial"/>
            <w:sz w:val="24"/>
            <w:szCs w:val="24"/>
            <w:lang w:bidi="en-US"/>
          </w:rPr>
          <w:t>2.3.</w:t>
        </w:r>
      </w:hyperlink>
      <w:r w:rsidRPr="004C0EE3">
        <w:rPr>
          <w:rFonts w:ascii="Arial" w:eastAsia="Times New Roman" w:hAnsi="Arial" w:cs="Arial"/>
          <w:sz w:val="24"/>
          <w:szCs w:val="24"/>
          <w:lang w:bidi="en-US"/>
        </w:rPr>
        <w:t xml:space="preserve"> настоящего Административного регламента.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4C0EE3">
        <w:rPr>
          <w:rFonts w:ascii="Arial" w:eastAsia="Times New Roman" w:hAnsi="Arial" w:cs="Arial"/>
          <w:sz w:val="24"/>
          <w:szCs w:val="24"/>
          <w:lang w:bidi="en-US"/>
        </w:rPr>
        <w:t xml:space="preserve">срока  </w:t>
      </w:r>
      <w:r w:rsidRPr="004C0EE3">
        <w:rPr>
          <w:rFonts w:ascii="Arial" w:eastAsia="Calibri" w:hAnsi="Arial" w:cs="Arial"/>
          <w:sz w:val="24"/>
          <w:szCs w:val="24"/>
          <w:lang w:bidi="en-US"/>
        </w:rPr>
        <w:t>действия  результата  предоставления муниципальной услуги</w:t>
      </w:r>
      <w:proofErr w:type="gramEnd"/>
      <w:r w:rsidRPr="004C0EE3">
        <w:rPr>
          <w:rFonts w:ascii="Arial" w:eastAsia="Calibri" w:hAnsi="Arial" w:cs="Arial"/>
          <w:sz w:val="24"/>
          <w:szCs w:val="24"/>
          <w:lang w:bidi="en-US"/>
        </w:rPr>
        <w:t>.</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3.5.20. Заявителям обеспечивается возможность оценить доступность и качество муниципальной  услуги на Региональном портале.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3.5.21. Критерием принятия решения является обращение заявителя за получением  муниципальной услуги в электронной форме.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18" w:history="1">
        <w:r w:rsidRPr="004C0EE3">
          <w:rPr>
            <w:rFonts w:ascii="Arial" w:eastAsia="Times New Roman" w:hAnsi="Arial" w:cs="Arial"/>
            <w:sz w:val="24"/>
            <w:szCs w:val="24"/>
            <w:lang w:bidi="en-US"/>
          </w:rPr>
          <w:t>2.3.</w:t>
        </w:r>
      </w:hyperlink>
      <w:r w:rsidRPr="004C0EE3">
        <w:rPr>
          <w:rFonts w:ascii="Arial" w:eastAsia="Times New Roman" w:hAnsi="Arial" w:cs="Arial"/>
          <w:sz w:val="24"/>
          <w:szCs w:val="24"/>
          <w:lang w:bidi="en-US"/>
        </w:rPr>
        <w:t xml:space="preserve"> настоящего Административного регламента.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ab/>
        <w:t>3.5.23.  Способ фиксации результата выполнения административной процедуры  – направление сообщения в Единый личный кабинет заявителя на Едином портале.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b/>
          <w:sz w:val="24"/>
          <w:szCs w:val="24"/>
          <w:lang w:bidi="en-US"/>
        </w:rPr>
      </w:pPr>
      <w:r w:rsidRPr="004C0EE3">
        <w:rPr>
          <w:rFonts w:ascii="Arial" w:eastAsia="Times New Roman" w:hAnsi="Arial" w:cs="Arial"/>
          <w:b/>
          <w:sz w:val="24"/>
          <w:szCs w:val="24"/>
          <w:lang w:bidi="en-US"/>
        </w:rPr>
        <w:t>3.6. Порядок исправления допущенных опечаток и ошибок в выданных в результате предоставления муниципальной услуги документах.</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39"/>
        <w:jc w:val="both"/>
        <w:rPr>
          <w:rFonts w:ascii="Arial" w:eastAsia="Calibri" w:hAnsi="Arial" w:cs="Arial"/>
          <w:bCs/>
          <w:sz w:val="24"/>
          <w:szCs w:val="24"/>
          <w:lang w:bidi="en-US"/>
        </w:rPr>
      </w:pPr>
      <w:r w:rsidRPr="004C0EE3">
        <w:rPr>
          <w:rFonts w:ascii="Arial" w:eastAsia="Calibri" w:hAnsi="Arial" w:cs="Arial"/>
          <w:bCs/>
          <w:sz w:val="24"/>
          <w:szCs w:val="24"/>
          <w:lang w:bidi="en-US"/>
        </w:rPr>
        <w:t>3.</w:t>
      </w:r>
      <w:r w:rsidRPr="004C0EE3">
        <w:rPr>
          <w:rFonts w:ascii="Arial" w:eastAsia="Times New Roman" w:hAnsi="Arial" w:cs="Arial"/>
          <w:sz w:val="24"/>
          <w:szCs w:val="24"/>
          <w:lang w:bidi="en-US"/>
        </w:rPr>
        <w:t>6.</w:t>
      </w:r>
      <w:r w:rsidRPr="004C0EE3">
        <w:rPr>
          <w:rFonts w:ascii="Arial" w:eastAsia="Calibri" w:hAnsi="Arial" w:cs="Arial"/>
          <w:bCs/>
          <w:sz w:val="24"/>
          <w:szCs w:val="24"/>
          <w:lang w:bidi="en-US"/>
        </w:rPr>
        <w:t xml:space="preserve">1. </w:t>
      </w:r>
      <w:proofErr w:type="gramStart"/>
      <w:r w:rsidRPr="004C0EE3">
        <w:rPr>
          <w:rFonts w:ascii="Arial" w:eastAsia="Calibri" w:hAnsi="Arial" w:cs="Arial"/>
          <w:bCs/>
          <w:sz w:val="24"/>
          <w:szCs w:val="24"/>
          <w:lang w:bidi="en-US"/>
        </w:rPr>
        <w:t xml:space="preserve">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trike/>
          <w:sz w:val="24"/>
          <w:szCs w:val="24"/>
          <w:lang w:bidi="en-US"/>
        </w:rPr>
      </w:pPr>
      <w:r w:rsidRPr="004C0EE3">
        <w:rPr>
          <w:rFonts w:ascii="Arial" w:eastAsia="Calibri" w:hAnsi="Arial" w:cs="Arial"/>
          <w:bCs/>
          <w:sz w:val="24"/>
          <w:szCs w:val="24"/>
          <w:lang w:bidi="en-US"/>
        </w:rPr>
        <w:t>3.</w:t>
      </w:r>
      <w:r w:rsidRPr="004C0EE3">
        <w:rPr>
          <w:rFonts w:ascii="Arial" w:eastAsia="Times New Roman" w:hAnsi="Arial" w:cs="Arial"/>
          <w:sz w:val="24"/>
          <w:szCs w:val="24"/>
          <w:lang w:bidi="en-US"/>
        </w:rPr>
        <w:t>6.</w:t>
      </w:r>
      <w:r w:rsidRPr="004C0EE3">
        <w:rPr>
          <w:rFonts w:ascii="Arial" w:eastAsia="Calibri" w:hAnsi="Arial" w:cs="Arial"/>
          <w:bCs/>
          <w:sz w:val="24"/>
          <w:szCs w:val="24"/>
          <w:lang w:bidi="en-US"/>
        </w:rPr>
        <w:t xml:space="preserve">2. </w:t>
      </w:r>
      <w:r w:rsidRPr="004C0EE3">
        <w:rPr>
          <w:rFonts w:ascii="Arial" w:eastAsia="Times New Roman" w:hAnsi="Arial" w:cs="Arial"/>
          <w:sz w:val="24"/>
          <w:szCs w:val="24"/>
          <w:lang w:bidi="en-US"/>
        </w:rPr>
        <w:t>Срок передачи  запроса заявителя из МФЦ в Администрацию установлен соглашением о взаимодействии.</w:t>
      </w:r>
      <w:r w:rsidRPr="004C0EE3">
        <w:rPr>
          <w:rFonts w:ascii="Arial" w:eastAsia="Times New Roman" w:hAnsi="Arial" w:cs="Arial"/>
          <w:strike/>
          <w:sz w:val="24"/>
          <w:szCs w:val="24"/>
          <w:lang w:bidi="en-US"/>
        </w:rPr>
        <w:t xml:space="preserve">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Calibri" w:hAnsi="Arial" w:cs="Arial"/>
          <w:bCs/>
          <w:sz w:val="24"/>
          <w:szCs w:val="24"/>
          <w:lang w:bidi="en-US"/>
        </w:rPr>
      </w:pPr>
      <w:r w:rsidRPr="004C0EE3">
        <w:rPr>
          <w:rFonts w:ascii="Arial" w:eastAsia="Calibri" w:hAnsi="Arial" w:cs="Arial"/>
          <w:bCs/>
          <w:sz w:val="24"/>
          <w:szCs w:val="24"/>
          <w:lang w:bidi="en-US"/>
        </w:rPr>
        <w:t>3.</w:t>
      </w:r>
      <w:r w:rsidRPr="004C0EE3">
        <w:rPr>
          <w:rFonts w:ascii="Arial" w:eastAsia="Times New Roman" w:hAnsi="Arial" w:cs="Arial"/>
          <w:sz w:val="24"/>
          <w:szCs w:val="24"/>
          <w:lang w:bidi="en-US"/>
        </w:rPr>
        <w:t>6.</w:t>
      </w:r>
      <w:r w:rsidRPr="004C0EE3">
        <w:rPr>
          <w:rFonts w:ascii="Arial" w:eastAsia="Calibri" w:hAnsi="Arial" w:cs="Arial"/>
          <w:bCs/>
          <w:sz w:val="24"/>
          <w:szCs w:val="24"/>
          <w:lang w:bidi="en-US"/>
        </w:rPr>
        <w:t xml:space="preserve">3. </w:t>
      </w:r>
      <w:proofErr w:type="gramStart"/>
      <w:r w:rsidRPr="004C0EE3">
        <w:rPr>
          <w:rFonts w:ascii="Arial" w:eastAsia="Calibri" w:hAnsi="Arial" w:cs="Arial"/>
          <w:bCs/>
          <w:sz w:val="24"/>
          <w:szCs w:val="24"/>
          <w:lang w:bidi="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Calibri" w:hAnsi="Arial" w:cs="Arial"/>
          <w:bCs/>
          <w:sz w:val="24"/>
          <w:szCs w:val="24"/>
          <w:lang w:bidi="en-US"/>
        </w:rPr>
      </w:pPr>
      <w:r w:rsidRPr="004C0EE3">
        <w:rPr>
          <w:rFonts w:ascii="Arial" w:eastAsia="Calibri" w:hAnsi="Arial" w:cs="Arial"/>
          <w:bCs/>
          <w:sz w:val="24"/>
          <w:szCs w:val="24"/>
          <w:lang w:bidi="en-US"/>
        </w:rPr>
        <w:t>3.</w:t>
      </w:r>
      <w:r w:rsidRPr="004C0EE3">
        <w:rPr>
          <w:rFonts w:ascii="Arial" w:eastAsia="Times New Roman" w:hAnsi="Arial" w:cs="Arial"/>
          <w:sz w:val="24"/>
          <w:szCs w:val="24"/>
          <w:lang w:bidi="en-US"/>
        </w:rPr>
        <w:t>6.</w:t>
      </w:r>
      <w:r w:rsidRPr="004C0EE3">
        <w:rPr>
          <w:rFonts w:ascii="Arial" w:eastAsia="Calibri" w:hAnsi="Arial" w:cs="Arial"/>
          <w:bCs/>
          <w:sz w:val="24"/>
          <w:szCs w:val="24"/>
          <w:lang w:bidi="en-US"/>
        </w:rPr>
        <w:t xml:space="preserve">5. </w:t>
      </w:r>
      <w:proofErr w:type="gramStart"/>
      <w:r w:rsidRPr="004C0EE3">
        <w:rPr>
          <w:rFonts w:ascii="Arial" w:eastAsia="Calibri" w:hAnsi="Arial" w:cs="Arial"/>
          <w:bCs/>
          <w:sz w:val="24"/>
          <w:szCs w:val="24"/>
          <w:lang w:bidi="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Calibri" w:hAnsi="Arial" w:cs="Arial"/>
          <w:bCs/>
          <w:sz w:val="24"/>
          <w:szCs w:val="24"/>
          <w:lang w:bidi="en-US"/>
        </w:rPr>
        <w:t>3.</w:t>
      </w:r>
      <w:r w:rsidRPr="004C0EE3">
        <w:rPr>
          <w:rFonts w:ascii="Arial" w:eastAsia="Times New Roman" w:hAnsi="Arial" w:cs="Arial"/>
          <w:sz w:val="24"/>
          <w:szCs w:val="24"/>
          <w:lang w:bidi="en-US"/>
        </w:rPr>
        <w:t>6.</w:t>
      </w:r>
      <w:r w:rsidRPr="004C0EE3">
        <w:rPr>
          <w:rFonts w:ascii="Arial" w:eastAsia="Calibri" w:hAnsi="Arial" w:cs="Arial"/>
          <w:bCs/>
          <w:sz w:val="24"/>
          <w:szCs w:val="24"/>
          <w:lang w:bidi="en-US"/>
        </w:rPr>
        <w:t xml:space="preserve">6. </w:t>
      </w:r>
      <w:r w:rsidRPr="004C0EE3">
        <w:rPr>
          <w:rFonts w:ascii="Arial" w:eastAsia="Times New Roman" w:hAnsi="Arial" w:cs="Arial"/>
          <w:sz w:val="24"/>
          <w:szCs w:val="24"/>
          <w:lang w:bidi="en-US"/>
        </w:rPr>
        <w:t>Способ фиксации результата выполнения административной процедуры  – регистрация в Журнале*  (указать название журнала)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Calibri" w:hAnsi="Arial" w:cs="Arial"/>
          <w:bCs/>
          <w:sz w:val="24"/>
          <w:szCs w:val="24"/>
          <w:lang w:bidi="en-US"/>
        </w:rPr>
      </w:pPr>
      <w:r w:rsidRPr="004C0EE3">
        <w:rPr>
          <w:rFonts w:ascii="Arial" w:eastAsia="Calibri" w:hAnsi="Arial" w:cs="Arial"/>
          <w:bCs/>
          <w:sz w:val="24"/>
          <w:szCs w:val="24"/>
          <w:lang w:bidi="en-US"/>
        </w:rPr>
        <w:t>3.</w:t>
      </w:r>
      <w:r w:rsidRPr="004C0EE3">
        <w:rPr>
          <w:rFonts w:ascii="Arial" w:eastAsia="Times New Roman" w:hAnsi="Arial" w:cs="Arial"/>
          <w:sz w:val="24"/>
          <w:szCs w:val="24"/>
          <w:lang w:bidi="en-US"/>
        </w:rPr>
        <w:t>6.</w:t>
      </w:r>
      <w:r w:rsidRPr="004C0EE3">
        <w:rPr>
          <w:rFonts w:ascii="Arial" w:eastAsia="Calibri" w:hAnsi="Arial" w:cs="Arial"/>
          <w:bCs/>
          <w:sz w:val="24"/>
          <w:szCs w:val="24"/>
          <w:lang w:bidi="en-US"/>
        </w:rPr>
        <w:t xml:space="preserve">7. Срок  выдачи результата  не должен превышать 10 календарных дней </w:t>
      </w:r>
      <w:proofErr w:type="gramStart"/>
      <w:r w:rsidRPr="004C0EE3">
        <w:rPr>
          <w:rFonts w:ascii="Arial" w:eastAsia="Calibri" w:hAnsi="Arial" w:cs="Arial"/>
          <w:bCs/>
          <w:sz w:val="24"/>
          <w:szCs w:val="24"/>
          <w:lang w:bidi="en-US"/>
        </w:rPr>
        <w:t>с даты   регистрации</w:t>
      </w:r>
      <w:proofErr w:type="gramEnd"/>
      <w:r w:rsidRPr="004C0EE3">
        <w:rPr>
          <w:rFonts w:ascii="Arial" w:eastAsia="Calibri" w:hAnsi="Arial" w:cs="Arial"/>
          <w:bCs/>
          <w:sz w:val="24"/>
          <w:szCs w:val="24"/>
          <w:lang w:bidi="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Times New Roman" w:hAnsi="Arial" w:cs="Arial"/>
          <w:b/>
          <w:bCs/>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4"/>
        <w:rPr>
          <w:rFonts w:ascii="Arial" w:eastAsia="Times New Roman" w:hAnsi="Arial" w:cs="Arial"/>
          <w:b/>
          <w:bCs/>
          <w:sz w:val="24"/>
          <w:szCs w:val="24"/>
          <w:lang w:bidi="en-US"/>
        </w:rPr>
      </w:pPr>
      <w:r w:rsidRPr="004C0EE3">
        <w:rPr>
          <w:rFonts w:ascii="Arial" w:eastAsia="Times New Roman" w:hAnsi="Arial" w:cs="Arial"/>
          <w:b/>
          <w:bCs/>
          <w:sz w:val="24"/>
          <w:szCs w:val="24"/>
          <w:lang w:bidi="en-US"/>
        </w:rPr>
        <w:t xml:space="preserve">IV. Формы  </w:t>
      </w:r>
      <w:proofErr w:type="gramStart"/>
      <w:r w:rsidRPr="004C0EE3">
        <w:rPr>
          <w:rFonts w:ascii="Arial" w:eastAsia="Times New Roman" w:hAnsi="Arial" w:cs="Arial"/>
          <w:b/>
          <w:bCs/>
          <w:sz w:val="24"/>
          <w:szCs w:val="24"/>
          <w:lang w:bidi="en-US"/>
        </w:rPr>
        <w:t>контроля за</w:t>
      </w:r>
      <w:proofErr w:type="gramEnd"/>
      <w:r w:rsidRPr="004C0EE3">
        <w:rPr>
          <w:rFonts w:ascii="Arial" w:eastAsia="Times New Roman" w:hAnsi="Arial" w:cs="Arial"/>
          <w:b/>
          <w:bCs/>
          <w:sz w:val="24"/>
          <w:szCs w:val="24"/>
          <w:lang w:bidi="en-US"/>
        </w:rPr>
        <w:t xml:space="preserve"> исполнением  регламента</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b/>
          <w:bCs/>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b/>
          <w:bCs/>
          <w:sz w:val="24"/>
          <w:szCs w:val="24"/>
          <w:lang w:bidi="en-US"/>
        </w:rPr>
      </w:pPr>
      <w:r w:rsidRPr="004C0EE3">
        <w:rPr>
          <w:rFonts w:ascii="Arial" w:eastAsia="Times New Roman" w:hAnsi="Arial" w:cs="Arial"/>
          <w:b/>
          <w:bCs/>
          <w:sz w:val="24"/>
          <w:szCs w:val="24"/>
          <w:lang w:bidi="en-US"/>
        </w:rPr>
        <w:t xml:space="preserve">4.1. Порядок осуществления текущего </w:t>
      </w:r>
      <w:proofErr w:type="gramStart"/>
      <w:r w:rsidRPr="004C0EE3">
        <w:rPr>
          <w:rFonts w:ascii="Arial" w:eastAsia="Times New Roman" w:hAnsi="Arial" w:cs="Arial"/>
          <w:b/>
          <w:bCs/>
          <w:sz w:val="24"/>
          <w:szCs w:val="24"/>
          <w:lang w:bidi="en-US"/>
        </w:rPr>
        <w:t>контроля за</w:t>
      </w:r>
      <w:proofErr w:type="gramEnd"/>
      <w:r w:rsidRPr="004C0EE3">
        <w:rPr>
          <w:rFonts w:ascii="Arial" w:eastAsia="Times New Roman" w:hAnsi="Arial" w:cs="Arial"/>
          <w:b/>
          <w:bCs/>
          <w:sz w:val="24"/>
          <w:szCs w:val="24"/>
          <w:lang w:bidi="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b/>
          <w:bCs/>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4"/>
        <w:rPr>
          <w:rFonts w:ascii="Arial" w:eastAsia="Times New Roman" w:hAnsi="Arial" w:cs="Arial"/>
          <w:sz w:val="24"/>
          <w:szCs w:val="24"/>
          <w:lang w:bidi="en-US"/>
        </w:rPr>
      </w:pPr>
      <w:r w:rsidRPr="004C0EE3">
        <w:rPr>
          <w:rFonts w:ascii="Arial" w:eastAsia="Times New Roman" w:hAnsi="Arial" w:cs="Arial"/>
          <w:sz w:val="24"/>
          <w:szCs w:val="24"/>
          <w:lang w:bidi="en-US"/>
        </w:rPr>
        <w:t xml:space="preserve">Текущий </w:t>
      </w:r>
      <w:proofErr w:type="gramStart"/>
      <w:r w:rsidRPr="004C0EE3">
        <w:rPr>
          <w:rFonts w:ascii="Arial" w:eastAsia="Times New Roman" w:hAnsi="Arial" w:cs="Arial"/>
          <w:sz w:val="24"/>
          <w:szCs w:val="24"/>
          <w:lang w:bidi="en-US"/>
        </w:rPr>
        <w:t>контроль за</w:t>
      </w:r>
      <w:proofErr w:type="gramEnd"/>
      <w:r w:rsidRPr="004C0EE3">
        <w:rPr>
          <w:rFonts w:ascii="Arial" w:eastAsia="Times New Roman" w:hAnsi="Arial" w:cs="Arial"/>
          <w:sz w:val="24"/>
          <w:szCs w:val="24"/>
          <w:lang w:bidi="en-US"/>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4"/>
        <w:rPr>
          <w:rFonts w:ascii="Arial" w:eastAsia="Times New Roman" w:hAnsi="Arial" w:cs="Arial"/>
          <w:sz w:val="24"/>
          <w:szCs w:val="24"/>
          <w:lang w:bidi="en-US"/>
        </w:rPr>
      </w:pPr>
      <w:r w:rsidRPr="004C0EE3">
        <w:rPr>
          <w:rFonts w:ascii="Arial" w:eastAsia="Times New Roman" w:hAnsi="Arial" w:cs="Arial"/>
          <w:sz w:val="24"/>
          <w:szCs w:val="24"/>
          <w:lang w:bidi="en-US"/>
        </w:rPr>
        <w:t>- глава Беловского района Курской области;</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4"/>
        <w:rPr>
          <w:rFonts w:ascii="Arial" w:eastAsia="Times New Roman" w:hAnsi="Arial" w:cs="Arial"/>
          <w:sz w:val="24"/>
          <w:szCs w:val="24"/>
          <w:lang w:bidi="en-US"/>
        </w:rPr>
      </w:pPr>
      <w:r w:rsidRPr="004C0EE3">
        <w:rPr>
          <w:rFonts w:ascii="Arial" w:eastAsia="Times New Roman" w:hAnsi="Arial" w:cs="Arial"/>
          <w:sz w:val="24"/>
          <w:szCs w:val="24"/>
          <w:lang w:bidi="en-US"/>
        </w:rPr>
        <w:t>- заместитель главы Администрации Беловского района.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rPr>
          <w:rFonts w:ascii="Arial" w:eastAsia="Times New Roman" w:hAnsi="Arial" w:cs="Arial"/>
          <w:sz w:val="24"/>
          <w:szCs w:val="24"/>
          <w:lang w:eastAsia="zh-CN" w:bidi="en-US"/>
        </w:rPr>
      </w:pPr>
      <w:r w:rsidRPr="004C0EE3">
        <w:rPr>
          <w:rFonts w:ascii="Arial" w:eastAsia="Times New Roman" w:hAnsi="Arial" w:cs="Arial"/>
          <w:sz w:val="24"/>
          <w:szCs w:val="24"/>
          <w:lang w:eastAsia="zh-CN" w:bidi="en-US"/>
        </w:rPr>
        <w:tab/>
        <w:t xml:space="preserve">Периодичность осуществления текущего контроля устанавливается распоряжением Администрации. </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Times New Roman" w:hAnsi="Arial" w:cs="Arial"/>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b/>
          <w:bCs/>
          <w:sz w:val="24"/>
          <w:szCs w:val="24"/>
          <w:lang w:bidi="en-US"/>
        </w:rPr>
      </w:pPr>
      <w:r w:rsidRPr="004C0EE3">
        <w:rPr>
          <w:rFonts w:ascii="Arial" w:eastAsia="Times New Roman" w:hAnsi="Arial" w:cs="Arial"/>
          <w:b/>
          <w:bCs/>
          <w:sz w:val="24"/>
          <w:szCs w:val="24"/>
          <w:lang w:bidi="en-US"/>
        </w:rPr>
        <w:t xml:space="preserve">4.2. Порядок и периодичность осуществления плановых и внеплановых </w:t>
      </w:r>
      <w:r w:rsidRPr="004C0EE3">
        <w:rPr>
          <w:rFonts w:ascii="Arial" w:eastAsia="Times New Roman" w:hAnsi="Arial" w:cs="Arial"/>
          <w:b/>
          <w:bCs/>
          <w:sz w:val="24"/>
          <w:szCs w:val="24"/>
          <w:lang w:bidi="en-US"/>
        </w:rPr>
        <w:lastRenderedPageBreak/>
        <w:t xml:space="preserve">проверок полноты и качества предоставления муниципальной услуги, в том числе порядок и формы </w:t>
      </w:r>
      <w:proofErr w:type="gramStart"/>
      <w:r w:rsidRPr="004C0EE3">
        <w:rPr>
          <w:rFonts w:ascii="Arial" w:eastAsia="Times New Roman" w:hAnsi="Arial" w:cs="Arial"/>
          <w:b/>
          <w:bCs/>
          <w:sz w:val="24"/>
          <w:szCs w:val="24"/>
          <w:lang w:bidi="en-US"/>
        </w:rPr>
        <w:t>контроля за</w:t>
      </w:r>
      <w:proofErr w:type="gramEnd"/>
      <w:r w:rsidRPr="004C0EE3">
        <w:rPr>
          <w:rFonts w:ascii="Arial" w:eastAsia="Times New Roman" w:hAnsi="Arial" w:cs="Arial"/>
          <w:b/>
          <w:bCs/>
          <w:sz w:val="24"/>
          <w:szCs w:val="24"/>
          <w:lang w:bidi="en-US"/>
        </w:rPr>
        <w:t xml:space="preserve"> полнотой и качеством предоставления муниципальной услуги</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b/>
          <w:bCs/>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4"/>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4.2.1. </w:t>
      </w:r>
      <w:proofErr w:type="gramStart"/>
      <w:r w:rsidRPr="004C0EE3">
        <w:rPr>
          <w:rFonts w:ascii="Arial" w:eastAsia="Times New Roman" w:hAnsi="Arial" w:cs="Arial"/>
          <w:sz w:val="24"/>
          <w:szCs w:val="24"/>
          <w:lang w:bidi="en-US"/>
        </w:rPr>
        <w:t>Контроль</w:t>
      </w:r>
      <w:r w:rsidRPr="004C0EE3">
        <w:rPr>
          <w:rFonts w:ascii="Arial" w:eastAsia="Times New Roman" w:hAnsi="Arial" w:cs="Arial"/>
          <w:b/>
          <w:bCs/>
          <w:sz w:val="24"/>
          <w:szCs w:val="24"/>
          <w:lang w:bidi="en-US"/>
        </w:rPr>
        <w:t xml:space="preserve"> </w:t>
      </w:r>
      <w:r w:rsidRPr="004C0EE3">
        <w:rPr>
          <w:rFonts w:ascii="Arial" w:eastAsia="Times New Roman" w:hAnsi="Arial" w:cs="Arial"/>
          <w:sz w:val="24"/>
          <w:szCs w:val="24"/>
          <w:lang w:bidi="en-US"/>
        </w:rPr>
        <w:t>за</w:t>
      </w:r>
      <w:proofErr w:type="gramEnd"/>
      <w:r w:rsidRPr="004C0EE3">
        <w:rPr>
          <w:rFonts w:ascii="Arial" w:eastAsia="Times New Roman" w:hAnsi="Arial" w:cs="Arial"/>
          <w:sz w:val="24"/>
          <w:szCs w:val="24"/>
          <w:lang w:bidi="en-US"/>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3"/>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3"/>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 xml:space="preserve">4.2.3. Решение об осуществлении плановых и внеплановых проверок полноты и качества предоставления муниципальной услуги принимается Главой Беловского района Курской области. </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3"/>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3"/>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Times New Roman" w:hAnsi="Arial" w:cs="Arial"/>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4"/>
        <w:jc w:val="center"/>
        <w:rPr>
          <w:rFonts w:ascii="Arial" w:eastAsia="Times New Roman" w:hAnsi="Arial" w:cs="Arial"/>
          <w:b/>
          <w:bCs/>
          <w:sz w:val="24"/>
          <w:szCs w:val="24"/>
          <w:lang w:bidi="en-US"/>
        </w:rPr>
      </w:pPr>
      <w:r w:rsidRPr="004C0EE3">
        <w:rPr>
          <w:rFonts w:ascii="Arial" w:eastAsia="Times New Roman" w:hAnsi="Arial" w:cs="Arial"/>
          <w:b/>
          <w:bCs/>
          <w:sz w:val="24"/>
          <w:szCs w:val="24"/>
          <w:lang w:bidi="en-US"/>
        </w:rPr>
        <w:t xml:space="preserve">4.3. Ответственность должностных лиц </w:t>
      </w:r>
      <w:r w:rsidRPr="004C0EE3">
        <w:rPr>
          <w:rFonts w:ascii="Arial" w:eastAsia="Times New Roman" w:hAnsi="Arial" w:cs="Arial"/>
          <w:b/>
          <w:bCs/>
          <w:sz w:val="24"/>
          <w:szCs w:val="24"/>
          <w:lang w:eastAsia="zh-CN" w:bidi="en-US"/>
        </w:rPr>
        <w:t xml:space="preserve">органа местного самоуправления, </w:t>
      </w:r>
      <w:r w:rsidRPr="004C0EE3">
        <w:rPr>
          <w:rFonts w:ascii="Arial" w:eastAsia="Times New Roman" w:hAnsi="Arial" w:cs="Arial"/>
          <w:b/>
          <w:bCs/>
          <w:sz w:val="24"/>
          <w:szCs w:val="24"/>
          <w:lang w:bidi="en-US"/>
        </w:rPr>
        <w:t xml:space="preserve">предоставляющего муниципальную услугу, </w:t>
      </w:r>
      <w:r w:rsidRPr="004C0EE3">
        <w:rPr>
          <w:rFonts w:ascii="Arial" w:eastAsia="Times New Roman" w:hAnsi="Arial" w:cs="Arial"/>
          <w:b/>
          <w:bCs/>
          <w:sz w:val="24"/>
          <w:szCs w:val="24"/>
          <w:lang w:eastAsia="zh-CN" w:bidi="en-US"/>
        </w:rPr>
        <w:t xml:space="preserve">  </w:t>
      </w:r>
      <w:r w:rsidRPr="004C0EE3">
        <w:rPr>
          <w:rFonts w:ascii="Arial" w:eastAsia="Times New Roman" w:hAnsi="Arial" w:cs="Arial"/>
          <w:b/>
          <w:bCs/>
          <w:sz w:val="24"/>
          <w:szCs w:val="24"/>
          <w:lang w:bidi="en-US"/>
        </w:rPr>
        <w:t>за решения и действия (бездействие), принимаемые (осуществляемые) ими в ходе предоставления муниципальной услуги</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4"/>
        <w:jc w:val="center"/>
        <w:rPr>
          <w:rFonts w:ascii="Arial" w:eastAsia="Times New Roman" w:hAnsi="Arial" w:cs="Arial"/>
          <w:b/>
          <w:bCs/>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0"/>
        </w:tabs>
        <w:spacing w:after="0" w:line="240" w:lineRule="auto"/>
        <w:ind w:firstLine="426"/>
        <w:jc w:val="both"/>
        <w:rPr>
          <w:rFonts w:ascii="Arial" w:eastAsia="Times New Roman" w:hAnsi="Arial" w:cs="Arial"/>
          <w:sz w:val="24"/>
          <w:szCs w:val="24"/>
          <w:lang w:eastAsia="zh-CN" w:bidi="en-US"/>
        </w:rPr>
      </w:pPr>
      <w:r w:rsidRPr="004C0EE3">
        <w:rPr>
          <w:rFonts w:ascii="Arial" w:eastAsia="Times New Roman" w:hAnsi="Arial" w:cs="Arial"/>
          <w:sz w:val="24"/>
          <w:szCs w:val="24"/>
          <w:lang w:eastAsia="zh-CN" w:bidi="en-US"/>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zh-CN" w:bidi="en-US"/>
        </w:rPr>
      </w:pPr>
      <w:r w:rsidRPr="004C0EE3">
        <w:rPr>
          <w:rFonts w:ascii="Arial" w:eastAsia="Times New Roman" w:hAnsi="Arial" w:cs="Arial"/>
          <w:sz w:val="24"/>
          <w:szCs w:val="24"/>
          <w:lang w:eastAsia="zh-CN" w:bidi="en-US"/>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zh-CN" w:bidi="en-US"/>
        </w:rPr>
      </w:pPr>
      <w:r w:rsidRPr="004C0EE3">
        <w:rPr>
          <w:rFonts w:ascii="Arial" w:eastAsia="Times New Roman" w:hAnsi="Arial" w:cs="Arial"/>
          <w:sz w:val="24"/>
          <w:szCs w:val="24"/>
          <w:lang w:eastAsia="zh-CN" w:bidi="en-US"/>
        </w:rPr>
        <w:t xml:space="preserve">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b/>
          <w:bCs/>
          <w:sz w:val="24"/>
          <w:szCs w:val="24"/>
          <w:lang w:bidi="en-US"/>
        </w:rPr>
        <w:t xml:space="preserve">4.4. Положения, характеризующие требования к порядку и формам </w:t>
      </w:r>
      <w:proofErr w:type="gramStart"/>
      <w:r w:rsidRPr="004C0EE3">
        <w:rPr>
          <w:rFonts w:ascii="Arial" w:eastAsia="Times New Roman" w:hAnsi="Arial" w:cs="Arial"/>
          <w:b/>
          <w:bCs/>
          <w:sz w:val="24"/>
          <w:szCs w:val="24"/>
          <w:lang w:bidi="en-US"/>
        </w:rPr>
        <w:t>контроля за</w:t>
      </w:r>
      <w:proofErr w:type="gramEnd"/>
      <w:r w:rsidRPr="004C0EE3">
        <w:rPr>
          <w:rFonts w:ascii="Arial" w:eastAsia="Times New Roman" w:hAnsi="Arial" w:cs="Arial"/>
          <w:b/>
          <w:bCs/>
          <w:sz w:val="24"/>
          <w:szCs w:val="24"/>
          <w:lang w:bidi="en-US"/>
        </w:rPr>
        <w:t xml:space="preserve"> предоставлением муниципальной услуги, в том числе со стороны граждан, их объединений и организаций</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jc w:val="both"/>
        <w:rPr>
          <w:rFonts w:ascii="Arial" w:eastAsia="Times New Roman" w:hAnsi="Arial" w:cs="Arial"/>
          <w:bCs/>
          <w:sz w:val="24"/>
          <w:szCs w:val="24"/>
          <w:lang w:eastAsia="zh-CN" w:bidi="en-US"/>
        </w:rPr>
      </w:pPr>
      <w:r w:rsidRPr="004C0EE3">
        <w:rPr>
          <w:rFonts w:ascii="Arial" w:eastAsia="Times New Roman" w:hAnsi="Arial" w:cs="Arial"/>
          <w:bCs/>
          <w:sz w:val="24"/>
          <w:szCs w:val="24"/>
          <w:lang w:eastAsia="zh-CN" w:bidi="en-US"/>
        </w:rPr>
        <w:tab/>
      </w:r>
      <w:proofErr w:type="gramStart"/>
      <w:r w:rsidRPr="004C0EE3">
        <w:rPr>
          <w:rFonts w:ascii="Arial" w:eastAsia="Times New Roman" w:hAnsi="Arial" w:cs="Arial"/>
          <w:bCs/>
          <w:sz w:val="24"/>
          <w:szCs w:val="24"/>
          <w:lang w:eastAsia="zh-CN" w:bidi="en-US"/>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w:t>
      </w:r>
      <w:r w:rsidRPr="004C0EE3">
        <w:rPr>
          <w:rFonts w:ascii="Arial" w:eastAsia="Times New Roman" w:hAnsi="Arial" w:cs="Arial"/>
          <w:bCs/>
          <w:sz w:val="24"/>
          <w:szCs w:val="24"/>
          <w:lang w:eastAsia="zh-CN" w:bidi="en-US"/>
        </w:rPr>
        <w:lastRenderedPageBreak/>
        <w:t>Административного</w:t>
      </w:r>
      <w:proofErr w:type="gramEnd"/>
      <w:r w:rsidRPr="004C0EE3">
        <w:rPr>
          <w:rFonts w:ascii="Arial" w:eastAsia="Times New Roman" w:hAnsi="Arial" w:cs="Arial"/>
          <w:bCs/>
          <w:sz w:val="24"/>
          <w:szCs w:val="24"/>
          <w:lang w:eastAsia="zh-CN" w:bidi="en-US"/>
        </w:rPr>
        <w:t xml:space="preserve"> регламента, законодательных и иных нормативных правовых актов.</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284"/>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b/>
          <w:bCs/>
          <w:sz w:val="24"/>
          <w:szCs w:val="24"/>
          <w:lang w:bidi="en-US"/>
        </w:rPr>
      </w:pPr>
      <w:r w:rsidRPr="004C0EE3">
        <w:rPr>
          <w:rFonts w:ascii="Arial" w:eastAsia="Times New Roman" w:hAnsi="Arial" w:cs="Arial"/>
          <w:b/>
          <w:sz w:val="24"/>
          <w:szCs w:val="24"/>
          <w:lang w:val="en-US" w:bidi="en-US"/>
        </w:rPr>
        <w:t>V</w:t>
      </w:r>
      <w:r w:rsidRPr="004C0EE3">
        <w:rPr>
          <w:rFonts w:ascii="Arial" w:eastAsia="Times New Roman" w:hAnsi="Arial" w:cs="Arial"/>
          <w:b/>
          <w:sz w:val="24"/>
          <w:szCs w:val="24"/>
          <w:lang w:bidi="en-US"/>
        </w:rPr>
        <w:t xml:space="preserve">. Досудебный (внесудебный) порядок </w:t>
      </w:r>
      <w:proofErr w:type="gramStart"/>
      <w:r w:rsidRPr="004C0EE3">
        <w:rPr>
          <w:rFonts w:ascii="Arial" w:eastAsia="Times New Roman" w:hAnsi="Arial" w:cs="Arial"/>
          <w:b/>
          <w:sz w:val="24"/>
          <w:szCs w:val="24"/>
          <w:lang w:bidi="en-US"/>
        </w:rPr>
        <w:t>обжалования  заявителем</w:t>
      </w:r>
      <w:proofErr w:type="gramEnd"/>
      <w:r w:rsidRPr="004C0EE3">
        <w:rPr>
          <w:rFonts w:ascii="Arial" w:eastAsia="Times New Roman" w:hAnsi="Arial" w:cs="Arial"/>
          <w:b/>
          <w:sz w:val="24"/>
          <w:szCs w:val="24"/>
          <w:lang w:bidi="en-US"/>
        </w:rPr>
        <w:t xml:space="preserve"> </w:t>
      </w:r>
      <w:r w:rsidRPr="004C0EE3">
        <w:rPr>
          <w:rFonts w:ascii="Arial" w:eastAsia="Times New Roman" w:hAnsi="Arial" w:cs="Arial"/>
          <w:b/>
          <w:bCs/>
          <w:sz w:val="24"/>
          <w:szCs w:val="24"/>
          <w:lang w:bidi="en-US"/>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
          <w:bCs/>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outlineLvl w:val="0"/>
        <w:rPr>
          <w:rFonts w:ascii="Arial" w:eastAsia="Times New Roman" w:hAnsi="Arial" w:cs="Arial"/>
          <w:b/>
          <w:bCs/>
          <w:sz w:val="24"/>
          <w:szCs w:val="24"/>
          <w:lang w:eastAsia="zh-CN" w:bidi="en-US"/>
        </w:rPr>
      </w:pPr>
      <w:r w:rsidRPr="004C0EE3">
        <w:rPr>
          <w:rFonts w:ascii="Arial" w:eastAsia="Times New Roman" w:hAnsi="Arial" w:cs="Arial"/>
          <w:b/>
          <w:bCs/>
          <w:sz w:val="24"/>
          <w:szCs w:val="24"/>
          <w:lang w:bidi="en-US"/>
        </w:rPr>
        <w:t xml:space="preserve">5.1.  </w:t>
      </w:r>
      <w:proofErr w:type="gramStart"/>
      <w:r w:rsidRPr="004C0EE3">
        <w:rPr>
          <w:rFonts w:ascii="Arial" w:eastAsia="Times New Roman" w:hAnsi="Arial" w:cs="Arial"/>
          <w:b/>
          <w:bCs/>
          <w:sz w:val="24"/>
          <w:szCs w:val="24"/>
          <w:lang w:bidi="en-US"/>
        </w:rPr>
        <w:t>Информация для заявителя о его праве подать жалобу на решение и (или) действие (бездействие) органа местного самоуправления,</w:t>
      </w:r>
      <w:r w:rsidRPr="004C0EE3">
        <w:rPr>
          <w:rFonts w:ascii="Arial" w:eastAsia="Times New Roman" w:hAnsi="Arial" w:cs="Arial"/>
          <w:bCs/>
          <w:sz w:val="24"/>
          <w:szCs w:val="24"/>
          <w:lang w:bidi="en-US"/>
        </w:rPr>
        <w:t xml:space="preserve"> </w:t>
      </w:r>
      <w:r w:rsidRPr="004C0EE3">
        <w:rPr>
          <w:rFonts w:ascii="Arial" w:eastAsia="Times New Roman" w:hAnsi="Arial" w:cs="Arial"/>
          <w:b/>
          <w:bCs/>
          <w:sz w:val="24"/>
          <w:szCs w:val="24"/>
          <w:lang w:bidi="en-US"/>
        </w:rPr>
        <w:t>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outlineLvl w:val="0"/>
        <w:rPr>
          <w:rFonts w:ascii="Arial" w:eastAsia="Times New Roman" w:hAnsi="Arial" w:cs="Arial"/>
          <w:b/>
          <w:bCs/>
          <w:sz w:val="24"/>
          <w:szCs w:val="24"/>
          <w:lang w:eastAsia="zh-CN"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outlineLvl w:val="0"/>
        <w:rPr>
          <w:rFonts w:ascii="Arial" w:eastAsia="Times New Roman" w:hAnsi="Arial" w:cs="Arial"/>
          <w:sz w:val="24"/>
          <w:szCs w:val="24"/>
          <w:lang w:bidi="en-US"/>
        </w:rPr>
      </w:pPr>
      <w:r w:rsidRPr="004C0EE3">
        <w:rPr>
          <w:rFonts w:ascii="Arial" w:eastAsia="Times New Roman" w:hAnsi="Arial" w:cs="Arial"/>
          <w:sz w:val="24"/>
          <w:szCs w:val="24"/>
          <w:lang w:bidi="en-US"/>
        </w:rPr>
        <w:tab/>
        <w:t xml:space="preserve">Заявитель имеет право  подать жалобу на  </w:t>
      </w:r>
      <w:r w:rsidRPr="004C0EE3">
        <w:rPr>
          <w:rFonts w:ascii="Arial" w:eastAsia="Times New Roman" w:hAnsi="Arial" w:cs="Arial"/>
          <w:bCs/>
          <w:sz w:val="24"/>
          <w:szCs w:val="24"/>
          <w:lang w:eastAsia="zh-CN" w:bidi="en-US"/>
        </w:rPr>
        <w:t xml:space="preserve">жалобу </w:t>
      </w:r>
      <w:r w:rsidRPr="004C0EE3">
        <w:rPr>
          <w:rFonts w:ascii="Arial" w:eastAsia="Times New Roman" w:hAnsi="Arial" w:cs="Arial"/>
          <w:bCs/>
          <w:sz w:val="24"/>
          <w:szCs w:val="24"/>
          <w:lang w:bidi="en-US"/>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4C0EE3">
        <w:rPr>
          <w:rFonts w:ascii="Arial" w:eastAsia="Times New Roman" w:hAnsi="Arial" w:cs="Arial"/>
          <w:sz w:val="24"/>
          <w:szCs w:val="24"/>
          <w:lang w:bidi="en-US"/>
        </w:rPr>
        <w:t xml:space="preserve">, многофункционального центра, работника многофункционального центра,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outlineLvl w:val="0"/>
        <w:rPr>
          <w:rFonts w:ascii="Arial" w:eastAsia="Times New Roman" w:hAnsi="Arial" w:cs="Arial"/>
          <w:sz w:val="24"/>
          <w:szCs w:val="24"/>
          <w:lang w:bidi="en-US"/>
        </w:rPr>
      </w:pPr>
      <w:r w:rsidRPr="004C0EE3">
        <w:rPr>
          <w:rFonts w:ascii="Arial" w:eastAsia="Times New Roman" w:hAnsi="Arial" w:cs="Arial"/>
          <w:bCs/>
          <w:sz w:val="24"/>
          <w:szCs w:val="24"/>
          <w:lang w:bidi="en-US"/>
        </w:rPr>
        <w:t xml:space="preserve">Заявитель имеет право направить жалобу, </w:t>
      </w:r>
      <w:r w:rsidRPr="004C0EE3">
        <w:rPr>
          <w:rFonts w:ascii="Arial" w:eastAsia="Times New Roman" w:hAnsi="Arial" w:cs="Arial"/>
          <w:sz w:val="24"/>
          <w:szCs w:val="24"/>
          <w:lang w:bidi="en-US"/>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9" w:history="1">
        <w:r w:rsidRPr="004C0EE3">
          <w:rPr>
            <w:rFonts w:ascii="Arial" w:eastAsia="Times New Roman" w:hAnsi="Arial" w:cs="Arial"/>
            <w:sz w:val="24"/>
            <w:szCs w:val="24"/>
            <w:u w:val="single"/>
            <w:lang w:bidi="en-US"/>
          </w:rPr>
          <w:t>https://www.gosuslugi.ru</w:t>
        </w:r>
      </w:hyperlink>
      <w:r w:rsidRPr="004C0EE3">
        <w:rPr>
          <w:rFonts w:ascii="Arial" w:eastAsia="Times New Roman" w:hAnsi="Arial" w:cs="Arial"/>
          <w:sz w:val="24"/>
          <w:szCs w:val="24"/>
          <w:lang w:bidi="en-US"/>
        </w:rPr>
        <w:t>.</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outlineLvl w:val="0"/>
        <w:rPr>
          <w:rFonts w:ascii="Arial" w:eastAsia="Times New Roman" w:hAnsi="Arial" w:cs="Arial"/>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b/>
          <w:bCs/>
          <w:sz w:val="24"/>
          <w:szCs w:val="24"/>
          <w:lang w:bidi="en-US"/>
        </w:rPr>
      </w:pPr>
      <w:r w:rsidRPr="004C0EE3">
        <w:rPr>
          <w:rFonts w:ascii="Arial" w:eastAsia="Times New Roman" w:hAnsi="Arial" w:cs="Arial"/>
          <w:b/>
          <w:bCs/>
          <w:sz w:val="24"/>
          <w:szCs w:val="24"/>
          <w:lang w:bidi="en-US"/>
        </w:rPr>
        <w:t>5.2. Органы  местного самоуправления Курской области, многофункциональные центры, ли</w:t>
      </w:r>
      <w:r w:rsidRPr="004C0EE3">
        <w:rPr>
          <w:rFonts w:ascii="Arial" w:eastAsia="Times New Roman" w:hAnsi="Arial" w:cs="Arial"/>
          <w:b/>
          <w:sz w:val="24"/>
          <w:szCs w:val="24"/>
          <w:lang w:bidi="en-US"/>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4C0EE3">
        <w:rPr>
          <w:rFonts w:ascii="Arial" w:eastAsia="Times New Roman" w:hAnsi="Arial" w:cs="Arial"/>
          <w:b/>
          <w:bCs/>
          <w:sz w:val="24"/>
          <w:szCs w:val="24"/>
          <w:lang w:bidi="en-US"/>
        </w:rPr>
        <w:t>, а также привлекаемые организации  и уполномоченные на рассмотрение жалобы должностные лица, которым может быть направлена жалоба</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 xml:space="preserve">Жалоба может быть направлена </w:t>
      </w:r>
      <w:proofErr w:type="gramStart"/>
      <w:r w:rsidRPr="004C0EE3">
        <w:rPr>
          <w:rFonts w:ascii="Arial" w:eastAsia="Times New Roman" w:hAnsi="Arial" w:cs="Arial"/>
          <w:bCs/>
          <w:sz w:val="24"/>
          <w:szCs w:val="24"/>
          <w:lang w:bidi="en-US"/>
        </w:rPr>
        <w:t>в</w:t>
      </w:r>
      <w:proofErr w:type="gramEnd"/>
      <w:r w:rsidRPr="004C0EE3">
        <w:rPr>
          <w:rFonts w:ascii="Arial" w:eastAsia="Times New Roman" w:hAnsi="Arial" w:cs="Arial"/>
          <w:bCs/>
          <w:sz w:val="24"/>
          <w:szCs w:val="24"/>
          <w:lang w:bidi="en-US"/>
        </w:rPr>
        <w:t>:</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Администрацию;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Управление федеральной антимонопольной службы  по Курской области;  </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Жалобы рассматривают:</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bCs/>
          <w:sz w:val="24"/>
          <w:szCs w:val="24"/>
          <w:lang w:bidi="en-US"/>
        </w:rPr>
        <w:t xml:space="preserve">в </w:t>
      </w:r>
      <w:r w:rsidRPr="004C0EE3">
        <w:rPr>
          <w:rFonts w:ascii="Arial" w:eastAsia="Times New Roman" w:hAnsi="Arial" w:cs="Arial"/>
          <w:sz w:val="24"/>
          <w:szCs w:val="24"/>
          <w:lang w:bidi="en-US"/>
        </w:rPr>
        <w:t xml:space="preserve">Администрации -  Глава Беловского района Курской области, заместитель Главы Администрации Беловского района. </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в Управлении  федеральной антимонопольной службы  по Курской области - руководитель Управления, заместитель руководителя;</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в  МФЦ  -  руководитель многофункционального центра;</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eastAsia="zh-CN" w:bidi="en-US"/>
        </w:rPr>
        <w:t xml:space="preserve">у учредителя многофункционального центра -  </w:t>
      </w:r>
      <w:r w:rsidRPr="004C0EE3">
        <w:rPr>
          <w:rFonts w:ascii="Arial" w:eastAsia="Times New Roman" w:hAnsi="Arial" w:cs="Arial"/>
          <w:sz w:val="24"/>
          <w:szCs w:val="24"/>
          <w:lang w:bidi="en-US"/>
        </w:rPr>
        <w:t>руководитель учредителя многофункционального центра;</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outlineLvl w:val="0"/>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b/>
          <w:sz w:val="24"/>
          <w:szCs w:val="24"/>
          <w:lang w:bidi="en-US"/>
        </w:rPr>
      </w:pPr>
      <w:r w:rsidRPr="004C0EE3">
        <w:rPr>
          <w:rFonts w:ascii="Arial" w:eastAsia="Times New Roman" w:hAnsi="Arial" w:cs="Arial"/>
          <w:b/>
          <w:sz w:val="24"/>
          <w:szCs w:val="24"/>
          <w:lang w:bidi="en-US"/>
        </w:rPr>
        <w:t>5.3. Способы информирования заявителей о порядке подачи и рассмотрения жалобы, в том числе с использованием Единого портала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
          <w:bCs/>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Arial" w:eastAsia="Times New Roman" w:hAnsi="Arial" w:cs="Arial"/>
          <w:sz w:val="24"/>
          <w:szCs w:val="24"/>
          <w:lang w:bidi="en-US"/>
        </w:rPr>
      </w:pPr>
      <w:r w:rsidRPr="004C0EE3">
        <w:rPr>
          <w:rFonts w:ascii="Arial" w:eastAsia="Times New Roman" w:hAnsi="Arial" w:cs="Arial"/>
          <w:sz w:val="24"/>
          <w:szCs w:val="24"/>
          <w:lang w:bidi="en-US"/>
        </w:rPr>
        <w:lastRenderedPageBreak/>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w:t>
      </w:r>
      <w:r w:rsidRPr="004C0EE3">
        <w:rPr>
          <w:rFonts w:ascii="Arial" w:eastAsia="Times New Roman" w:hAnsi="Arial" w:cs="Arial"/>
          <w:bCs/>
          <w:sz w:val="24"/>
          <w:szCs w:val="24"/>
          <w:lang w:bidi="en-US"/>
        </w:rPr>
        <w:t>муниципальной</w:t>
      </w:r>
      <w:r w:rsidRPr="004C0EE3">
        <w:rPr>
          <w:rFonts w:ascii="Arial" w:eastAsia="Times New Roman" w:hAnsi="Arial" w:cs="Arial"/>
          <w:sz w:val="24"/>
          <w:szCs w:val="24"/>
          <w:lang w:bidi="en-US"/>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4C0EE3">
        <w:rPr>
          <w:rFonts w:ascii="Arial" w:eastAsia="Times New Roman" w:hAnsi="Arial" w:cs="Arial"/>
          <w:sz w:val="24"/>
          <w:szCs w:val="24"/>
          <w:lang w:bidi="en-US"/>
        </w:rPr>
        <w:t xml:space="preserve">Администрации, предоставляющей </w:t>
      </w:r>
      <w:r w:rsidRPr="004C0EE3">
        <w:rPr>
          <w:rFonts w:ascii="Arial" w:eastAsia="Times New Roman" w:hAnsi="Arial" w:cs="Arial"/>
          <w:bCs/>
          <w:sz w:val="24"/>
          <w:szCs w:val="24"/>
          <w:lang w:bidi="en-US"/>
        </w:rPr>
        <w:t>муниципальную</w:t>
      </w:r>
      <w:r w:rsidRPr="004C0EE3">
        <w:rPr>
          <w:rFonts w:ascii="Arial" w:eastAsia="Times New Roman" w:hAnsi="Arial" w:cs="Arial"/>
          <w:sz w:val="24"/>
          <w:szCs w:val="24"/>
          <w:lang w:bidi="en-US"/>
        </w:rPr>
        <w:t xml:space="preserve"> услугу  осуществляется</w:t>
      </w:r>
      <w:proofErr w:type="gramEnd"/>
      <w:r w:rsidRPr="004C0EE3">
        <w:rPr>
          <w:rFonts w:ascii="Arial" w:eastAsia="Times New Roman" w:hAnsi="Arial" w:cs="Arial"/>
          <w:sz w:val="24"/>
          <w:szCs w:val="24"/>
          <w:lang w:bidi="en-US"/>
        </w:rPr>
        <w:t>, в том числе по телефону, электронной почте,  при личном приёме.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outlineLvl w:val="0"/>
        <w:rPr>
          <w:rFonts w:ascii="Arial" w:eastAsia="Times New Roman" w:hAnsi="Arial" w:cs="Arial"/>
          <w:b/>
          <w:sz w:val="24"/>
          <w:szCs w:val="24"/>
          <w:lang w:bidi="en-US"/>
        </w:rPr>
      </w:pPr>
      <w:r w:rsidRPr="004C0EE3">
        <w:rPr>
          <w:rFonts w:ascii="Arial" w:eastAsia="Times New Roman" w:hAnsi="Arial" w:cs="Arial"/>
          <w:b/>
          <w:sz w:val="24"/>
          <w:szCs w:val="24"/>
          <w:lang w:bidi="en-US"/>
        </w:rPr>
        <w:t>5.4.</w:t>
      </w:r>
      <w:r w:rsidRPr="004C0EE3">
        <w:rPr>
          <w:rFonts w:ascii="Arial" w:eastAsia="Times New Roman" w:hAnsi="Arial" w:cs="Arial"/>
          <w:sz w:val="24"/>
          <w:szCs w:val="24"/>
          <w:lang w:bidi="en-US"/>
        </w:rPr>
        <w:t xml:space="preserve"> </w:t>
      </w:r>
      <w:r w:rsidRPr="004C0EE3">
        <w:rPr>
          <w:rFonts w:ascii="Arial" w:eastAsia="Times New Roman" w:hAnsi="Arial" w:cs="Arial"/>
          <w:b/>
          <w:sz w:val="24"/>
          <w:szCs w:val="24"/>
          <w:lang w:bidi="en-US"/>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outlineLvl w:val="0"/>
        <w:rPr>
          <w:rFonts w:ascii="Arial" w:eastAsia="Times New Roman" w:hAnsi="Arial" w:cs="Arial"/>
          <w:b/>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98"/>
        <w:jc w:val="both"/>
        <w:outlineLvl w:val="0"/>
        <w:rPr>
          <w:rFonts w:ascii="Arial" w:eastAsia="Times New Roman" w:hAnsi="Arial" w:cs="Arial"/>
          <w:sz w:val="24"/>
          <w:szCs w:val="24"/>
          <w:lang w:bidi="en-US"/>
        </w:rPr>
      </w:pPr>
      <w:r w:rsidRPr="004C0EE3">
        <w:rPr>
          <w:rFonts w:ascii="Arial" w:eastAsia="Times New Roman" w:hAnsi="Arial" w:cs="Arial"/>
          <w:sz w:val="24"/>
          <w:szCs w:val="24"/>
          <w:lang w:bidi="en-US"/>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3E5CA7" w:rsidRPr="004C0EE3" w:rsidRDefault="003E5CA7" w:rsidP="003E5CA7">
      <w:pPr>
        <w:widowControl w:val="0"/>
        <w:numPr>
          <w:ilvl w:val="0"/>
          <w:numId w:val="17"/>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0" w:firstLine="567"/>
        <w:jc w:val="both"/>
        <w:outlineLvl w:val="0"/>
        <w:rPr>
          <w:rFonts w:ascii="Arial" w:eastAsia="Times New Roman" w:hAnsi="Arial" w:cs="Arial"/>
          <w:sz w:val="24"/>
          <w:szCs w:val="24"/>
          <w:lang w:bidi="en-US"/>
        </w:rPr>
      </w:pPr>
      <w:r w:rsidRPr="004C0EE3">
        <w:rPr>
          <w:rFonts w:ascii="Arial" w:eastAsia="Times New Roman" w:hAnsi="Arial" w:cs="Arial"/>
          <w:sz w:val="24"/>
          <w:szCs w:val="24"/>
          <w:lang w:bidi="en-US"/>
        </w:rPr>
        <w:t xml:space="preserve"> Федеральным законом  от 27.07.2010 № 210-ФЗ  «Об организации предоставления государственных и муниципальных услуг»;</w:t>
      </w:r>
    </w:p>
    <w:p w:rsidR="003E5CA7" w:rsidRPr="004C0EE3" w:rsidRDefault="003E5CA7" w:rsidP="003E5CA7">
      <w:pPr>
        <w:numPr>
          <w:ilvl w:val="0"/>
          <w:numId w:val="17"/>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0" w:firstLine="567"/>
        <w:jc w:val="both"/>
        <w:rPr>
          <w:rFonts w:ascii="Arial" w:eastAsia="Times New Roman" w:hAnsi="Arial" w:cs="Arial"/>
          <w:sz w:val="24"/>
          <w:szCs w:val="24"/>
          <w:lang w:bidi="en-US"/>
        </w:rPr>
      </w:pPr>
      <w:proofErr w:type="gramStart"/>
      <w:r w:rsidRPr="004C0EE3">
        <w:rPr>
          <w:rFonts w:ascii="Arial" w:eastAsia="Times New Roman" w:hAnsi="Arial" w:cs="Arial"/>
          <w:sz w:val="24"/>
          <w:szCs w:val="24"/>
          <w:lang w:bidi="en-US"/>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4C0EE3">
        <w:rPr>
          <w:rFonts w:ascii="Arial" w:eastAsia="Times New Roman" w:hAnsi="Arial" w:cs="Arial"/>
          <w:sz w:val="24"/>
          <w:szCs w:val="24"/>
          <w:lang w:bidi="en-US"/>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E5CA7" w:rsidRPr="004C0EE3" w:rsidRDefault="003E5CA7" w:rsidP="003E5CA7">
      <w:pPr>
        <w:numPr>
          <w:ilvl w:val="0"/>
          <w:numId w:val="17"/>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0" w:firstLine="567"/>
        <w:jc w:val="both"/>
        <w:outlineLvl w:val="0"/>
        <w:rPr>
          <w:rFonts w:ascii="Arial" w:eastAsia="Times New Roman" w:hAnsi="Arial" w:cs="Arial"/>
          <w:sz w:val="24"/>
          <w:szCs w:val="24"/>
          <w:lang w:bidi="en-US"/>
        </w:rPr>
      </w:pPr>
      <w:r w:rsidRPr="004C0EE3">
        <w:rPr>
          <w:rFonts w:ascii="Arial" w:eastAsia="Times New Roman" w:hAnsi="Arial" w:cs="Arial"/>
          <w:sz w:val="24"/>
          <w:szCs w:val="24"/>
          <w:lang w:bidi="en-US"/>
        </w:rPr>
        <w:t>Постановлением Администрации  Беловского  района Курской области от 24.12.2012г. №766 «Об утверждении Положения об особенностях подачи и рассмотрения жалоб на решения и действия (бездействие) органов Администрации Беловского  района Курской области и их должностных лиц, муниципальных служащих»</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Информация,  изложенная в данном разделе, размещена  на  Едином    портале по адресу </w:t>
      </w:r>
      <w:hyperlink r:id="rId20" w:history="1">
        <w:r w:rsidRPr="004C0EE3">
          <w:rPr>
            <w:rFonts w:ascii="Arial" w:eastAsia="Times New Roman" w:hAnsi="Arial" w:cs="Arial"/>
            <w:sz w:val="24"/>
            <w:szCs w:val="24"/>
            <w:u w:val="single"/>
            <w:lang w:bidi="en-US"/>
          </w:rPr>
          <w:t>https://www.gosuslugi.ru/</w:t>
        </w:r>
      </w:hyperlink>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851"/>
        <w:jc w:val="both"/>
        <w:rPr>
          <w:rFonts w:ascii="Arial" w:eastAsia="Times New Roman" w:hAnsi="Arial" w:cs="Arial"/>
          <w:b/>
          <w:sz w:val="24"/>
          <w:szCs w:val="24"/>
          <w:lang w:eastAsia="ar-SA" w:bidi="en-US"/>
        </w:rPr>
      </w:pPr>
      <w:r w:rsidRPr="004C0EE3">
        <w:rPr>
          <w:rFonts w:ascii="Arial" w:eastAsia="Times New Roman" w:hAnsi="Arial" w:cs="Arial"/>
          <w:b/>
          <w:sz w:val="24"/>
          <w:szCs w:val="24"/>
          <w:lang w:val="en-US" w:eastAsia="ar-SA" w:bidi="en-US"/>
        </w:rPr>
        <w:t>VI</w:t>
      </w:r>
      <w:r w:rsidRPr="004C0EE3">
        <w:rPr>
          <w:rFonts w:ascii="Arial" w:eastAsia="Times New Roman" w:hAnsi="Arial" w:cs="Arial"/>
          <w:b/>
          <w:sz w:val="24"/>
          <w:szCs w:val="24"/>
          <w:lang w:eastAsia="ar-SA" w:bidi="en-US"/>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6.1.  Основанием для начала административной процедуры является подача заявителем заявления о предоставлении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Calibri" w:hAnsi="Arial" w:cs="Arial"/>
          <w:sz w:val="24"/>
          <w:szCs w:val="24"/>
          <w:lang w:bidi="en-US"/>
        </w:rPr>
      </w:pPr>
      <w:r w:rsidRPr="004C0EE3">
        <w:rPr>
          <w:rFonts w:ascii="Arial" w:eastAsia="Calibri" w:hAnsi="Arial" w:cs="Arial"/>
          <w:sz w:val="24"/>
          <w:szCs w:val="24"/>
          <w:lang w:bidi="en-US"/>
        </w:rPr>
        <w:t xml:space="preserve">6.2. </w:t>
      </w:r>
      <w:proofErr w:type="gramStart"/>
      <w:r w:rsidRPr="004C0EE3">
        <w:rPr>
          <w:rFonts w:ascii="Arial" w:eastAsia="Calibri" w:hAnsi="Arial" w:cs="Arial"/>
          <w:sz w:val="24"/>
          <w:szCs w:val="24"/>
          <w:lang w:bidi="en-US"/>
        </w:rPr>
        <w:t xml:space="preserve">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roofErr w:type="gramEnd"/>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Calibri" w:hAnsi="Arial" w:cs="Arial"/>
          <w:sz w:val="24"/>
          <w:szCs w:val="24"/>
          <w:lang w:bidi="en-US"/>
        </w:rPr>
      </w:pPr>
      <w:r w:rsidRPr="004C0EE3">
        <w:rPr>
          <w:rFonts w:ascii="Arial" w:eastAsia="Calibri" w:hAnsi="Arial" w:cs="Arial"/>
          <w:sz w:val="24"/>
          <w:szCs w:val="24"/>
          <w:lang w:bidi="en-US"/>
        </w:rPr>
        <w:lastRenderedPageBreak/>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6.4. </w:t>
      </w:r>
      <w:r w:rsidRPr="004C0EE3">
        <w:rPr>
          <w:rFonts w:ascii="Arial" w:eastAsia="Calibri" w:hAnsi="Arial" w:cs="Arial"/>
          <w:bCs/>
          <w:sz w:val="24"/>
          <w:szCs w:val="24"/>
          <w:lang w:bidi="en-US"/>
        </w:rPr>
        <w:t>При получении заявления  работник МФЦ</w:t>
      </w:r>
      <w:r w:rsidRPr="004C0EE3">
        <w:rPr>
          <w:rFonts w:ascii="Arial" w:eastAsia="Calibri" w:hAnsi="Arial" w:cs="Arial"/>
          <w:sz w:val="24"/>
          <w:szCs w:val="24"/>
          <w:lang w:bidi="en-US"/>
        </w:rPr>
        <w:t xml:space="preserve">: </w:t>
      </w:r>
      <w:r w:rsidRPr="004C0EE3">
        <w:rPr>
          <w:rFonts w:ascii="Arial" w:eastAsia="Calibri" w:hAnsi="Arial" w:cs="Arial"/>
          <w:bCs/>
          <w:sz w:val="24"/>
          <w:szCs w:val="24"/>
          <w:lang w:bidi="en-US"/>
        </w:rPr>
        <w:t xml:space="preserve">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Calibri" w:hAnsi="Arial" w:cs="Arial"/>
          <w:bCs/>
          <w:sz w:val="24"/>
          <w:szCs w:val="24"/>
          <w:lang w:bidi="en-US"/>
        </w:rPr>
      </w:pPr>
      <w:r w:rsidRPr="004C0EE3">
        <w:rPr>
          <w:rFonts w:ascii="Arial" w:eastAsia="Calibri" w:hAnsi="Arial" w:cs="Arial"/>
          <w:bCs/>
          <w:sz w:val="24"/>
          <w:szCs w:val="24"/>
          <w:lang w:bidi="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Calibri" w:hAnsi="Arial" w:cs="Arial"/>
          <w:bCs/>
          <w:sz w:val="24"/>
          <w:szCs w:val="24"/>
          <w:lang w:bidi="en-US"/>
        </w:rPr>
      </w:pPr>
      <w:r w:rsidRPr="004C0EE3">
        <w:rPr>
          <w:rFonts w:ascii="Arial" w:eastAsia="Calibri" w:hAnsi="Arial" w:cs="Arial"/>
          <w:bCs/>
          <w:sz w:val="24"/>
          <w:szCs w:val="24"/>
          <w:lang w:bidi="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Calibri" w:hAnsi="Arial" w:cs="Arial"/>
          <w:bCs/>
          <w:sz w:val="24"/>
          <w:szCs w:val="24"/>
          <w:lang w:bidi="en-US"/>
        </w:rPr>
      </w:pPr>
      <w:r w:rsidRPr="004C0EE3">
        <w:rPr>
          <w:rFonts w:ascii="Arial" w:eastAsia="Calibri" w:hAnsi="Arial" w:cs="Arial"/>
          <w:bCs/>
          <w:sz w:val="24"/>
          <w:szCs w:val="24"/>
          <w:lang w:bidi="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ar-SA" w:bidi="en-US"/>
        </w:rPr>
      </w:pPr>
      <w:r w:rsidRPr="004C0EE3">
        <w:rPr>
          <w:rFonts w:ascii="Arial" w:eastAsia="Times New Roman" w:hAnsi="Arial" w:cs="Arial"/>
          <w:sz w:val="24"/>
          <w:szCs w:val="24"/>
          <w:lang w:bidi="en-US"/>
        </w:rPr>
        <w:t xml:space="preserve"> </w:t>
      </w:r>
      <w:r w:rsidRPr="004C0EE3">
        <w:rPr>
          <w:rFonts w:ascii="Arial" w:eastAsia="Times New Roman" w:hAnsi="Arial" w:cs="Arial"/>
          <w:sz w:val="24"/>
          <w:szCs w:val="24"/>
          <w:lang w:eastAsia="ar-SA" w:bidi="en-US"/>
        </w:rPr>
        <w:t xml:space="preserve">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w:t>
      </w:r>
      <w:proofErr w:type="gramStart"/>
      <w:r w:rsidRPr="004C0EE3">
        <w:rPr>
          <w:rFonts w:ascii="Arial" w:eastAsia="Times New Roman" w:hAnsi="Arial" w:cs="Arial"/>
          <w:sz w:val="24"/>
          <w:szCs w:val="24"/>
          <w:lang w:eastAsia="ar-SA" w:bidi="en-US"/>
        </w:rPr>
        <w:t>с</w:t>
      </w:r>
      <w:proofErr w:type="gramEnd"/>
      <w:r w:rsidRPr="004C0EE3">
        <w:rPr>
          <w:rFonts w:ascii="Arial" w:eastAsia="Times New Roman" w:hAnsi="Arial" w:cs="Arial"/>
          <w:sz w:val="24"/>
          <w:szCs w:val="24"/>
          <w:lang w:eastAsia="ar-SA" w:bidi="en-US"/>
        </w:rPr>
        <w:t xml:space="preserve"> АУ КО  «МФЦ».</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zh-CN" w:bidi="en-US"/>
        </w:rPr>
      </w:pPr>
      <w:r w:rsidRPr="004C0EE3">
        <w:rPr>
          <w:rFonts w:ascii="Arial" w:eastAsia="Times New Roman" w:hAnsi="Arial" w:cs="Arial"/>
          <w:sz w:val="24"/>
          <w:szCs w:val="24"/>
          <w:lang w:eastAsia="zh-CN" w:bidi="en-US"/>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zh-CN" w:bidi="en-US"/>
        </w:rPr>
      </w:pPr>
      <w:r w:rsidRPr="004C0EE3">
        <w:rPr>
          <w:rFonts w:ascii="Arial" w:eastAsia="Times New Roman" w:hAnsi="Arial" w:cs="Arial"/>
          <w:sz w:val="24"/>
          <w:szCs w:val="24"/>
          <w:lang w:eastAsia="zh-CN" w:bidi="en-US"/>
        </w:rPr>
        <w:t>6.7.  При получении результата муниципальной услуги в МФЦ заявитель предъявляет:</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zh-CN" w:bidi="en-US"/>
        </w:rPr>
      </w:pPr>
      <w:r w:rsidRPr="004C0EE3">
        <w:rPr>
          <w:rFonts w:ascii="Arial" w:eastAsia="Times New Roman" w:hAnsi="Arial" w:cs="Arial"/>
          <w:sz w:val="24"/>
          <w:szCs w:val="24"/>
          <w:lang w:eastAsia="zh-CN" w:bidi="en-US"/>
        </w:rPr>
        <w:t xml:space="preserve">- документ, удостоверяющий личность;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zh-CN" w:bidi="en-US"/>
        </w:rPr>
      </w:pPr>
      <w:r w:rsidRPr="004C0EE3">
        <w:rPr>
          <w:rFonts w:ascii="Arial" w:eastAsia="Times New Roman" w:hAnsi="Arial" w:cs="Arial"/>
          <w:sz w:val="24"/>
          <w:szCs w:val="24"/>
          <w:lang w:eastAsia="zh-CN" w:bidi="en-US"/>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zh-CN" w:bidi="en-US"/>
        </w:rPr>
      </w:pPr>
      <w:r w:rsidRPr="004C0EE3">
        <w:rPr>
          <w:rFonts w:ascii="Arial" w:eastAsia="Times New Roman" w:hAnsi="Arial" w:cs="Arial"/>
          <w:sz w:val="24"/>
          <w:szCs w:val="24"/>
          <w:lang w:eastAsia="zh-CN" w:bidi="en-US"/>
        </w:rPr>
        <w:t xml:space="preserve">- при обращении уполномоченного представителя заявителя - документ, подтверждающий полномочия представителя заявителя.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eastAsia="zh-CN" w:bidi="en-US"/>
        </w:rPr>
        <w:t xml:space="preserve">6.8. </w:t>
      </w:r>
      <w:r w:rsidRPr="004C0EE3">
        <w:rPr>
          <w:rFonts w:ascii="Arial" w:eastAsia="Times New Roman" w:hAnsi="Arial" w:cs="Arial"/>
          <w:sz w:val="24"/>
          <w:szCs w:val="24"/>
          <w:lang w:bidi="en-US"/>
        </w:rPr>
        <w:t>Критерием принятия решения является обращение заявителя за получением  муниципальной услуги в МФЦ.</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bCs/>
          <w:sz w:val="24"/>
          <w:szCs w:val="24"/>
          <w:lang w:eastAsia="ar-SA" w:bidi="en-US"/>
        </w:rPr>
      </w:pPr>
      <w:r w:rsidRPr="004C0EE3">
        <w:rPr>
          <w:rFonts w:ascii="Arial" w:eastAsia="Times New Roman" w:hAnsi="Arial" w:cs="Arial"/>
          <w:bCs/>
          <w:sz w:val="24"/>
          <w:szCs w:val="24"/>
          <w:lang w:eastAsia="ar-SA" w:bidi="en-US"/>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6.10. Способ фиксации результата выполнения административной процедуры:</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в случае получения результата в МФЦ – </w:t>
      </w:r>
      <w:r w:rsidRPr="004C0EE3">
        <w:rPr>
          <w:rFonts w:ascii="Arial" w:eastAsia="Times New Roman" w:hAnsi="Arial" w:cs="Arial"/>
          <w:sz w:val="24"/>
          <w:szCs w:val="24"/>
          <w:lang w:eastAsia="zh-CN" w:bidi="en-US"/>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4C0EE3">
        <w:rPr>
          <w:rFonts w:ascii="Arial" w:eastAsia="Calibri" w:hAnsi="Arial" w:cs="Arial"/>
          <w:sz w:val="24"/>
          <w:szCs w:val="24"/>
          <w:lang w:bidi="en-US"/>
        </w:rPr>
        <w:t xml:space="preserve"> отметка заявителя в журнале (указать наименование) о получении экземпляра документа.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eastAsia="zh-CN" w:bidi="en-US"/>
        </w:rPr>
      </w:pPr>
      <w:r w:rsidRPr="004C0EE3">
        <w:rPr>
          <w:rFonts w:ascii="Arial" w:eastAsia="Times New Roman" w:hAnsi="Arial" w:cs="Arial"/>
          <w:sz w:val="24"/>
          <w:szCs w:val="24"/>
          <w:lang w:eastAsia="zh-CN" w:bidi="en-US"/>
        </w:rPr>
        <w:t xml:space="preserve">- в случае </w:t>
      </w:r>
      <w:r w:rsidRPr="004C0EE3">
        <w:rPr>
          <w:rFonts w:ascii="Arial" w:eastAsia="Times New Roman" w:hAnsi="Arial" w:cs="Arial"/>
          <w:sz w:val="24"/>
          <w:szCs w:val="24"/>
          <w:lang w:bidi="en-US"/>
        </w:rPr>
        <w:t>получения результата в Администрации – отметка о передаче документов  в передаточной ведомости.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r w:rsidRPr="004C0EE3">
        <w:rPr>
          <w:rFonts w:ascii="Arial" w:eastAsia="Times New Roman" w:hAnsi="Arial" w:cs="Arial"/>
          <w:sz w:val="24"/>
          <w:szCs w:val="24"/>
          <w:lang w:bidi="en-US"/>
        </w:rPr>
        <w:lastRenderedPageBreak/>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4C0EE3" w:rsidRPr="004C0EE3" w:rsidRDefault="004C0EE3" w:rsidP="003E5CA7">
      <w:pPr>
        <w:pBdr>
          <w:top w:val="none" w:sz="4" w:space="0" w:color="000000"/>
          <w:left w:val="none" w:sz="4" w:space="0" w:color="000000"/>
          <w:bottom w:val="none" w:sz="4" w:space="0" w:color="000000"/>
          <w:right w:val="none" w:sz="4" w:space="0" w:color="000000"/>
          <w:between w:val="none" w:sz="4" w:space="0" w:color="000000"/>
        </w:pBdr>
        <w:tabs>
          <w:tab w:val="left" w:pos="-5160"/>
        </w:tabs>
        <w:spacing w:after="0" w:line="240" w:lineRule="auto"/>
        <w:ind w:firstLine="540"/>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left="5103"/>
        <w:jc w:val="both"/>
        <w:rPr>
          <w:rFonts w:ascii="Arial" w:eastAsia="Times New Roman" w:hAnsi="Arial" w:cs="Arial"/>
          <w:sz w:val="24"/>
          <w:szCs w:val="24"/>
          <w:lang w:bidi="en-US"/>
        </w:rPr>
      </w:pPr>
      <w:r w:rsidRPr="004C0EE3">
        <w:rPr>
          <w:rFonts w:ascii="Arial" w:eastAsia="Times New Roman" w:hAnsi="Arial" w:cs="Arial"/>
          <w:sz w:val="24"/>
          <w:szCs w:val="24"/>
          <w:lang w:bidi="en-US"/>
        </w:rPr>
        <w:lastRenderedPageBreak/>
        <w:t>Приложение № 1</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left="5103"/>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к Административному регламенту  предоставления Администрацией Беловского района  Курской области муниципальной услуги «Выдача градостроительного плана земельного участка»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Arial" w:eastAsia="Times New Roman" w:hAnsi="Arial" w:cs="Arial"/>
          <w:sz w:val="24"/>
          <w:szCs w:val="24"/>
          <w:lang w:bidi="en-US"/>
        </w:rPr>
      </w:pPr>
    </w:p>
    <w:p w:rsidR="004C0EE3"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ind w:left="5529"/>
        <w:jc w:val="both"/>
        <w:rPr>
          <w:rFonts w:ascii="Arial" w:eastAsia="Times New Roman" w:hAnsi="Arial" w:cs="Arial"/>
          <w:sz w:val="24"/>
          <w:szCs w:val="24"/>
          <w:lang w:bidi="en-US"/>
        </w:rPr>
      </w:pPr>
      <w:proofErr w:type="gramStart"/>
      <w:r w:rsidRPr="004C0EE3">
        <w:rPr>
          <w:rFonts w:ascii="Arial" w:eastAsia="Times New Roman" w:hAnsi="Arial" w:cs="Arial"/>
          <w:sz w:val="24"/>
          <w:szCs w:val="24"/>
          <w:lang w:bidi="en-US"/>
        </w:rPr>
        <w:t>__________________________                                                          (наименование органа местного ___</w:t>
      </w:r>
      <w:r w:rsidR="004C0EE3" w:rsidRPr="004C0EE3">
        <w:rPr>
          <w:rFonts w:ascii="Arial" w:eastAsia="Times New Roman" w:hAnsi="Arial" w:cs="Arial"/>
          <w:sz w:val="24"/>
          <w:szCs w:val="24"/>
          <w:lang w:bidi="en-US"/>
        </w:rPr>
        <w:t>_______________________</w:t>
      </w:r>
      <w:proofErr w:type="gramEnd"/>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ind w:left="5529"/>
        <w:jc w:val="both"/>
        <w:rPr>
          <w:rFonts w:ascii="Arial" w:eastAsia="Times New Roman" w:hAnsi="Arial" w:cs="Arial"/>
          <w:sz w:val="24"/>
          <w:szCs w:val="24"/>
          <w:lang w:bidi="en-US"/>
        </w:rPr>
      </w:pPr>
      <w:r w:rsidRPr="004C0EE3">
        <w:rPr>
          <w:rFonts w:ascii="Arial" w:eastAsia="Times New Roman" w:hAnsi="Arial" w:cs="Arial"/>
          <w:sz w:val="24"/>
          <w:szCs w:val="24"/>
          <w:lang w:bidi="en-US"/>
        </w:rPr>
        <w:t>самоуправления)</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ind w:left="5529"/>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ind w:left="552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от_________________________</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ind w:left="5529"/>
        <w:jc w:val="both"/>
        <w:rPr>
          <w:rFonts w:ascii="Arial" w:eastAsia="Times New Roman" w:hAnsi="Arial" w:cs="Arial"/>
          <w:sz w:val="24"/>
          <w:szCs w:val="24"/>
          <w:lang w:bidi="en-US"/>
        </w:rPr>
      </w:pPr>
      <w:proofErr w:type="gramStart"/>
      <w:r w:rsidRPr="004C0EE3">
        <w:rPr>
          <w:rFonts w:ascii="Arial" w:eastAsia="Times New Roman" w:hAnsi="Arial" w:cs="Arial"/>
          <w:sz w:val="24"/>
          <w:szCs w:val="24"/>
          <w:lang w:bidi="en-US"/>
        </w:rPr>
        <w:t>(наименование или Ф.И.О.</w:t>
      </w:r>
      <w:proofErr w:type="gramEnd"/>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ind w:left="5529"/>
        <w:jc w:val="both"/>
        <w:rPr>
          <w:rFonts w:ascii="Arial" w:eastAsia="Times New Roman" w:hAnsi="Arial" w:cs="Arial"/>
          <w:sz w:val="24"/>
          <w:szCs w:val="24"/>
          <w:lang w:bidi="en-US"/>
        </w:rPr>
      </w:pPr>
      <w:r w:rsidRPr="004C0EE3">
        <w:rPr>
          <w:rFonts w:ascii="Arial" w:eastAsia="Times New Roman" w:hAnsi="Arial" w:cs="Arial"/>
          <w:sz w:val="24"/>
          <w:szCs w:val="24"/>
          <w:lang w:bidi="en-US"/>
        </w:rPr>
        <w:t>__________________________</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ind w:left="5529"/>
        <w:jc w:val="both"/>
        <w:rPr>
          <w:rFonts w:ascii="Arial" w:eastAsia="Times New Roman" w:hAnsi="Arial" w:cs="Arial"/>
          <w:sz w:val="24"/>
          <w:szCs w:val="24"/>
          <w:lang w:bidi="en-US"/>
        </w:rPr>
      </w:pPr>
      <w:r w:rsidRPr="004C0EE3">
        <w:rPr>
          <w:rFonts w:ascii="Arial" w:eastAsia="Times New Roman" w:hAnsi="Arial" w:cs="Arial"/>
          <w:sz w:val="24"/>
          <w:szCs w:val="24"/>
          <w:lang w:bidi="en-US"/>
        </w:rPr>
        <w:t>правообладателя земельного участка)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ind w:left="552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ind w:left="5529"/>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адрес:_____________________ </w:t>
      </w:r>
      <w:r w:rsidRPr="004C0EE3">
        <w:rPr>
          <w:rFonts w:ascii="Arial" w:eastAsia="Times New Roman" w:hAnsi="Arial" w:cs="Arial"/>
          <w:sz w:val="24"/>
          <w:szCs w:val="24"/>
          <w:lang w:bidi="en-US"/>
        </w:rPr>
        <w:br/>
        <w:t>__________________________,</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ind w:left="5529"/>
        <w:jc w:val="both"/>
        <w:rPr>
          <w:rFonts w:ascii="Arial" w:eastAsia="Times New Roman" w:hAnsi="Arial" w:cs="Arial"/>
          <w:sz w:val="24"/>
          <w:szCs w:val="24"/>
          <w:lang w:bidi="en-US"/>
        </w:rPr>
      </w:pPr>
      <w:r w:rsidRPr="004C0EE3">
        <w:rPr>
          <w:rFonts w:ascii="Arial" w:eastAsia="Times New Roman" w:hAnsi="Arial" w:cs="Arial"/>
          <w:sz w:val="24"/>
          <w:szCs w:val="24"/>
          <w:lang w:bidi="en-US"/>
        </w:rPr>
        <w:t>телефон: _______________, факс: _____________________,</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ind w:left="5529"/>
        <w:jc w:val="both"/>
        <w:rPr>
          <w:rFonts w:ascii="Arial" w:eastAsia="Times New Roman" w:hAnsi="Arial" w:cs="Arial"/>
          <w:sz w:val="24"/>
          <w:szCs w:val="24"/>
          <w:lang w:bidi="en-US"/>
        </w:rPr>
      </w:pPr>
      <w:r w:rsidRPr="004C0EE3">
        <w:rPr>
          <w:rFonts w:ascii="Arial" w:eastAsia="Times New Roman" w:hAnsi="Arial" w:cs="Arial"/>
          <w:sz w:val="24"/>
          <w:szCs w:val="24"/>
          <w:lang w:bidi="en-US"/>
        </w:rPr>
        <w:t>адрес электронной почты: _______________________</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ind w:left="5529"/>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ind w:left="5529"/>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jc w:val="center"/>
        <w:rPr>
          <w:rFonts w:ascii="Arial" w:eastAsia="Times New Roman" w:hAnsi="Arial" w:cs="Arial"/>
          <w:sz w:val="24"/>
          <w:szCs w:val="24"/>
          <w:lang w:bidi="en-US"/>
        </w:rPr>
      </w:pPr>
      <w:r w:rsidRPr="004C0EE3">
        <w:rPr>
          <w:rFonts w:ascii="Arial" w:eastAsia="Times New Roman" w:hAnsi="Arial" w:cs="Arial"/>
          <w:sz w:val="24"/>
          <w:szCs w:val="24"/>
          <w:lang w:bidi="en-US"/>
        </w:rPr>
        <w:t xml:space="preserve">Заявление </w:t>
      </w:r>
      <w:hyperlink w:anchor="P33" w:history="1">
        <w:r w:rsidRPr="004C0EE3">
          <w:rPr>
            <w:rFonts w:ascii="Arial" w:eastAsia="Times New Roman" w:hAnsi="Arial" w:cs="Arial"/>
            <w:sz w:val="24"/>
            <w:szCs w:val="24"/>
            <w:u w:val="single"/>
            <w:lang w:bidi="en-US"/>
          </w:rPr>
          <w:t>&lt;1&gt;</w:t>
        </w:r>
      </w:hyperlink>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5529"/>
        </w:tabs>
        <w:spacing w:after="0" w:line="240" w:lineRule="auto"/>
        <w:jc w:val="center"/>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sz w:val="24"/>
          <w:szCs w:val="24"/>
          <w:lang w:bidi="en-US"/>
        </w:rPr>
      </w:pPr>
      <w:r w:rsidRPr="004C0EE3">
        <w:rPr>
          <w:rFonts w:ascii="Arial" w:eastAsia="Times New Roman" w:hAnsi="Arial" w:cs="Arial"/>
          <w:sz w:val="24"/>
          <w:szCs w:val="24"/>
          <w:lang w:bidi="en-US"/>
        </w:rPr>
        <w:t>о выдаче градостроительного плана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Times New Roman" w:hAnsi="Arial" w:cs="Arial"/>
          <w:sz w:val="24"/>
          <w:szCs w:val="24"/>
          <w:lang w:bidi="en-US"/>
        </w:rPr>
      </w:pPr>
      <w:r w:rsidRPr="004C0EE3">
        <w:rPr>
          <w:rFonts w:ascii="Arial" w:eastAsia="Times New Roman" w:hAnsi="Arial" w:cs="Arial"/>
          <w:sz w:val="24"/>
          <w:szCs w:val="24"/>
          <w:lang w:bidi="en-US"/>
        </w:rPr>
        <w:t>земельного участка</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Arial" w:eastAsia="Times New Roman" w:hAnsi="Arial" w:cs="Arial"/>
          <w:sz w:val="24"/>
          <w:szCs w:val="24"/>
          <w:lang w:bidi="en-US"/>
        </w:rPr>
      </w:pPr>
      <w:r w:rsidRPr="004C0EE3">
        <w:rPr>
          <w:rFonts w:ascii="Arial" w:eastAsia="Times New Roman" w:hAnsi="Arial" w:cs="Arial"/>
          <w:sz w:val="24"/>
          <w:szCs w:val="24"/>
          <w:lang w:bidi="en-US"/>
        </w:rPr>
        <w:t>Прошу  выдать  градостроительный  план  следующего  земельного</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участка, находящегося по адресу: __________</w:t>
      </w:r>
      <w:r w:rsidR="004C0EE3" w:rsidRPr="004C0EE3">
        <w:rPr>
          <w:rFonts w:ascii="Arial" w:eastAsia="Times New Roman" w:hAnsi="Arial" w:cs="Arial"/>
          <w:sz w:val="24"/>
          <w:szCs w:val="24"/>
          <w:lang w:bidi="en-US"/>
        </w:rPr>
        <w:t>_________________</w:t>
      </w:r>
      <w:r w:rsidRPr="004C0EE3">
        <w:rPr>
          <w:rFonts w:ascii="Arial" w:eastAsia="Times New Roman" w:hAnsi="Arial" w:cs="Arial"/>
          <w:sz w:val="24"/>
          <w:szCs w:val="24"/>
          <w:lang w:bidi="en-US"/>
        </w:rPr>
        <w:t>__________,</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кадастровый номер ____________________, площадью ____________________ кв. м,</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в связи </w:t>
      </w:r>
      <w:proofErr w:type="gramStart"/>
      <w:r w:rsidRPr="004C0EE3">
        <w:rPr>
          <w:rFonts w:ascii="Arial" w:eastAsia="Times New Roman" w:hAnsi="Arial" w:cs="Arial"/>
          <w:sz w:val="24"/>
          <w:szCs w:val="24"/>
          <w:lang w:bidi="en-US"/>
        </w:rPr>
        <w:t>с</w:t>
      </w:r>
      <w:proofErr w:type="gramEnd"/>
      <w:r w:rsidRPr="004C0EE3">
        <w:rPr>
          <w:rFonts w:ascii="Arial" w:eastAsia="Times New Roman" w:hAnsi="Arial" w:cs="Arial"/>
          <w:sz w:val="24"/>
          <w:szCs w:val="24"/>
          <w:lang w:bidi="en-US"/>
        </w:rPr>
        <w:t>________________________________________________________</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____________________________________________________________________ (обоснование с учетом </w:t>
      </w:r>
      <w:hyperlink r:id="rId21" w:history="1">
        <w:r w:rsidRPr="004C0EE3">
          <w:rPr>
            <w:rFonts w:ascii="Arial" w:eastAsia="Times New Roman" w:hAnsi="Arial" w:cs="Arial"/>
            <w:sz w:val="24"/>
            <w:szCs w:val="24"/>
            <w:u w:val="single"/>
            <w:lang w:bidi="en-US"/>
          </w:rPr>
          <w:t>ст. 57.3</w:t>
        </w:r>
      </w:hyperlink>
      <w:r w:rsidRPr="004C0EE3">
        <w:rPr>
          <w:rFonts w:ascii="Arial" w:eastAsia="Times New Roman" w:hAnsi="Arial" w:cs="Arial"/>
          <w:sz w:val="24"/>
          <w:szCs w:val="24"/>
          <w:lang w:bidi="en-US"/>
        </w:rPr>
        <w:t xml:space="preserve"> Градостроительного кодекса   Российской Федерации)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и   на   основании   </w:t>
      </w:r>
      <w:hyperlink r:id="rId22" w:history="1">
        <w:r w:rsidRPr="004C0EE3">
          <w:rPr>
            <w:rFonts w:ascii="Arial" w:eastAsia="Times New Roman" w:hAnsi="Arial" w:cs="Arial"/>
            <w:sz w:val="24"/>
            <w:szCs w:val="24"/>
            <w:u w:val="single"/>
            <w:lang w:bidi="en-US"/>
          </w:rPr>
          <w:t>ч. 5 ст. 57.3</w:t>
        </w:r>
      </w:hyperlink>
      <w:r w:rsidRPr="004C0EE3">
        <w:rPr>
          <w:rFonts w:ascii="Arial" w:eastAsia="Times New Roman" w:hAnsi="Arial" w:cs="Arial"/>
          <w:sz w:val="24"/>
          <w:szCs w:val="24"/>
          <w:lang w:bidi="en-US"/>
        </w:rPr>
        <w:t xml:space="preserve">  Градостроительного  кодекса  Российской Федерации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jc w:val="both"/>
        <w:outlineLvl w:val="0"/>
        <w:rPr>
          <w:rFonts w:ascii="Arial" w:eastAsia="Times New Roman" w:hAnsi="Arial" w:cs="Arial"/>
          <w:sz w:val="24"/>
          <w:szCs w:val="24"/>
          <w:lang w:bidi="en-US"/>
        </w:rPr>
      </w:pPr>
      <w:r w:rsidRPr="004C0EE3">
        <w:rPr>
          <w:rFonts w:ascii="Arial" w:eastAsia="Times New Roman" w:hAnsi="Arial" w:cs="Arial"/>
          <w:sz w:val="24"/>
          <w:szCs w:val="24"/>
          <w:lang w:bidi="en-US"/>
        </w:rPr>
        <w:t>Результат предоставления муниципальной услуги прошу:</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426"/>
          <w:tab w:val="left" w:pos="7797"/>
        </w:tabs>
        <w:spacing w:after="0" w:line="240" w:lineRule="auto"/>
        <w:jc w:val="both"/>
        <w:outlineLvl w:val="0"/>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tabs>
          <w:tab w:val="left" w:pos="426"/>
          <w:tab w:val="left" w:pos="7797"/>
        </w:tabs>
        <w:spacing w:after="0" w:line="240" w:lineRule="auto"/>
        <w:jc w:val="both"/>
        <w:outlineLvl w:val="0"/>
        <w:rPr>
          <w:rFonts w:ascii="Arial" w:eastAsia="Times New Roman" w:hAnsi="Arial" w:cs="Arial"/>
          <w:sz w:val="24"/>
          <w:szCs w:val="24"/>
          <w:lang w:bidi="en-US"/>
        </w:rPr>
      </w:pPr>
      <w:r w:rsidRPr="004C0EE3">
        <w:rPr>
          <w:rFonts w:ascii="Arial" w:eastAsia="Times New Roman" w:hAnsi="Arial" w:cs="Arial"/>
          <w:sz w:val="24"/>
          <w:szCs w:val="24"/>
          <w:lang w:bidi="en-US"/>
        </w:rPr>
        <w:t>(</w:t>
      </w:r>
      <w:proofErr w:type="gramStart"/>
      <w:r w:rsidRPr="004C0EE3">
        <w:rPr>
          <w:rFonts w:ascii="Arial" w:eastAsia="Times New Roman" w:hAnsi="Arial" w:cs="Arial"/>
          <w:sz w:val="24"/>
          <w:szCs w:val="24"/>
          <w:lang w:bidi="en-US"/>
        </w:rPr>
        <w:t>нужное</w:t>
      </w:r>
      <w:proofErr w:type="gramEnd"/>
      <w:r w:rsidRPr="004C0EE3">
        <w:rPr>
          <w:rFonts w:ascii="Arial" w:eastAsia="Times New Roman" w:hAnsi="Arial" w:cs="Arial"/>
          <w:sz w:val="24"/>
          <w:szCs w:val="24"/>
          <w:lang w:bidi="en-US"/>
        </w:rPr>
        <w:t xml:space="preserve"> отметить в квадрате)</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r w:rsidRPr="004C0EE3">
        <w:rPr>
          <w:rFonts w:ascii="Arial" w:eastAsia="Times New Roman" w:hAnsi="Arial" w:cs="Arial"/>
          <w:sz w:val="24"/>
          <w:szCs w:val="24"/>
          <w:lang w:bidi="en-US"/>
        </w:rPr>
        <w:t xml:space="preserve">┌─┐ выдать  при  личном  обращении в Администрацию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r w:rsidRPr="004C0EE3">
        <w:rPr>
          <w:rFonts w:ascii="Arial" w:eastAsia="Times New Roman" w:hAnsi="Arial" w:cs="Arial"/>
          <w:sz w:val="24"/>
          <w:szCs w:val="24"/>
          <w:lang w:bidi="en-US"/>
        </w:rPr>
        <w:t>└─┘</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r w:rsidRPr="004C0EE3">
        <w:rPr>
          <w:rFonts w:ascii="Arial" w:eastAsia="Times New Roman" w:hAnsi="Arial" w:cs="Arial"/>
          <w:sz w:val="24"/>
          <w:szCs w:val="24"/>
          <w:lang w:bidi="en-US"/>
        </w:rPr>
        <w:t>┌─┐ направить посредством почтового отправления по адресу: ________________</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r w:rsidRPr="004C0EE3">
        <w:rPr>
          <w:rFonts w:ascii="Arial" w:eastAsia="Times New Roman" w:hAnsi="Arial" w:cs="Arial"/>
          <w:sz w:val="24"/>
          <w:szCs w:val="24"/>
          <w:lang w:bidi="en-US"/>
        </w:rPr>
        <w:t>└─┘ _______________________________________________________________________</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r w:rsidRPr="004C0EE3">
        <w:rPr>
          <w:rFonts w:ascii="Arial" w:eastAsia="Times New Roman" w:hAnsi="Arial" w:cs="Arial"/>
          <w:sz w:val="24"/>
          <w:szCs w:val="24"/>
          <w:lang w:bidi="en-US"/>
        </w:rPr>
        <w:t xml:space="preserve">                       (указывается почтовый адрес)</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r w:rsidRPr="004C0EE3">
        <w:rPr>
          <w:rFonts w:ascii="Arial" w:eastAsia="Times New Roman" w:hAnsi="Arial" w:cs="Arial"/>
          <w:sz w:val="24"/>
          <w:szCs w:val="24"/>
          <w:lang w:bidi="en-US"/>
        </w:rPr>
        <w:t>┌─┐</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r w:rsidRPr="004C0EE3">
        <w:rPr>
          <w:rFonts w:ascii="Arial" w:eastAsia="Times New Roman" w:hAnsi="Arial" w:cs="Arial"/>
          <w:sz w:val="24"/>
          <w:szCs w:val="24"/>
          <w:lang w:bidi="en-US"/>
        </w:rPr>
        <w:t>└─┘выдать  в МФЦ</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направить в форме электронного документа в Единый личный кабинет  на </w:t>
      </w:r>
      <w:proofErr w:type="spellStart"/>
      <w:r w:rsidRPr="004C0EE3">
        <w:rPr>
          <w:rFonts w:ascii="Arial" w:eastAsia="Times New Roman" w:hAnsi="Arial" w:cs="Arial"/>
          <w:sz w:val="24"/>
          <w:szCs w:val="24"/>
          <w:lang w:bidi="en-US"/>
        </w:rPr>
        <w:t>Еди</w:t>
      </w:r>
      <w:proofErr w:type="spellEnd"/>
      <w:r w:rsidRPr="004C0EE3">
        <w:rPr>
          <w:rFonts w:ascii="Arial" w:eastAsia="Times New Roman" w:hAnsi="Arial" w:cs="Arial"/>
          <w:sz w:val="24"/>
          <w:szCs w:val="24"/>
          <w:lang w:bidi="en-US"/>
        </w:rPr>
        <w:t xml:space="preserve">-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r w:rsidRPr="004C0EE3">
        <w:rPr>
          <w:rFonts w:ascii="Arial" w:eastAsia="Times New Roman" w:hAnsi="Arial" w:cs="Arial"/>
          <w:sz w:val="24"/>
          <w:szCs w:val="24"/>
          <w:lang w:bidi="en-US"/>
        </w:rPr>
        <w:t xml:space="preserve">└─┘   ном </w:t>
      </w:r>
      <w:proofErr w:type="gramStart"/>
      <w:r w:rsidRPr="004C0EE3">
        <w:rPr>
          <w:rFonts w:ascii="Arial" w:eastAsia="Times New Roman" w:hAnsi="Arial" w:cs="Arial"/>
          <w:sz w:val="24"/>
          <w:szCs w:val="24"/>
          <w:lang w:bidi="en-US"/>
        </w:rPr>
        <w:t>портале</w:t>
      </w:r>
      <w:proofErr w:type="gramEnd"/>
      <w:r w:rsidRPr="004C0EE3">
        <w:rPr>
          <w:rFonts w:ascii="Arial" w:eastAsia="Times New Roman" w:hAnsi="Arial" w:cs="Arial"/>
          <w:sz w:val="24"/>
          <w:szCs w:val="24"/>
          <w:lang w:bidi="en-US"/>
        </w:rPr>
        <w:t xml:space="preserve">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outlineLvl w:val="0"/>
        <w:rPr>
          <w:rFonts w:ascii="Arial" w:eastAsia="Times New Roman" w:hAnsi="Arial" w:cs="Arial"/>
          <w:bCs/>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outlineLvl w:val="0"/>
        <w:rPr>
          <w:rFonts w:ascii="Arial" w:eastAsia="Times New Roman" w:hAnsi="Arial" w:cs="Arial"/>
          <w:sz w:val="24"/>
          <w:szCs w:val="24"/>
          <w:lang w:bidi="en-US"/>
        </w:rPr>
      </w:pPr>
      <w:r w:rsidRPr="004C0EE3">
        <w:rPr>
          <w:rFonts w:ascii="Arial" w:eastAsia="Times New Roman" w:hAnsi="Arial" w:cs="Arial"/>
          <w:bCs/>
          <w:sz w:val="24"/>
          <w:szCs w:val="24"/>
          <w:lang w:bidi="en-US"/>
        </w:rPr>
        <w:t xml:space="preserve">С обработкой, передачей и хранением персональных данных   в соответствии  с </w:t>
      </w:r>
      <w:r w:rsidRPr="004C0EE3">
        <w:rPr>
          <w:rFonts w:ascii="Arial" w:eastAsia="Times New Roman" w:hAnsi="Arial" w:cs="Arial"/>
          <w:sz w:val="24"/>
          <w:szCs w:val="24"/>
          <w:lang w:bidi="en-US"/>
        </w:rPr>
        <w:t xml:space="preserve">Федеральным  законом  от 27.07.2006 №  152-ФЗ «О персональных данных» </w:t>
      </w:r>
      <w:r w:rsidRPr="004C0EE3">
        <w:rPr>
          <w:rFonts w:ascii="Arial" w:eastAsia="Times New Roman" w:hAnsi="Arial" w:cs="Arial"/>
          <w:bCs/>
          <w:sz w:val="24"/>
          <w:szCs w:val="24"/>
          <w:lang w:bidi="en-US"/>
        </w:rPr>
        <w:t xml:space="preserve"> в целях и объеме, необходимых для получения муниципальной услуги, </w:t>
      </w:r>
      <w:proofErr w:type="gramStart"/>
      <w:r w:rsidRPr="004C0EE3">
        <w:rPr>
          <w:rFonts w:ascii="Arial" w:eastAsia="Times New Roman" w:hAnsi="Arial" w:cs="Arial"/>
          <w:bCs/>
          <w:sz w:val="24"/>
          <w:szCs w:val="24"/>
          <w:lang w:bidi="en-US"/>
        </w:rPr>
        <w:t>согласен</w:t>
      </w:r>
      <w:proofErr w:type="gramEnd"/>
      <w:r w:rsidRPr="004C0EE3">
        <w:rPr>
          <w:rFonts w:ascii="Arial" w:eastAsia="Times New Roman" w:hAnsi="Arial" w:cs="Arial"/>
          <w:bCs/>
          <w:sz w:val="24"/>
          <w:szCs w:val="24"/>
          <w:lang w:bidi="en-US"/>
        </w:rPr>
        <w:t>.</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outlineLvl w:val="0"/>
        <w:rPr>
          <w:rFonts w:ascii="Arial" w:eastAsia="Times New Roman" w:hAnsi="Arial" w:cs="Arial"/>
          <w:bCs/>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outlineLvl w:val="0"/>
        <w:rPr>
          <w:rFonts w:ascii="Arial" w:eastAsia="Times New Roman" w:hAnsi="Arial" w:cs="Arial"/>
          <w:bCs/>
          <w:sz w:val="24"/>
          <w:szCs w:val="24"/>
          <w:lang w:bidi="en-US"/>
        </w:rPr>
      </w:pPr>
      <w:r w:rsidRPr="004C0EE3">
        <w:rPr>
          <w:rFonts w:ascii="Arial" w:eastAsia="Times New Roman" w:hAnsi="Arial" w:cs="Arial"/>
          <w:bCs/>
          <w:sz w:val="24"/>
          <w:szCs w:val="24"/>
          <w:lang w:bidi="en-US"/>
        </w:rPr>
        <w:t xml:space="preserve">                                                                                                    ________________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bCs/>
          <w:sz w:val="24"/>
          <w:szCs w:val="24"/>
          <w:lang w:bidi="en-US"/>
        </w:rPr>
        <w:t xml:space="preserve">   </w:t>
      </w:r>
      <w:r w:rsidRPr="004C0EE3">
        <w:rPr>
          <w:rFonts w:ascii="Arial" w:eastAsia="Times New Roman" w:hAnsi="Arial" w:cs="Arial"/>
          <w:sz w:val="24"/>
          <w:szCs w:val="24"/>
          <w:lang w:bidi="en-US"/>
        </w:rPr>
        <w:t xml:space="preserve">«____» ___________ ________ </w:t>
      </w:r>
      <w:proofErr w:type="gramStart"/>
      <w:r w:rsidRPr="004C0EE3">
        <w:rPr>
          <w:rFonts w:ascii="Arial" w:eastAsia="Times New Roman" w:hAnsi="Arial" w:cs="Arial"/>
          <w:sz w:val="24"/>
          <w:szCs w:val="24"/>
          <w:lang w:bidi="en-US"/>
        </w:rPr>
        <w:t>г</w:t>
      </w:r>
      <w:proofErr w:type="gramEnd"/>
      <w:r w:rsidRPr="004C0EE3">
        <w:rPr>
          <w:rFonts w:ascii="Arial" w:eastAsia="Times New Roman" w:hAnsi="Arial" w:cs="Arial"/>
          <w:sz w:val="24"/>
          <w:szCs w:val="24"/>
          <w:lang w:bidi="en-US"/>
        </w:rPr>
        <w:t>.</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bCs/>
          <w:sz w:val="24"/>
          <w:szCs w:val="24"/>
          <w:lang w:bidi="en-US"/>
        </w:rPr>
      </w:pPr>
      <w:r w:rsidRPr="004C0EE3">
        <w:rPr>
          <w:rFonts w:ascii="Arial" w:eastAsia="Times New Roman" w:hAnsi="Arial" w:cs="Arial"/>
          <w:bCs/>
          <w:sz w:val="24"/>
          <w:szCs w:val="24"/>
          <w:lang w:bidi="en-US"/>
        </w:rPr>
        <w:t xml:space="preserve">                                                                                 </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Заявитель:</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________________/_____________________/                                 М.П. (при наличии)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r w:rsidRPr="004C0EE3">
        <w:rPr>
          <w:rFonts w:ascii="Arial" w:eastAsia="Times New Roman" w:hAnsi="Arial" w:cs="Arial"/>
          <w:sz w:val="24"/>
          <w:szCs w:val="24"/>
          <w:lang w:bidi="en-US"/>
        </w:rPr>
        <w:t xml:space="preserve">      (подпись)            (Фамилия, Имя, Отчество (при наличии))</w:t>
      </w: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Times New Roman" w:hAnsi="Arial" w:cs="Arial"/>
          <w:sz w:val="24"/>
          <w:szCs w:val="24"/>
          <w:lang w:bidi="en-US"/>
        </w:rPr>
      </w:pPr>
    </w:p>
    <w:p w:rsidR="003E5CA7" w:rsidRPr="004C0EE3" w:rsidRDefault="003E5CA7" w:rsidP="003E5CA7">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Times New Roman" w:hAnsi="Arial" w:cs="Arial"/>
          <w:sz w:val="24"/>
          <w:szCs w:val="24"/>
          <w:lang w:bidi="en-US"/>
        </w:rPr>
      </w:pPr>
    </w:p>
    <w:p w:rsidR="003E5CA7" w:rsidRPr="004C0EE3" w:rsidRDefault="003E5CA7" w:rsidP="003B44DD">
      <w:pPr>
        <w:suppressAutoHyphens/>
        <w:spacing w:after="0" w:line="240" w:lineRule="auto"/>
        <w:rPr>
          <w:rFonts w:ascii="Arial" w:eastAsia="SimSun" w:hAnsi="Arial" w:cs="Arial"/>
          <w:b/>
          <w:kern w:val="2"/>
          <w:sz w:val="24"/>
          <w:szCs w:val="24"/>
          <w:lang w:eastAsia="zh-CN" w:bidi="hi-IN"/>
        </w:rPr>
      </w:pPr>
    </w:p>
    <w:sectPr w:rsidR="003E5CA7" w:rsidRPr="004C0EE3" w:rsidSect="004C0EE3">
      <w:pgSz w:w="11906" w:h="16838"/>
      <w:pgMar w:top="1134" w:right="1247" w:bottom="1134" w:left="1531" w:header="720" w:footer="0" w:gutter="0"/>
      <w:cols w:space="720"/>
      <w:formProt w:val="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261" w:rsidRDefault="00EB7261" w:rsidP="005452A6">
      <w:pPr>
        <w:spacing w:after="0" w:line="240" w:lineRule="auto"/>
      </w:pPr>
      <w:r>
        <w:separator/>
      </w:r>
    </w:p>
  </w:endnote>
  <w:endnote w:type="continuationSeparator" w:id="0">
    <w:p w:rsidR="00EB7261" w:rsidRDefault="00EB7261" w:rsidP="00545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charset w:val="CC"/>
    <w:family w:val="roman"/>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261" w:rsidRDefault="00EB7261" w:rsidP="005452A6">
      <w:pPr>
        <w:spacing w:after="0" w:line="240" w:lineRule="auto"/>
      </w:pPr>
      <w:r>
        <w:separator/>
      </w:r>
    </w:p>
  </w:footnote>
  <w:footnote w:type="continuationSeparator" w:id="0">
    <w:p w:rsidR="00EB7261" w:rsidRDefault="00EB7261" w:rsidP="005452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DE42292"/>
    <w:lvl w:ilvl="0">
      <w:start w:val="1"/>
      <w:numFmt w:val="decimal"/>
      <w:lvlText w:val="%1."/>
      <w:lvlJc w:val="left"/>
      <w:pPr>
        <w:ind w:left="720" w:hanging="360"/>
      </w:pPr>
      <w:rPr>
        <w:rFonts w:ascii="Times New Roman" w:eastAsia="Times New Roman" w:hAnsi="Times New Roman" w:cs="Times New Roman" w:hint="default"/>
        <w:b w:val="0"/>
        <w:sz w:val="28"/>
        <w:szCs w:val="28"/>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1">
    <w:nsid w:val="00000002"/>
    <w:multiLevelType w:val="multilevel"/>
    <w:tmpl w:val="00000002"/>
    <w:lvl w:ilvl="0">
      <w:start w:val="1"/>
      <w:numFmt w:val="upperRoman"/>
      <w:lvlText w:val="%1."/>
      <w:lvlJc w:val="left"/>
      <w:pPr>
        <w:ind w:left="720" w:hanging="360"/>
      </w:pPr>
      <w:rPr>
        <w:rFonts w:eastAsia="Times New Roman" w:cs="Times New Roman"/>
        <w:b/>
        <w:bCs/>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2">
    <w:nsid w:val="00000003"/>
    <w:multiLevelType w:val="multilevel"/>
    <w:tmpl w:val="00000003"/>
    <w:lvl w:ilvl="0">
      <w:start w:val="1"/>
      <w:numFmt w:val="none"/>
      <w:suff w:val="nothing"/>
      <w:lvlText w:val=""/>
      <w:lvlJc w:val="left"/>
      <w:pPr>
        <w:ind w:left="720" w:hanging="360"/>
      </w:pPr>
      <w:rPr>
        <w:rFonts w:eastAsia="Times New Roman" w:cs="Times New Roman"/>
      </w:rPr>
    </w:lvl>
    <w:lvl w:ilvl="1">
      <w:start w:val="1"/>
      <w:numFmt w:val="none"/>
      <w:suff w:val="nothing"/>
      <w:lvlText w:val=""/>
      <w:lvlJc w:val="left"/>
      <w:pPr>
        <w:ind w:left="1080" w:hanging="360"/>
      </w:pPr>
      <w:rPr>
        <w:rFonts w:eastAsia="Times New Roman" w:cs="Times New Roman"/>
      </w:rPr>
    </w:lvl>
    <w:lvl w:ilvl="2">
      <w:start w:val="1"/>
      <w:numFmt w:val="none"/>
      <w:suff w:val="nothing"/>
      <w:lvlText w:val=""/>
      <w:lvlJc w:val="left"/>
      <w:pPr>
        <w:ind w:left="1440" w:hanging="360"/>
      </w:pPr>
      <w:rPr>
        <w:rFonts w:eastAsia="Times New Roman" w:cs="Times New Roman"/>
        <w:b w:val="0"/>
        <w:bCs w:val="0"/>
      </w:rPr>
    </w:lvl>
    <w:lvl w:ilvl="3">
      <w:start w:val="1"/>
      <w:numFmt w:val="none"/>
      <w:suff w:val="nothing"/>
      <w:lvlText w:val=""/>
      <w:lvlJc w:val="left"/>
      <w:pPr>
        <w:ind w:left="1800" w:hanging="360"/>
      </w:pPr>
      <w:rPr>
        <w:rFonts w:eastAsia="Times New Roman" w:cs="Times New Roman"/>
      </w:rPr>
    </w:lvl>
    <w:lvl w:ilvl="4">
      <w:start w:val="1"/>
      <w:numFmt w:val="none"/>
      <w:suff w:val="nothing"/>
      <w:lvlText w:val=""/>
      <w:lvlJc w:val="left"/>
      <w:pPr>
        <w:ind w:left="2160" w:hanging="360"/>
      </w:pPr>
      <w:rPr>
        <w:rFonts w:eastAsia="Times New Roman" w:cs="Times New Roman"/>
      </w:rPr>
    </w:lvl>
    <w:lvl w:ilvl="5">
      <w:start w:val="1"/>
      <w:numFmt w:val="none"/>
      <w:suff w:val="nothing"/>
      <w:lvlText w:val=""/>
      <w:lvlJc w:val="left"/>
      <w:pPr>
        <w:ind w:left="2520" w:hanging="360"/>
      </w:pPr>
      <w:rPr>
        <w:rFonts w:eastAsia="Times New Roman" w:cs="Times New Roman"/>
      </w:rPr>
    </w:lvl>
    <w:lvl w:ilvl="6">
      <w:start w:val="1"/>
      <w:numFmt w:val="none"/>
      <w:suff w:val="nothing"/>
      <w:lvlText w:val=""/>
      <w:lvlJc w:val="left"/>
      <w:pPr>
        <w:ind w:left="2880" w:hanging="360"/>
      </w:pPr>
      <w:rPr>
        <w:rFonts w:eastAsia="Times New Roman" w:cs="Times New Roman"/>
      </w:rPr>
    </w:lvl>
    <w:lvl w:ilvl="7">
      <w:start w:val="1"/>
      <w:numFmt w:val="none"/>
      <w:suff w:val="nothing"/>
      <w:lvlText w:val=""/>
      <w:lvlJc w:val="left"/>
      <w:pPr>
        <w:ind w:left="3240" w:hanging="360"/>
      </w:pPr>
      <w:rPr>
        <w:rFonts w:eastAsia="Times New Roman" w:cs="Times New Roman"/>
      </w:rPr>
    </w:lvl>
    <w:lvl w:ilvl="8">
      <w:start w:val="1"/>
      <w:numFmt w:val="none"/>
      <w:suff w:val="nothing"/>
      <w:lvlText w:val=""/>
      <w:lvlJc w:val="left"/>
      <w:pPr>
        <w:ind w:left="3600" w:hanging="360"/>
      </w:pPr>
      <w:rPr>
        <w:rFonts w:eastAsia="Times New Roman" w:cs="Times New Roman"/>
      </w:rPr>
    </w:lvl>
  </w:abstractNum>
  <w:abstractNum w:abstractNumId="3">
    <w:nsid w:val="00000004"/>
    <w:multiLevelType w:val="multilevel"/>
    <w:tmpl w:val="CE94A972"/>
    <w:lvl w:ilvl="0">
      <w:start w:val="1"/>
      <w:numFmt w:val="decimal"/>
      <w:lvlText w:val="%1."/>
      <w:lvlJc w:val="left"/>
      <w:pPr>
        <w:ind w:left="720" w:hanging="360"/>
      </w:pPr>
      <w:rPr>
        <w:rFonts w:ascii="Times New Roman" w:eastAsia="Times New Roman" w:hAnsi="Times New Roman" w:cs="Times New Roman" w:hint="default"/>
        <w:sz w:val="28"/>
        <w:szCs w:val="28"/>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4">
    <w:nsid w:val="10A5388E"/>
    <w:multiLevelType w:val="multilevel"/>
    <w:tmpl w:val="A0849938"/>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2A7640"/>
    <w:multiLevelType w:val="hybridMultilevel"/>
    <w:tmpl w:val="7CD68DD8"/>
    <w:lvl w:ilvl="0" w:tplc="03DC733A">
      <w:start w:val="1"/>
      <w:numFmt w:val="bullet"/>
      <w:lvlText w:val="–"/>
      <w:lvlJc w:val="left"/>
      <w:pPr>
        <w:ind w:left="709" w:hanging="360"/>
      </w:pPr>
      <w:rPr>
        <w:rFonts w:ascii="Arial" w:eastAsia="Arial" w:hAnsi="Arial" w:cs="Arial"/>
      </w:rPr>
    </w:lvl>
    <w:lvl w:ilvl="1" w:tplc="0E9A9278">
      <w:start w:val="1"/>
      <w:numFmt w:val="bullet"/>
      <w:lvlText w:val="o"/>
      <w:lvlJc w:val="left"/>
      <w:pPr>
        <w:ind w:left="1429" w:hanging="360"/>
      </w:pPr>
      <w:rPr>
        <w:rFonts w:ascii="Courier New" w:eastAsia="Courier New" w:hAnsi="Courier New" w:cs="Courier New"/>
      </w:rPr>
    </w:lvl>
    <w:lvl w:ilvl="2" w:tplc="871E3092">
      <w:start w:val="1"/>
      <w:numFmt w:val="bullet"/>
      <w:lvlText w:val="§"/>
      <w:lvlJc w:val="left"/>
      <w:pPr>
        <w:ind w:left="2149" w:hanging="360"/>
      </w:pPr>
      <w:rPr>
        <w:rFonts w:ascii="Wingdings" w:eastAsia="Wingdings" w:hAnsi="Wingdings" w:cs="Wingdings"/>
      </w:rPr>
    </w:lvl>
    <w:lvl w:ilvl="3" w:tplc="B2FE6DCA">
      <w:start w:val="1"/>
      <w:numFmt w:val="bullet"/>
      <w:lvlText w:val="·"/>
      <w:lvlJc w:val="left"/>
      <w:pPr>
        <w:ind w:left="2869" w:hanging="360"/>
      </w:pPr>
      <w:rPr>
        <w:rFonts w:ascii="Symbol" w:eastAsia="Symbol" w:hAnsi="Symbol" w:cs="Symbol"/>
      </w:rPr>
    </w:lvl>
    <w:lvl w:ilvl="4" w:tplc="505068B0">
      <w:start w:val="1"/>
      <w:numFmt w:val="bullet"/>
      <w:lvlText w:val="o"/>
      <w:lvlJc w:val="left"/>
      <w:pPr>
        <w:ind w:left="3589" w:hanging="360"/>
      </w:pPr>
      <w:rPr>
        <w:rFonts w:ascii="Courier New" w:eastAsia="Courier New" w:hAnsi="Courier New" w:cs="Courier New"/>
      </w:rPr>
    </w:lvl>
    <w:lvl w:ilvl="5" w:tplc="9EFA8B7A">
      <w:start w:val="1"/>
      <w:numFmt w:val="bullet"/>
      <w:lvlText w:val="§"/>
      <w:lvlJc w:val="left"/>
      <w:pPr>
        <w:ind w:left="4309" w:hanging="360"/>
      </w:pPr>
      <w:rPr>
        <w:rFonts w:ascii="Wingdings" w:eastAsia="Wingdings" w:hAnsi="Wingdings" w:cs="Wingdings"/>
      </w:rPr>
    </w:lvl>
    <w:lvl w:ilvl="6" w:tplc="449A1548">
      <w:start w:val="1"/>
      <w:numFmt w:val="bullet"/>
      <w:lvlText w:val="·"/>
      <w:lvlJc w:val="left"/>
      <w:pPr>
        <w:ind w:left="5029" w:hanging="360"/>
      </w:pPr>
      <w:rPr>
        <w:rFonts w:ascii="Symbol" w:eastAsia="Symbol" w:hAnsi="Symbol" w:cs="Symbol"/>
      </w:rPr>
    </w:lvl>
    <w:lvl w:ilvl="7" w:tplc="DE62D89E">
      <w:start w:val="1"/>
      <w:numFmt w:val="bullet"/>
      <w:lvlText w:val="o"/>
      <w:lvlJc w:val="left"/>
      <w:pPr>
        <w:ind w:left="5749" w:hanging="360"/>
      </w:pPr>
      <w:rPr>
        <w:rFonts w:ascii="Courier New" w:eastAsia="Courier New" w:hAnsi="Courier New" w:cs="Courier New"/>
      </w:rPr>
    </w:lvl>
    <w:lvl w:ilvl="8" w:tplc="DD8CBE28">
      <w:start w:val="1"/>
      <w:numFmt w:val="bullet"/>
      <w:lvlText w:val="§"/>
      <w:lvlJc w:val="left"/>
      <w:pPr>
        <w:ind w:left="6469" w:hanging="360"/>
      </w:pPr>
      <w:rPr>
        <w:rFonts w:ascii="Wingdings" w:eastAsia="Wingdings" w:hAnsi="Wingdings" w:cs="Wingdings"/>
      </w:rPr>
    </w:lvl>
  </w:abstractNum>
  <w:abstractNum w:abstractNumId="6">
    <w:nsid w:val="188F48CC"/>
    <w:multiLevelType w:val="multilevel"/>
    <w:tmpl w:val="F502FE42"/>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980C12"/>
    <w:multiLevelType w:val="hybridMultilevel"/>
    <w:tmpl w:val="666E0C8E"/>
    <w:lvl w:ilvl="0" w:tplc="0CACA4F8">
      <w:start w:val="1"/>
      <w:numFmt w:val="decimal"/>
      <w:lvlText w:val="%1."/>
      <w:lvlJc w:val="left"/>
      <w:pPr>
        <w:ind w:left="758" w:hanging="360"/>
      </w:pPr>
    </w:lvl>
    <w:lvl w:ilvl="1" w:tplc="6172B676">
      <w:start w:val="1"/>
      <w:numFmt w:val="lowerLetter"/>
      <w:lvlText w:val="%2."/>
      <w:lvlJc w:val="left"/>
      <w:pPr>
        <w:ind w:left="1478" w:hanging="360"/>
      </w:pPr>
    </w:lvl>
    <w:lvl w:ilvl="2" w:tplc="6D469108">
      <w:start w:val="1"/>
      <w:numFmt w:val="lowerRoman"/>
      <w:lvlText w:val="%3."/>
      <w:lvlJc w:val="right"/>
      <w:pPr>
        <w:ind w:left="2198" w:hanging="180"/>
      </w:pPr>
    </w:lvl>
    <w:lvl w:ilvl="3" w:tplc="7BEECC66">
      <w:start w:val="1"/>
      <w:numFmt w:val="decimal"/>
      <w:lvlText w:val="%4."/>
      <w:lvlJc w:val="left"/>
      <w:pPr>
        <w:ind w:left="2918" w:hanging="360"/>
      </w:pPr>
    </w:lvl>
    <w:lvl w:ilvl="4" w:tplc="10DE689E">
      <w:start w:val="1"/>
      <w:numFmt w:val="lowerLetter"/>
      <w:lvlText w:val="%5."/>
      <w:lvlJc w:val="left"/>
      <w:pPr>
        <w:ind w:left="3638" w:hanging="360"/>
      </w:pPr>
    </w:lvl>
    <w:lvl w:ilvl="5" w:tplc="E49CD22E">
      <w:start w:val="1"/>
      <w:numFmt w:val="lowerRoman"/>
      <w:lvlText w:val="%6."/>
      <w:lvlJc w:val="right"/>
      <w:pPr>
        <w:ind w:left="4358" w:hanging="180"/>
      </w:pPr>
    </w:lvl>
    <w:lvl w:ilvl="6" w:tplc="CF209098">
      <w:start w:val="1"/>
      <w:numFmt w:val="decimal"/>
      <w:lvlText w:val="%7."/>
      <w:lvlJc w:val="left"/>
      <w:pPr>
        <w:ind w:left="5078" w:hanging="360"/>
      </w:pPr>
    </w:lvl>
    <w:lvl w:ilvl="7" w:tplc="96584CE0">
      <w:start w:val="1"/>
      <w:numFmt w:val="lowerLetter"/>
      <w:lvlText w:val="%8."/>
      <w:lvlJc w:val="left"/>
      <w:pPr>
        <w:ind w:left="5798" w:hanging="360"/>
      </w:pPr>
    </w:lvl>
    <w:lvl w:ilvl="8" w:tplc="A6C0965C">
      <w:start w:val="1"/>
      <w:numFmt w:val="lowerRoman"/>
      <w:lvlText w:val="%9."/>
      <w:lvlJc w:val="right"/>
      <w:pPr>
        <w:ind w:left="6518" w:hanging="180"/>
      </w:pPr>
    </w:lvl>
  </w:abstractNum>
  <w:abstractNum w:abstractNumId="8">
    <w:nsid w:val="30946BBF"/>
    <w:multiLevelType w:val="multilevel"/>
    <w:tmpl w:val="577CCA36"/>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CF6020"/>
    <w:multiLevelType w:val="multilevel"/>
    <w:tmpl w:val="FC0AC1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A0145D"/>
    <w:multiLevelType w:val="hybridMultilevel"/>
    <w:tmpl w:val="EAB23280"/>
    <w:lvl w:ilvl="0" w:tplc="DD548D8E">
      <w:start w:val="1"/>
      <w:numFmt w:val="upperRoman"/>
      <w:lvlText w:val="%1."/>
      <w:lvlJc w:val="left"/>
      <w:pPr>
        <w:ind w:left="1080" w:hanging="720"/>
      </w:pPr>
    </w:lvl>
    <w:lvl w:ilvl="1" w:tplc="E1A4E9CA">
      <w:start w:val="1"/>
      <w:numFmt w:val="lowerLetter"/>
      <w:lvlText w:val="%2."/>
      <w:lvlJc w:val="left"/>
      <w:pPr>
        <w:ind w:left="1440" w:hanging="360"/>
      </w:pPr>
    </w:lvl>
    <w:lvl w:ilvl="2" w:tplc="AF40B0EA">
      <w:start w:val="1"/>
      <w:numFmt w:val="lowerRoman"/>
      <w:lvlText w:val="%3."/>
      <w:lvlJc w:val="right"/>
      <w:pPr>
        <w:ind w:left="2160" w:hanging="180"/>
      </w:pPr>
    </w:lvl>
    <w:lvl w:ilvl="3" w:tplc="A74A74B0">
      <w:start w:val="1"/>
      <w:numFmt w:val="decimal"/>
      <w:lvlText w:val="%4."/>
      <w:lvlJc w:val="left"/>
      <w:pPr>
        <w:ind w:left="2880" w:hanging="360"/>
      </w:pPr>
    </w:lvl>
    <w:lvl w:ilvl="4" w:tplc="FC7499BC">
      <w:start w:val="1"/>
      <w:numFmt w:val="lowerLetter"/>
      <w:lvlText w:val="%5."/>
      <w:lvlJc w:val="left"/>
      <w:pPr>
        <w:ind w:left="3600" w:hanging="360"/>
      </w:pPr>
    </w:lvl>
    <w:lvl w:ilvl="5" w:tplc="29ECB110">
      <w:start w:val="1"/>
      <w:numFmt w:val="lowerRoman"/>
      <w:lvlText w:val="%6."/>
      <w:lvlJc w:val="right"/>
      <w:pPr>
        <w:ind w:left="4320" w:hanging="180"/>
      </w:pPr>
    </w:lvl>
    <w:lvl w:ilvl="6" w:tplc="4F6C60B8">
      <w:start w:val="1"/>
      <w:numFmt w:val="decimal"/>
      <w:lvlText w:val="%7."/>
      <w:lvlJc w:val="left"/>
      <w:pPr>
        <w:ind w:left="5040" w:hanging="360"/>
      </w:pPr>
    </w:lvl>
    <w:lvl w:ilvl="7" w:tplc="F1D2883E">
      <w:start w:val="1"/>
      <w:numFmt w:val="lowerLetter"/>
      <w:lvlText w:val="%8."/>
      <w:lvlJc w:val="left"/>
      <w:pPr>
        <w:ind w:left="5760" w:hanging="360"/>
      </w:pPr>
    </w:lvl>
    <w:lvl w:ilvl="8" w:tplc="4C54AC18">
      <w:start w:val="1"/>
      <w:numFmt w:val="lowerRoman"/>
      <w:lvlText w:val="%9."/>
      <w:lvlJc w:val="right"/>
      <w:pPr>
        <w:ind w:left="6480" w:hanging="180"/>
      </w:pPr>
    </w:lvl>
  </w:abstractNum>
  <w:abstractNum w:abstractNumId="11">
    <w:nsid w:val="5D060510"/>
    <w:multiLevelType w:val="hybridMultilevel"/>
    <w:tmpl w:val="B3B48FB4"/>
    <w:lvl w:ilvl="0" w:tplc="7E342982">
      <w:start w:val="1"/>
      <w:numFmt w:val="bullet"/>
      <w:lvlText w:val="–"/>
      <w:lvlJc w:val="left"/>
      <w:pPr>
        <w:ind w:left="709" w:hanging="360"/>
      </w:pPr>
      <w:rPr>
        <w:rFonts w:ascii="Arial" w:eastAsia="Arial" w:hAnsi="Arial" w:cs="Arial"/>
      </w:rPr>
    </w:lvl>
    <w:lvl w:ilvl="1" w:tplc="DE40FEE2">
      <w:start w:val="1"/>
      <w:numFmt w:val="bullet"/>
      <w:lvlText w:val="o"/>
      <w:lvlJc w:val="left"/>
      <w:pPr>
        <w:ind w:left="1429" w:hanging="360"/>
      </w:pPr>
      <w:rPr>
        <w:rFonts w:ascii="Courier New" w:eastAsia="Courier New" w:hAnsi="Courier New" w:cs="Courier New"/>
      </w:rPr>
    </w:lvl>
    <w:lvl w:ilvl="2" w:tplc="DD76B4E2">
      <w:start w:val="1"/>
      <w:numFmt w:val="bullet"/>
      <w:lvlText w:val="§"/>
      <w:lvlJc w:val="left"/>
      <w:pPr>
        <w:ind w:left="2149" w:hanging="360"/>
      </w:pPr>
      <w:rPr>
        <w:rFonts w:ascii="Wingdings" w:eastAsia="Wingdings" w:hAnsi="Wingdings" w:cs="Wingdings"/>
      </w:rPr>
    </w:lvl>
    <w:lvl w:ilvl="3" w:tplc="F54E6116">
      <w:start w:val="1"/>
      <w:numFmt w:val="bullet"/>
      <w:lvlText w:val="·"/>
      <w:lvlJc w:val="left"/>
      <w:pPr>
        <w:ind w:left="2869" w:hanging="360"/>
      </w:pPr>
      <w:rPr>
        <w:rFonts w:ascii="Symbol" w:eastAsia="Symbol" w:hAnsi="Symbol" w:cs="Symbol"/>
      </w:rPr>
    </w:lvl>
    <w:lvl w:ilvl="4" w:tplc="0CD47EC0">
      <w:start w:val="1"/>
      <w:numFmt w:val="bullet"/>
      <w:lvlText w:val="o"/>
      <w:lvlJc w:val="left"/>
      <w:pPr>
        <w:ind w:left="3589" w:hanging="360"/>
      </w:pPr>
      <w:rPr>
        <w:rFonts w:ascii="Courier New" w:eastAsia="Courier New" w:hAnsi="Courier New" w:cs="Courier New"/>
      </w:rPr>
    </w:lvl>
    <w:lvl w:ilvl="5" w:tplc="13C6E94C">
      <w:start w:val="1"/>
      <w:numFmt w:val="bullet"/>
      <w:lvlText w:val="§"/>
      <w:lvlJc w:val="left"/>
      <w:pPr>
        <w:ind w:left="4309" w:hanging="360"/>
      </w:pPr>
      <w:rPr>
        <w:rFonts w:ascii="Wingdings" w:eastAsia="Wingdings" w:hAnsi="Wingdings" w:cs="Wingdings"/>
      </w:rPr>
    </w:lvl>
    <w:lvl w:ilvl="6" w:tplc="CCA20702">
      <w:start w:val="1"/>
      <w:numFmt w:val="bullet"/>
      <w:lvlText w:val="·"/>
      <w:lvlJc w:val="left"/>
      <w:pPr>
        <w:ind w:left="5029" w:hanging="360"/>
      </w:pPr>
      <w:rPr>
        <w:rFonts w:ascii="Symbol" w:eastAsia="Symbol" w:hAnsi="Symbol" w:cs="Symbol"/>
      </w:rPr>
    </w:lvl>
    <w:lvl w:ilvl="7" w:tplc="1DAC91E4">
      <w:start w:val="1"/>
      <w:numFmt w:val="bullet"/>
      <w:lvlText w:val="o"/>
      <w:lvlJc w:val="left"/>
      <w:pPr>
        <w:ind w:left="5749" w:hanging="360"/>
      </w:pPr>
      <w:rPr>
        <w:rFonts w:ascii="Courier New" w:eastAsia="Courier New" w:hAnsi="Courier New" w:cs="Courier New"/>
      </w:rPr>
    </w:lvl>
    <w:lvl w:ilvl="8" w:tplc="3F38BBB0">
      <w:start w:val="1"/>
      <w:numFmt w:val="bullet"/>
      <w:lvlText w:val="§"/>
      <w:lvlJc w:val="left"/>
      <w:pPr>
        <w:ind w:left="6469" w:hanging="360"/>
      </w:pPr>
      <w:rPr>
        <w:rFonts w:ascii="Wingdings" w:eastAsia="Wingdings" w:hAnsi="Wingdings" w:cs="Wingdings"/>
      </w:rPr>
    </w:lvl>
  </w:abstractNum>
  <w:abstractNum w:abstractNumId="12">
    <w:nsid w:val="71F461EC"/>
    <w:multiLevelType w:val="multilevel"/>
    <w:tmpl w:val="D04EC0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F573E6"/>
    <w:multiLevelType w:val="hybridMultilevel"/>
    <w:tmpl w:val="892A7C30"/>
    <w:lvl w:ilvl="0" w:tplc="53C63A7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73BC56FD"/>
    <w:multiLevelType w:val="hybridMultilevel"/>
    <w:tmpl w:val="04DCC09A"/>
    <w:lvl w:ilvl="0" w:tplc="8CB0E55C">
      <w:start w:val="1"/>
      <w:numFmt w:val="bullet"/>
      <w:lvlText w:val="–"/>
      <w:lvlJc w:val="left"/>
      <w:pPr>
        <w:ind w:left="709" w:hanging="360"/>
      </w:pPr>
      <w:rPr>
        <w:rFonts w:ascii="Arial" w:eastAsia="Arial" w:hAnsi="Arial" w:cs="Arial"/>
      </w:rPr>
    </w:lvl>
    <w:lvl w:ilvl="1" w:tplc="A4BA0FDA">
      <w:start w:val="1"/>
      <w:numFmt w:val="bullet"/>
      <w:lvlText w:val="o"/>
      <w:lvlJc w:val="left"/>
      <w:pPr>
        <w:ind w:left="1429" w:hanging="360"/>
      </w:pPr>
      <w:rPr>
        <w:rFonts w:ascii="Courier New" w:eastAsia="Courier New" w:hAnsi="Courier New" w:cs="Courier New"/>
      </w:rPr>
    </w:lvl>
    <w:lvl w:ilvl="2" w:tplc="6652ADB2">
      <w:start w:val="1"/>
      <w:numFmt w:val="bullet"/>
      <w:lvlText w:val="§"/>
      <w:lvlJc w:val="left"/>
      <w:pPr>
        <w:ind w:left="2149" w:hanging="360"/>
      </w:pPr>
      <w:rPr>
        <w:rFonts w:ascii="Wingdings" w:eastAsia="Wingdings" w:hAnsi="Wingdings" w:cs="Wingdings"/>
      </w:rPr>
    </w:lvl>
    <w:lvl w:ilvl="3" w:tplc="14149428">
      <w:start w:val="1"/>
      <w:numFmt w:val="bullet"/>
      <w:lvlText w:val="·"/>
      <w:lvlJc w:val="left"/>
      <w:pPr>
        <w:ind w:left="2869" w:hanging="360"/>
      </w:pPr>
      <w:rPr>
        <w:rFonts w:ascii="Symbol" w:eastAsia="Symbol" w:hAnsi="Symbol" w:cs="Symbol"/>
      </w:rPr>
    </w:lvl>
    <w:lvl w:ilvl="4" w:tplc="574ED19E">
      <w:start w:val="1"/>
      <w:numFmt w:val="bullet"/>
      <w:lvlText w:val="o"/>
      <w:lvlJc w:val="left"/>
      <w:pPr>
        <w:ind w:left="3589" w:hanging="360"/>
      </w:pPr>
      <w:rPr>
        <w:rFonts w:ascii="Courier New" w:eastAsia="Courier New" w:hAnsi="Courier New" w:cs="Courier New"/>
      </w:rPr>
    </w:lvl>
    <w:lvl w:ilvl="5" w:tplc="0FA0F3FE">
      <w:start w:val="1"/>
      <w:numFmt w:val="bullet"/>
      <w:lvlText w:val="§"/>
      <w:lvlJc w:val="left"/>
      <w:pPr>
        <w:ind w:left="4309" w:hanging="360"/>
      </w:pPr>
      <w:rPr>
        <w:rFonts w:ascii="Wingdings" w:eastAsia="Wingdings" w:hAnsi="Wingdings" w:cs="Wingdings"/>
      </w:rPr>
    </w:lvl>
    <w:lvl w:ilvl="6" w:tplc="E3F61682">
      <w:start w:val="1"/>
      <w:numFmt w:val="bullet"/>
      <w:lvlText w:val="·"/>
      <w:lvlJc w:val="left"/>
      <w:pPr>
        <w:ind w:left="5029" w:hanging="360"/>
      </w:pPr>
      <w:rPr>
        <w:rFonts w:ascii="Symbol" w:eastAsia="Symbol" w:hAnsi="Symbol" w:cs="Symbol"/>
      </w:rPr>
    </w:lvl>
    <w:lvl w:ilvl="7" w:tplc="CCA20B18">
      <w:start w:val="1"/>
      <w:numFmt w:val="bullet"/>
      <w:lvlText w:val="o"/>
      <w:lvlJc w:val="left"/>
      <w:pPr>
        <w:ind w:left="5749" w:hanging="360"/>
      </w:pPr>
      <w:rPr>
        <w:rFonts w:ascii="Courier New" w:eastAsia="Courier New" w:hAnsi="Courier New" w:cs="Courier New"/>
      </w:rPr>
    </w:lvl>
    <w:lvl w:ilvl="8" w:tplc="E7A66A22">
      <w:start w:val="1"/>
      <w:numFmt w:val="bullet"/>
      <w:lvlText w:val="§"/>
      <w:lvlJc w:val="left"/>
      <w:pPr>
        <w:ind w:left="6469" w:hanging="360"/>
      </w:pPr>
      <w:rPr>
        <w:rFonts w:ascii="Wingdings" w:eastAsia="Wingdings" w:hAnsi="Wingdings" w:cs="Wingdings"/>
      </w:rPr>
    </w:lvl>
  </w:abstractNum>
  <w:abstractNum w:abstractNumId="15">
    <w:nsid w:val="7486171F"/>
    <w:multiLevelType w:val="hybridMultilevel"/>
    <w:tmpl w:val="5F860CD6"/>
    <w:lvl w:ilvl="0" w:tplc="AC32802E">
      <w:start w:val="1"/>
      <w:numFmt w:val="bullet"/>
      <w:lvlText w:val="–"/>
      <w:lvlJc w:val="left"/>
      <w:pPr>
        <w:ind w:left="709" w:hanging="360"/>
      </w:pPr>
      <w:rPr>
        <w:rFonts w:ascii="Arial" w:eastAsia="Arial" w:hAnsi="Arial" w:cs="Arial"/>
      </w:rPr>
    </w:lvl>
    <w:lvl w:ilvl="1" w:tplc="E5B04194">
      <w:start w:val="1"/>
      <w:numFmt w:val="bullet"/>
      <w:lvlText w:val="o"/>
      <w:lvlJc w:val="left"/>
      <w:pPr>
        <w:ind w:left="1429" w:hanging="360"/>
      </w:pPr>
      <w:rPr>
        <w:rFonts w:ascii="Courier New" w:eastAsia="Courier New" w:hAnsi="Courier New" w:cs="Courier New"/>
      </w:rPr>
    </w:lvl>
    <w:lvl w:ilvl="2" w:tplc="473AD252">
      <w:start w:val="1"/>
      <w:numFmt w:val="bullet"/>
      <w:lvlText w:val="§"/>
      <w:lvlJc w:val="left"/>
      <w:pPr>
        <w:ind w:left="2149" w:hanging="360"/>
      </w:pPr>
      <w:rPr>
        <w:rFonts w:ascii="Wingdings" w:eastAsia="Wingdings" w:hAnsi="Wingdings" w:cs="Wingdings"/>
      </w:rPr>
    </w:lvl>
    <w:lvl w:ilvl="3" w:tplc="1C6CB0D4">
      <w:start w:val="1"/>
      <w:numFmt w:val="bullet"/>
      <w:lvlText w:val="·"/>
      <w:lvlJc w:val="left"/>
      <w:pPr>
        <w:ind w:left="2869" w:hanging="360"/>
      </w:pPr>
      <w:rPr>
        <w:rFonts w:ascii="Symbol" w:eastAsia="Symbol" w:hAnsi="Symbol" w:cs="Symbol"/>
      </w:rPr>
    </w:lvl>
    <w:lvl w:ilvl="4" w:tplc="23E0B602">
      <w:start w:val="1"/>
      <w:numFmt w:val="bullet"/>
      <w:lvlText w:val="o"/>
      <w:lvlJc w:val="left"/>
      <w:pPr>
        <w:ind w:left="3589" w:hanging="360"/>
      </w:pPr>
      <w:rPr>
        <w:rFonts w:ascii="Courier New" w:eastAsia="Courier New" w:hAnsi="Courier New" w:cs="Courier New"/>
      </w:rPr>
    </w:lvl>
    <w:lvl w:ilvl="5" w:tplc="EE20CDF8">
      <w:start w:val="1"/>
      <w:numFmt w:val="bullet"/>
      <w:lvlText w:val="§"/>
      <w:lvlJc w:val="left"/>
      <w:pPr>
        <w:ind w:left="4309" w:hanging="360"/>
      </w:pPr>
      <w:rPr>
        <w:rFonts w:ascii="Wingdings" w:eastAsia="Wingdings" w:hAnsi="Wingdings" w:cs="Wingdings"/>
      </w:rPr>
    </w:lvl>
    <w:lvl w:ilvl="6" w:tplc="4684CD32">
      <w:start w:val="1"/>
      <w:numFmt w:val="bullet"/>
      <w:lvlText w:val="·"/>
      <w:lvlJc w:val="left"/>
      <w:pPr>
        <w:ind w:left="5029" w:hanging="360"/>
      </w:pPr>
      <w:rPr>
        <w:rFonts w:ascii="Symbol" w:eastAsia="Symbol" w:hAnsi="Symbol" w:cs="Symbol"/>
      </w:rPr>
    </w:lvl>
    <w:lvl w:ilvl="7" w:tplc="7FBE13D8">
      <w:start w:val="1"/>
      <w:numFmt w:val="bullet"/>
      <w:lvlText w:val="o"/>
      <w:lvlJc w:val="left"/>
      <w:pPr>
        <w:ind w:left="5749" w:hanging="360"/>
      </w:pPr>
      <w:rPr>
        <w:rFonts w:ascii="Courier New" w:eastAsia="Courier New" w:hAnsi="Courier New" w:cs="Courier New"/>
      </w:rPr>
    </w:lvl>
    <w:lvl w:ilvl="8" w:tplc="CC42B0D4">
      <w:start w:val="1"/>
      <w:numFmt w:val="bullet"/>
      <w:lvlText w:val="§"/>
      <w:lvlJc w:val="left"/>
      <w:pPr>
        <w:ind w:left="6469" w:hanging="360"/>
      </w:pPr>
      <w:rPr>
        <w:rFonts w:ascii="Wingdings" w:eastAsia="Wingdings" w:hAnsi="Wingdings" w:cs="Wingdings"/>
      </w:rPr>
    </w:lvl>
  </w:abstractNum>
  <w:abstractNum w:abstractNumId="16">
    <w:nsid w:val="75E92FAB"/>
    <w:multiLevelType w:val="hybridMultilevel"/>
    <w:tmpl w:val="C6DC7774"/>
    <w:lvl w:ilvl="0" w:tplc="0824BAC4">
      <w:start w:val="1"/>
      <w:numFmt w:val="bullet"/>
      <w:lvlText w:val="–"/>
      <w:lvlJc w:val="left"/>
      <w:pPr>
        <w:ind w:left="1429" w:hanging="360"/>
      </w:pPr>
      <w:rPr>
        <w:rFonts w:ascii="Arial" w:eastAsia="Arial" w:hAnsi="Arial" w:cs="Arial"/>
      </w:rPr>
    </w:lvl>
    <w:lvl w:ilvl="1" w:tplc="928EDD7C">
      <w:start w:val="1"/>
      <w:numFmt w:val="bullet"/>
      <w:lvlText w:val="o"/>
      <w:lvlJc w:val="left"/>
      <w:pPr>
        <w:ind w:left="2149" w:hanging="360"/>
      </w:pPr>
      <w:rPr>
        <w:rFonts w:ascii="Courier New" w:eastAsia="Courier New" w:hAnsi="Courier New" w:cs="Courier New"/>
      </w:rPr>
    </w:lvl>
    <w:lvl w:ilvl="2" w:tplc="9806989A">
      <w:start w:val="1"/>
      <w:numFmt w:val="bullet"/>
      <w:lvlText w:val="§"/>
      <w:lvlJc w:val="left"/>
      <w:pPr>
        <w:ind w:left="2869" w:hanging="360"/>
      </w:pPr>
      <w:rPr>
        <w:rFonts w:ascii="Wingdings" w:eastAsia="Wingdings" w:hAnsi="Wingdings" w:cs="Wingdings"/>
      </w:rPr>
    </w:lvl>
    <w:lvl w:ilvl="3" w:tplc="F70C4F5A">
      <w:start w:val="1"/>
      <w:numFmt w:val="bullet"/>
      <w:lvlText w:val="·"/>
      <w:lvlJc w:val="left"/>
      <w:pPr>
        <w:ind w:left="3589" w:hanging="360"/>
      </w:pPr>
      <w:rPr>
        <w:rFonts w:ascii="Symbol" w:eastAsia="Symbol" w:hAnsi="Symbol" w:cs="Symbol"/>
      </w:rPr>
    </w:lvl>
    <w:lvl w:ilvl="4" w:tplc="C1DC88D2">
      <w:start w:val="1"/>
      <w:numFmt w:val="bullet"/>
      <w:lvlText w:val="o"/>
      <w:lvlJc w:val="left"/>
      <w:pPr>
        <w:ind w:left="4309" w:hanging="360"/>
      </w:pPr>
      <w:rPr>
        <w:rFonts w:ascii="Courier New" w:eastAsia="Courier New" w:hAnsi="Courier New" w:cs="Courier New"/>
      </w:rPr>
    </w:lvl>
    <w:lvl w:ilvl="5" w:tplc="6A4EA038">
      <w:start w:val="1"/>
      <w:numFmt w:val="bullet"/>
      <w:lvlText w:val="§"/>
      <w:lvlJc w:val="left"/>
      <w:pPr>
        <w:ind w:left="5029" w:hanging="360"/>
      </w:pPr>
      <w:rPr>
        <w:rFonts w:ascii="Wingdings" w:eastAsia="Wingdings" w:hAnsi="Wingdings" w:cs="Wingdings"/>
      </w:rPr>
    </w:lvl>
    <w:lvl w:ilvl="6" w:tplc="15EA00F0">
      <w:start w:val="1"/>
      <w:numFmt w:val="bullet"/>
      <w:lvlText w:val="·"/>
      <w:lvlJc w:val="left"/>
      <w:pPr>
        <w:ind w:left="5749" w:hanging="360"/>
      </w:pPr>
      <w:rPr>
        <w:rFonts w:ascii="Symbol" w:eastAsia="Symbol" w:hAnsi="Symbol" w:cs="Symbol"/>
      </w:rPr>
    </w:lvl>
    <w:lvl w:ilvl="7" w:tplc="5B680044">
      <w:start w:val="1"/>
      <w:numFmt w:val="bullet"/>
      <w:lvlText w:val="o"/>
      <w:lvlJc w:val="left"/>
      <w:pPr>
        <w:ind w:left="6469" w:hanging="360"/>
      </w:pPr>
      <w:rPr>
        <w:rFonts w:ascii="Courier New" w:eastAsia="Courier New" w:hAnsi="Courier New" w:cs="Courier New"/>
      </w:rPr>
    </w:lvl>
    <w:lvl w:ilvl="8" w:tplc="8AFA0EB6">
      <w:start w:val="1"/>
      <w:numFmt w:val="bullet"/>
      <w:lvlText w:val="§"/>
      <w:lvlJc w:val="left"/>
      <w:pPr>
        <w:ind w:left="7189" w:hanging="360"/>
      </w:pPr>
      <w:rPr>
        <w:rFonts w:ascii="Wingdings" w:eastAsia="Wingdings" w:hAnsi="Wingdings" w:cs="Wingdings"/>
      </w:rPr>
    </w:lvl>
  </w:abstractNum>
  <w:abstractNum w:abstractNumId="17">
    <w:nsid w:val="7EBE23D3"/>
    <w:multiLevelType w:val="hybridMultilevel"/>
    <w:tmpl w:val="3F109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6"/>
  </w:num>
  <w:num w:numId="3">
    <w:abstractNumId w:val="15"/>
  </w:num>
  <w:num w:numId="4">
    <w:abstractNumId w:val="5"/>
  </w:num>
  <w:num w:numId="5">
    <w:abstractNumId w:val="11"/>
  </w:num>
  <w:num w:numId="6">
    <w:abstractNumId w:val="14"/>
  </w:num>
  <w:num w:numId="7">
    <w:abstractNumId w:val="8"/>
  </w:num>
  <w:num w:numId="8">
    <w:abstractNumId w:val="4"/>
  </w:num>
  <w:num w:numId="9">
    <w:abstractNumId w:val="6"/>
  </w:num>
  <w:num w:numId="10">
    <w:abstractNumId w:val="12"/>
  </w:num>
  <w:num w:numId="11">
    <w:abstractNumId w:val="9"/>
  </w:num>
  <w:num w:numId="12">
    <w:abstractNumId w:val="17"/>
  </w:num>
  <w:num w:numId="13">
    <w:abstractNumId w:val="0"/>
  </w:num>
  <w:num w:numId="14">
    <w:abstractNumId w:val="1"/>
  </w:num>
  <w:num w:numId="15">
    <w:abstractNumId w:val="2"/>
  </w:num>
  <w:num w:numId="16">
    <w:abstractNumId w:val="3"/>
  </w:num>
  <w:num w:numId="17">
    <w:abstractNumId w:val="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C67"/>
    <w:rsid w:val="000257DA"/>
    <w:rsid w:val="00040753"/>
    <w:rsid w:val="00081CB6"/>
    <w:rsid w:val="00114006"/>
    <w:rsid w:val="001A1732"/>
    <w:rsid w:val="001D6EBD"/>
    <w:rsid w:val="001E7579"/>
    <w:rsid w:val="00207C67"/>
    <w:rsid w:val="00222B46"/>
    <w:rsid w:val="00280F06"/>
    <w:rsid w:val="00336F10"/>
    <w:rsid w:val="003458CF"/>
    <w:rsid w:val="003617E0"/>
    <w:rsid w:val="0037353B"/>
    <w:rsid w:val="003B44DD"/>
    <w:rsid w:val="003E5CA7"/>
    <w:rsid w:val="00427F02"/>
    <w:rsid w:val="00471543"/>
    <w:rsid w:val="00483399"/>
    <w:rsid w:val="004C0EE3"/>
    <w:rsid w:val="005452A6"/>
    <w:rsid w:val="00551EFE"/>
    <w:rsid w:val="00567E64"/>
    <w:rsid w:val="005B4872"/>
    <w:rsid w:val="005D3A7A"/>
    <w:rsid w:val="00611AE0"/>
    <w:rsid w:val="00812EC1"/>
    <w:rsid w:val="00897D66"/>
    <w:rsid w:val="009069D4"/>
    <w:rsid w:val="0092497A"/>
    <w:rsid w:val="009404FE"/>
    <w:rsid w:val="009447C7"/>
    <w:rsid w:val="009B001D"/>
    <w:rsid w:val="00A5156B"/>
    <w:rsid w:val="00AA30E8"/>
    <w:rsid w:val="00BC4FEB"/>
    <w:rsid w:val="00C00ADC"/>
    <w:rsid w:val="00C062B2"/>
    <w:rsid w:val="00C10B82"/>
    <w:rsid w:val="00C241A4"/>
    <w:rsid w:val="00C3651F"/>
    <w:rsid w:val="00D42BEA"/>
    <w:rsid w:val="00D66576"/>
    <w:rsid w:val="00D73FC3"/>
    <w:rsid w:val="00D93844"/>
    <w:rsid w:val="00DD48C5"/>
    <w:rsid w:val="00E73A35"/>
    <w:rsid w:val="00E81B1A"/>
    <w:rsid w:val="00EB7261"/>
    <w:rsid w:val="00FC1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B44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B44DD"/>
    <w:rPr>
      <w:b/>
      <w:bCs/>
    </w:rPr>
  </w:style>
  <w:style w:type="paragraph" w:styleId="a5">
    <w:name w:val="Balloon Text"/>
    <w:basedOn w:val="a"/>
    <w:link w:val="a6"/>
    <w:uiPriority w:val="99"/>
    <w:semiHidden/>
    <w:unhideWhenUsed/>
    <w:rsid w:val="003B44D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44DD"/>
    <w:rPr>
      <w:rFonts w:ascii="Tahoma" w:hAnsi="Tahoma" w:cs="Tahoma"/>
      <w:sz w:val="16"/>
      <w:szCs w:val="16"/>
    </w:rPr>
  </w:style>
  <w:style w:type="paragraph" w:styleId="a7">
    <w:name w:val="List Paragraph"/>
    <w:basedOn w:val="a"/>
    <w:uiPriority w:val="34"/>
    <w:qFormat/>
    <w:rsid w:val="00C241A4"/>
    <w:pPr>
      <w:ind w:left="720"/>
      <w:contextualSpacing/>
    </w:pPr>
  </w:style>
  <w:style w:type="paragraph" w:customStyle="1" w:styleId="1">
    <w:name w:val="Знак1"/>
    <w:basedOn w:val="a"/>
    <w:rsid w:val="00C3651F"/>
    <w:pPr>
      <w:spacing w:before="100" w:beforeAutospacing="1" w:after="100" w:afterAutospacing="1" w:line="240" w:lineRule="auto"/>
    </w:pPr>
    <w:rPr>
      <w:rFonts w:ascii="Tahoma" w:eastAsia="Times New Roman" w:hAnsi="Tahoma" w:cs="Tahoma"/>
      <w:sz w:val="20"/>
      <w:szCs w:val="20"/>
      <w:lang w:val="en-US"/>
    </w:rPr>
  </w:style>
  <w:style w:type="paragraph" w:customStyle="1" w:styleId="a8">
    <w:name w:val="Знак"/>
    <w:basedOn w:val="a"/>
    <w:rsid w:val="00280F06"/>
    <w:pPr>
      <w:spacing w:before="100" w:beforeAutospacing="1" w:after="100" w:afterAutospacing="1" w:line="240" w:lineRule="auto"/>
    </w:pPr>
    <w:rPr>
      <w:rFonts w:ascii="Tahoma" w:eastAsia="Times New Roman" w:hAnsi="Tahoma" w:cs="Tahoma"/>
      <w:sz w:val="20"/>
      <w:szCs w:val="20"/>
      <w:lang w:val="en-US"/>
    </w:rPr>
  </w:style>
  <w:style w:type="paragraph" w:customStyle="1" w:styleId="10">
    <w:name w:val="Знак Знак1 Знак Знак Знак Знак"/>
    <w:basedOn w:val="a"/>
    <w:rsid w:val="00D93844"/>
    <w:pPr>
      <w:spacing w:after="160" w:line="240" w:lineRule="exact"/>
    </w:pPr>
    <w:rPr>
      <w:rFonts w:ascii="Verdana" w:eastAsia="Times New Roman" w:hAnsi="Verdana" w:cs="Times New Roman"/>
      <w:sz w:val="20"/>
      <w:szCs w:val="20"/>
      <w:lang w:val="en-US"/>
    </w:rPr>
  </w:style>
  <w:style w:type="paragraph" w:styleId="a9">
    <w:name w:val="No Spacing"/>
    <w:uiPriority w:val="1"/>
    <w:qFormat/>
    <w:rsid w:val="00D93844"/>
    <w:pPr>
      <w:spacing w:after="0" w:line="240" w:lineRule="auto"/>
    </w:pPr>
  </w:style>
  <w:style w:type="paragraph" w:styleId="aa">
    <w:name w:val="Intense Quote"/>
    <w:basedOn w:val="a"/>
    <w:next w:val="a"/>
    <w:link w:val="ab"/>
    <w:uiPriority w:val="30"/>
    <w:qFormat/>
    <w:rsid w:val="00D93844"/>
    <w:pPr>
      <w:pBdr>
        <w:bottom w:val="single" w:sz="4" w:space="4" w:color="4F81BD" w:themeColor="accent1"/>
      </w:pBdr>
      <w:spacing w:before="200" w:after="280"/>
      <w:ind w:left="936" w:right="936"/>
    </w:pPr>
    <w:rPr>
      <w:rFonts w:eastAsiaTheme="minorEastAsia"/>
      <w:b/>
      <w:bCs/>
      <w:i/>
      <w:iCs/>
      <w:color w:val="4F81BD" w:themeColor="accent1"/>
      <w:lang w:eastAsia="ru-RU"/>
    </w:rPr>
  </w:style>
  <w:style w:type="character" w:customStyle="1" w:styleId="ab">
    <w:name w:val="Выделенная цитата Знак"/>
    <w:basedOn w:val="a0"/>
    <w:link w:val="aa"/>
    <w:uiPriority w:val="30"/>
    <w:rsid w:val="00D93844"/>
    <w:rPr>
      <w:rFonts w:eastAsiaTheme="minorEastAsia"/>
      <w:b/>
      <w:bCs/>
      <w:i/>
      <w:iCs/>
      <w:color w:val="4F81BD" w:themeColor="accent1"/>
      <w:lang w:eastAsia="ru-RU"/>
    </w:rPr>
  </w:style>
  <w:style w:type="numbering" w:customStyle="1" w:styleId="11">
    <w:name w:val="Нет списка1"/>
    <w:next w:val="a2"/>
    <w:uiPriority w:val="99"/>
    <w:semiHidden/>
    <w:unhideWhenUsed/>
    <w:rsid w:val="005D3A7A"/>
  </w:style>
  <w:style w:type="character" w:customStyle="1" w:styleId="ac">
    <w:name w:val="Основной текст_"/>
    <w:link w:val="12"/>
    <w:rsid w:val="005D3A7A"/>
    <w:rPr>
      <w:rFonts w:ascii="Times New Roman" w:eastAsia="Times New Roman" w:hAnsi="Times New Roman" w:cs="Times New Roman"/>
      <w:b/>
      <w:bCs/>
      <w:spacing w:val="-10"/>
      <w:sz w:val="26"/>
      <w:szCs w:val="26"/>
      <w:shd w:val="clear" w:color="auto" w:fill="FFFFFF"/>
    </w:rPr>
  </w:style>
  <w:style w:type="character" w:customStyle="1" w:styleId="12pt0pt">
    <w:name w:val="Основной текст + 12 pt;Интервал 0 pt"/>
    <w:rsid w:val="005D3A7A"/>
    <w:rPr>
      <w:rFonts w:ascii="Times New Roman" w:eastAsia="Times New Roman" w:hAnsi="Times New Roman" w:cs="Times New Roman"/>
      <w:b w:val="0"/>
      <w:bCs w:val="0"/>
      <w:color w:val="000000"/>
      <w:spacing w:val="10"/>
      <w:w w:val="100"/>
      <w:position w:val="0"/>
      <w:sz w:val="24"/>
      <w:szCs w:val="24"/>
      <w:shd w:val="clear" w:color="auto" w:fill="FFFFFF"/>
      <w:lang w:val="ru-RU"/>
    </w:rPr>
  </w:style>
  <w:style w:type="character" w:customStyle="1" w:styleId="13">
    <w:name w:val="Заголовок №1_"/>
    <w:link w:val="14"/>
    <w:rsid w:val="005D3A7A"/>
    <w:rPr>
      <w:rFonts w:ascii="Times New Roman" w:eastAsia="Times New Roman" w:hAnsi="Times New Roman" w:cs="Times New Roman"/>
      <w:b/>
      <w:bCs/>
      <w:sz w:val="27"/>
      <w:szCs w:val="27"/>
      <w:shd w:val="clear" w:color="auto" w:fill="FFFFFF"/>
    </w:rPr>
  </w:style>
  <w:style w:type="paragraph" w:customStyle="1" w:styleId="12">
    <w:name w:val="Основной текст1"/>
    <w:basedOn w:val="a"/>
    <w:link w:val="ac"/>
    <w:rsid w:val="005D3A7A"/>
    <w:pPr>
      <w:widowControl w:val="0"/>
      <w:shd w:val="clear" w:color="auto" w:fill="FFFFFF"/>
      <w:spacing w:after="720" w:line="302" w:lineRule="exact"/>
      <w:ind w:firstLine="1100"/>
    </w:pPr>
    <w:rPr>
      <w:rFonts w:ascii="Times New Roman" w:eastAsia="Times New Roman" w:hAnsi="Times New Roman" w:cs="Times New Roman"/>
      <w:b/>
      <w:bCs/>
      <w:spacing w:val="-10"/>
      <w:sz w:val="26"/>
      <w:szCs w:val="26"/>
    </w:rPr>
  </w:style>
  <w:style w:type="paragraph" w:customStyle="1" w:styleId="14">
    <w:name w:val="Заголовок №1"/>
    <w:basedOn w:val="a"/>
    <w:link w:val="13"/>
    <w:rsid w:val="005D3A7A"/>
    <w:pPr>
      <w:widowControl w:val="0"/>
      <w:shd w:val="clear" w:color="auto" w:fill="FFFFFF"/>
      <w:spacing w:before="720" w:after="600" w:line="302" w:lineRule="exact"/>
      <w:jc w:val="center"/>
      <w:outlineLvl w:val="0"/>
    </w:pPr>
    <w:rPr>
      <w:rFonts w:ascii="Times New Roman" w:eastAsia="Times New Roman" w:hAnsi="Times New Roman" w:cs="Times New Roman"/>
      <w:b/>
      <w:bCs/>
      <w:sz w:val="27"/>
      <w:szCs w:val="27"/>
    </w:rPr>
  </w:style>
  <w:style w:type="table" w:styleId="ad">
    <w:name w:val="Table Grid"/>
    <w:basedOn w:val="a1"/>
    <w:uiPriority w:val="59"/>
    <w:rsid w:val="005D3A7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0">
    <w:name w:val="Основной текст + 11"/>
    <w:aliases w:val="5 pt,Не полужирный,Интервал 0 pt"/>
    <w:rsid w:val="005D3A7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115pt0pt">
    <w:name w:val="Основной текст + 11;5 pt;Не полужирный;Интервал 0 pt"/>
    <w:rsid w:val="005D3A7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15pt0pt0">
    <w:name w:val="Основной текст + 11;5 pt;Не полужирный;Курсив;Интервал 0 pt"/>
    <w:rsid w:val="005D3A7A"/>
    <w:rPr>
      <w:rFonts w:ascii="Times New Roman" w:eastAsia="Times New Roman" w:hAnsi="Times New Roman" w:cs="Times New Roman"/>
      <w:b/>
      <w:bCs/>
      <w:i/>
      <w:iCs/>
      <w:smallCaps w:val="0"/>
      <w:strike w:val="0"/>
      <w:color w:val="000000"/>
      <w:spacing w:val="0"/>
      <w:w w:val="100"/>
      <w:position w:val="0"/>
      <w:sz w:val="23"/>
      <w:szCs w:val="23"/>
      <w:u w:val="none"/>
      <w:lang w:val="en-US"/>
    </w:rPr>
  </w:style>
  <w:style w:type="paragraph" w:customStyle="1" w:styleId="Style8">
    <w:name w:val="Style8"/>
    <w:basedOn w:val="a"/>
    <w:rsid w:val="005D3A7A"/>
    <w:pPr>
      <w:widowControl w:val="0"/>
      <w:autoSpaceDE w:val="0"/>
      <w:autoSpaceDN w:val="0"/>
      <w:adjustRightInd w:val="0"/>
      <w:spacing w:after="0" w:line="259" w:lineRule="exact"/>
      <w:ind w:hanging="125"/>
      <w:jc w:val="both"/>
    </w:pPr>
    <w:rPr>
      <w:rFonts w:ascii="Times New Roman" w:eastAsia="Times New Roman" w:hAnsi="Times New Roman" w:cs="Times New Roman"/>
      <w:sz w:val="24"/>
      <w:szCs w:val="24"/>
      <w:lang w:eastAsia="ru-RU"/>
    </w:rPr>
  </w:style>
  <w:style w:type="paragraph" w:customStyle="1" w:styleId="Style37">
    <w:name w:val="Style37"/>
    <w:basedOn w:val="a"/>
    <w:rsid w:val="005D3A7A"/>
    <w:pPr>
      <w:widowControl w:val="0"/>
      <w:autoSpaceDE w:val="0"/>
      <w:autoSpaceDN w:val="0"/>
      <w:adjustRightInd w:val="0"/>
      <w:spacing w:after="0" w:line="463" w:lineRule="exact"/>
      <w:ind w:firstLine="691"/>
      <w:jc w:val="both"/>
    </w:pPr>
    <w:rPr>
      <w:rFonts w:ascii="Times New Roman" w:eastAsia="Times New Roman" w:hAnsi="Times New Roman" w:cs="Times New Roman"/>
      <w:sz w:val="24"/>
      <w:szCs w:val="24"/>
      <w:lang w:eastAsia="ru-RU"/>
    </w:rPr>
  </w:style>
  <w:style w:type="character" w:customStyle="1" w:styleId="FontStyle50">
    <w:name w:val="Font Style50"/>
    <w:rsid w:val="005D3A7A"/>
    <w:rPr>
      <w:rFonts w:ascii="Times New Roman" w:hAnsi="Times New Roman" w:cs="Times New Roman"/>
      <w:sz w:val="24"/>
      <w:szCs w:val="24"/>
    </w:rPr>
  </w:style>
  <w:style w:type="character" w:customStyle="1" w:styleId="FontStyle42">
    <w:name w:val="Font Style42"/>
    <w:rsid w:val="005D3A7A"/>
    <w:rPr>
      <w:rFonts w:ascii="Times New Roman" w:hAnsi="Times New Roman" w:cs="Times New Roman"/>
      <w:sz w:val="20"/>
      <w:szCs w:val="20"/>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rsid w:val="005D3A7A"/>
    <w:pPr>
      <w:spacing w:after="160" w:line="240" w:lineRule="exact"/>
    </w:pPr>
    <w:rPr>
      <w:rFonts w:ascii="Arial" w:eastAsia="Times New Roman" w:hAnsi="Arial" w:cs="Arial"/>
      <w:sz w:val="20"/>
      <w:szCs w:val="20"/>
      <w:lang w:val="en-US"/>
    </w:rPr>
  </w:style>
  <w:style w:type="paragraph" w:customStyle="1" w:styleId="ConsPlusNormal">
    <w:name w:val="ConsPlusNormal"/>
    <w:uiPriority w:val="99"/>
    <w:rsid w:val="005452A6"/>
    <w:pPr>
      <w:widowControl w:val="0"/>
      <w:suppressAutoHyphens/>
      <w:autoSpaceDE w:val="0"/>
      <w:autoSpaceDN w:val="0"/>
      <w:adjustRightInd w:val="0"/>
      <w:spacing w:after="0" w:line="240" w:lineRule="auto"/>
    </w:pPr>
    <w:rPr>
      <w:rFonts w:ascii="Arial" w:eastAsia="Times New Roman" w:hAnsi="Liberation Serif" w:cs="Arial"/>
      <w:color w:val="000000"/>
      <w:kern w:val="1"/>
      <w:sz w:val="20"/>
      <w:szCs w:val="20"/>
      <w:lang w:eastAsia="ru-RU" w:bidi="hi-IN"/>
    </w:rPr>
  </w:style>
  <w:style w:type="table" w:customStyle="1" w:styleId="15">
    <w:name w:val="Сетка таблицы1"/>
    <w:basedOn w:val="a1"/>
    <w:next w:val="ad"/>
    <w:uiPriority w:val="39"/>
    <w:rsid w:val="005452A6"/>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5452A6"/>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5452A6"/>
  </w:style>
  <w:style w:type="paragraph" w:styleId="af0">
    <w:name w:val="footer"/>
    <w:basedOn w:val="a"/>
    <w:link w:val="af1"/>
    <w:uiPriority w:val="99"/>
    <w:unhideWhenUsed/>
    <w:rsid w:val="005452A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452A6"/>
  </w:style>
  <w:style w:type="paragraph" w:customStyle="1" w:styleId="af2">
    <w:name w:val="Заголовок"/>
    <w:next w:val="a"/>
    <w:rsid w:val="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pPr>
    <w:rPr>
      <w:rFonts w:ascii="Times New Roman" w:eastAsia="Times New Roman" w:hAnsi="Times New Roman" w:cs="Times New Roman"/>
      <w:sz w:val="24"/>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B44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B44DD"/>
    <w:rPr>
      <w:b/>
      <w:bCs/>
    </w:rPr>
  </w:style>
  <w:style w:type="paragraph" w:styleId="a5">
    <w:name w:val="Balloon Text"/>
    <w:basedOn w:val="a"/>
    <w:link w:val="a6"/>
    <w:uiPriority w:val="99"/>
    <w:semiHidden/>
    <w:unhideWhenUsed/>
    <w:rsid w:val="003B44D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44DD"/>
    <w:rPr>
      <w:rFonts w:ascii="Tahoma" w:hAnsi="Tahoma" w:cs="Tahoma"/>
      <w:sz w:val="16"/>
      <w:szCs w:val="16"/>
    </w:rPr>
  </w:style>
  <w:style w:type="paragraph" w:styleId="a7">
    <w:name w:val="List Paragraph"/>
    <w:basedOn w:val="a"/>
    <w:uiPriority w:val="34"/>
    <w:qFormat/>
    <w:rsid w:val="00C241A4"/>
    <w:pPr>
      <w:ind w:left="720"/>
      <w:contextualSpacing/>
    </w:pPr>
  </w:style>
  <w:style w:type="paragraph" w:customStyle="1" w:styleId="1">
    <w:name w:val="Знак1"/>
    <w:basedOn w:val="a"/>
    <w:rsid w:val="00C3651F"/>
    <w:pPr>
      <w:spacing w:before="100" w:beforeAutospacing="1" w:after="100" w:afterAutospacing="1" w:line="240" w:lineRule="auto"/>
    </w:pPr>
    <w:rPr>
      <w:rFonts w:ascii="Tahoma" w:eastAsia="Times New Roman" w:hAnsi="Tahoma" w:cs="Tahoma"/>
      <w:sz w:val="20"/>
      <w:szCs w:val="20"/>
      <w:lang w:val="en-US"/>
    </w:rPr>
  </w:style>
  <w:style w:type="paragraph" w:customStyle="1" w:styleId="a8">
    <w:name w:val="Знак"/>
    <w:basedOn w:val="a"/>
    <w:rsid w:val="00280F06"/>
    <w:pPr>
      <w:spacing w:before="100" w:beforeAutospacing="1" w:after="100" w:afterAutospacing="1" w:line="240" w:lineRule="auto"/>
    </w:pPr>
    <w:rPr>
      <w:rFonts w:ascii="Tahoma" w:eastAsia="Times New Roman" w:hAnsi="Tahoma" w:cs="Tahoma"/>
      <w:sz w:val="20"/>
      <w:szCs w:val="20"/>
      <w:lang w:val="en-US"/>
    </w:rPr>
  </w:style>
  <w:style w:type="paragraph" w:customStyle="1" w:styleId="10">
    <w:name w:val="Знак Знак1 Знак Знак Знак Знак"/>
    <w:basedOn w:val="a"/>
    <w:rsid w:val="00D93844"/>
    <w:pPr>
      <w:spacing w:after="160" w:line="240" w:lineRule="exact"/>
    </w:pPr>
    <w:rPr>
      <w:rFonts w:ascii="Verdana" w:eastAsia="Times New Roman" w:hAnsi="Verdana" w:cs="Times New Roman"/>
      <w:sz w:val="20"/>
      <w:szCs w:val="20"/>
      <w:lang w:val="en-US"/>
    </w:rPr>
  </w:style>
  <w:style w:type="paragraph" w:styleId="a9">
    <w:name w:val="No Spacing"/>
    <w:uiPriority w:val="1"/>
    <w:qFormat/>
    <w:rsid w:val="00D93844"/>
    <w:pPr>
      <w:spacing w:after="0" w:line="240" w:lineRule="auto"/>
    </w:pPr>
  </w:style>
  <w:style w:type="paragraph" w:styleId="aa">
    <w:name w:val="Intense Quote"/>
    <w:basedOn w:val="a"/>
    <w:next w:val="a"/>
    <w:link w:val="ab"/>
    <w:uiPriority w:val="30"/>
    <w:qFormat/>
    <w:rsid w:val="00D93844"/>
    <w:pPr>
      <w:pBdr>
        <w:bottom w:val="single" w:sz="4" w:space="4" w:color="4F81BD" w:themeColor="accent1"/>
      </w:pBdr>
      <w:spacing w:before="200" w:after="280"/>
      <w:ind w:left="936" w:right="936"/>
    </w:pPr>
    <w:rPr>
      <w:rFonts w:eastAsiaTheme="minorEastAsia"/>
      <w:b/>
      <w:bCs/>
      <w:i/>
      <w:iCs/>
      <w:color w:val="4F81BD" w:themeColor="accent1"/>
      <w:lang w:eastAsia="ru-RU"/>
    </w:rPr>
  </w:style>
  <w:style w:type="character" w:customStyle="1" w:styleId="ab">
    <w:name w:val="Выделенная цитата Знак"/>
    <w:basedOn w:val="a0"/>
    <w:link w:val="aa"/>
    <w:uiPriority w:val="30"/>
    <w:rsid w:val="00D93844"/>
    <w:rPr>
      <w:rFonts w:eastAsiaTheme="minorEastAsia"/>
      <w:b/>
      <w:bCs/>
      <w:i/>
      <w:iCs/>
      <w:color w:val="4F81BD" w:themeColor="accent1"/>
      <w:lang w:eastAsia="ru-RU"/>
    </w:rPr>
  </w:style>
  <w:style w:type="numbering" w:customStyle="1" w:styleId="11">
    <w:name w:val="Нет списка1"/>
    <w:next w:val="a2"/>
    <w:uiPriority w:val="99"/>
    <w:semiHidden/>
    <w:unhideWhenUsed/>
    <w:rsid w:val="005D3A7A"/>
  </w:style>
  <w:style w:type="character" w:customStyle="1" w:styleId="ac">
    <w:name w:val="Основной текст_"/>
    <w:link w:val="12"/>
    <w:rsid w:val="005D3A7A"/>
    <w:rPr>
      <w:rFonts w:ascii="Times New Roman" w:eastAsia="Times New Roman" w:hAnsi="Times New Roman" w:cs="Times New Roman"/>
      <w:b/>
      <w:bCs/>
      <w:spacing w:val="-10"/>
      <w:sz w:val="26"/>
      <w:szCs w:val="26"/>
      <w:shd w:val="clear" w:color="auto" w:fill="FFFFFF"/>
    </w:rPr>
  </w:style>
  <w:style w:type="character" w:customStyle="1" w:styleId="12pt0pt">
    <w:name w:val="Основной текст + 12 pt;Интервал 0 pt"/>
    <w:rsid w:val="005D3A7A"/>
    <w:rPr>
      <w:rFonts w:ascii="Times New Roman" w:eastAsia="Times New Roman" w:hAnsi="Times New Roman" w:cs="Times New Roman"/>
      <w:b w:val="0"/>
      <w:bCs w:val="0"/>
      <w:color w:val="000000"/>
      <w:spacing w:val="10"/>
      <w:w w:val="100"/>
      <w:position w:val="0"/>
      <w:sz w:val="24"/>
      <w:szCs w:val="24"/>
      <w:shd w:val="clear" w:color="auto" w:fill="FFFFFF"/>
      <w:lang w:val="ru-RU"/>
    </w:rPr>
  </w:style>
  <w:style w:type="character" w:customStyle="1" w:styleId="13">
    <w:name w:val="Заголовок №1_"/>
    <w:link w:val="14"/>
    <w:rsid w:val="005D3A7A"/>
    <w:rPr>
      <w:rFonts w:ascii="Times New Roman" w:eastAsia="Times New Roman" w:hAnsi="Times New Roman" w:cs="Times New Roman"/>
      <w:b/>
      <w:bCs/>
      <w:sz w:val="27"/>
      <w:szCs w:val="27"/>
      <w:shd w:val="clear" w:color="auto" w:fill="FFFFFF"/>
    </w:rPr>
  </w:style>
  <w:style w:type="paragraph" w:customStyle="1" w:styleId="12">
    <w:name w:val="Основной текст1"/>
    <w:basedOn w:val="a"/>
    <w:link w:val="ac"/>
    <w:rsid w:val="005D3A7A"/>
    <w:pPr>
      <w:widowControl w:val="0"/>
      <w:shd w:val="clear" w:color="auto" w:fill="FFFFFF"/>
      <w:spacing w:after="720" w:line="302" w:lineRule="exact"/>
      <w:ind w:firstLine="1100"/>
    </w:pPr>
    <w:rPr>
      <w:rFonts w:ascii="Times New Roman" w:eastAsia="Times New Roman" w:hAnsi="Times New Roman" w:cs="Times New Roman"/>
      <w:b/>
      <w:bCs/>
      <w:spacing w:val="-10"/>
      <w:sz w:val="26"/>
      <w:szCs w:val="26"/>
    </w:rPr>
  </w:style>
  <w:style w:type="paragraph" w:customStyle="1" w:styleId="14">
    <w:name w:val="Заголовок №1"/>
    <w:basedOn w:val="a"/>
    <w:link w:val="13"/>
    <w:rsid w:val="005D3A7A"/>
    <w:pPr>
      <w:widowControl w:val="0"/>
      <w:shd w:val="clear" w:color="auto" w:fill="FFFFFF"/>
      <w:spacing w:before="720" w:after="600" w:line="302" w:lineRule="exact"/>
      <w:jc w:val="center"/>
      <w:outlineLvl w:val="0"/>
    </w:pPr>
    <w:rPr>
      <w:rFonts w:ascii="Times New Roman" w:eastAsia="Times New Roman" w:hAnsi="Times New Roman" w:cs="Times New Roman"/>
      <w:b/>
      <w:bCs/>
      <w:sz w:val="27"/>
      <w:szCs w:val="27"/>
    </w:rPr>
  </w:style>
  <w:style w:type="table" w:styleId="ad">
    <w:name w:val="Table Grid"/>
    <w:basedOn w:val="a1"/>
    <w:uiPriority w:val="59"/>
    <w:rsid w:val="005D3A7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0">
    <w:name w:val="Основной текст + 11"/>
    <w:aliases w:val="5 pt,Не полужирный,Интервал 0 pt"/>
    <w:rsid w:val="005D3A7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115pt0pt">
    <w:name w:val="Основной текст + 11;5 pt;Не полужирный;Интервал 0 pt"/>
    <w:rsid w:val="005D3A7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15pt0pt0">
    <w:name w:val="Основной текст + 11;5 pt;Не полужирный;Курсив;Интервал 0 pt"/>
    <w:rsid w:val="005D3A7A"/>
    <w:rPr>
      <w:rFonts w:ascii="Times New Roman" w:eastAsia="Times New Roman" w:hAnsi="Times New Roman" w:cs="Times New Roman"/>
      <w:b/>
      <w:bCs/>
      <w:i/>
      <w:iCs/>
      <w:smallCaps w:val="0"/>
      <w:strike w:val="0"/>
      <w:color w:val="000000"/>
      <w:spacing w:val="0"/>
      <w:w w:val="100"/>
      <w:position w:val="0"/>
      <w:sz w:val="23"/>
      <w:szCs w:val="23"/>
      <w:u w:val="none"/>
      <w:lang w:val="en-US"/>
    </w:rPr>
  </w:style>
  <w:style w:type="paragraph" w:customStyle="1" w:styleId="Style8">
    <w:name w:val="Style8"/>
    <w:basedOn w:val="a"/>
    <w:rsid w:val="005D3A7A"/>
    <w:pPr>
      <w:widowControl w:val="0"/>
      <w:autoSpaceDE w:val="0"/>
      <w:autoSpaceDN w:val="0"/>
      <w:adjustRightInd w:val="0"/>
      <w:spacing w:after="0" w:line="259" w:lineRule="exact"/>
      <w:ind w:hanging="125"/>
      <w:jc w:val="both"/>
    </w:pPr>
    <w:rPr>
      <w:rFonts w:ascii="Times New Roman" w:eastAsia="Times New Roman" w:hAnsi="Times New Roman" w:cs="Times New Roman"/>
      <w:sz w:val="24"/>
      <w:szCs w:val="24"/>
      <w:lang w:eastAsia="ru-RU"/>
    </w:rPr>
  </w:style>
  <w:style w:type="paragraph" w:customStyle="1" w:styleId="Style37">
    <w:name w:val="Style37"/>
    <w:basedOn w:val="a"/>
    <w:rsid w:val="005D3A7A"/>
    <w:pPr>
      <w:widowControl w:val="0"/>
      <w:autoSpaceDE w:val="0"/>
      <w:autoSpaceDN w:val="0"/>
      <w:adjustRightInd w:val="0"/>
      <w:spacing w:after="0" w:line="463" w:lineRule="exact"/>
      <w:ind w:firstLine="691"/>
      <w:jc w:val="both"/>
    </w:pPr>
    <w:rPr>
      <w:rFonts w:ascii="Times New Roman" w:eastAsia="Times New Roman" w:hAnsi="Times New Roman" w:cs="Times New Roman"/>
      <w:sz w:val="24"/>
      <w:szCs w:val="24"/>
      <w:lang w:eastAsia="ru-RU"/>
    </w:rPr>
  </w:style>
  <w:style w:type="character" w:customStyle="1" w:styleId="FontStyle50">
    <w:name w:val="Font Style50"/>
    <w:rsid w:val="005D3A7A"/>
    <w:rPr>
      <w:rFonts w:ascii="Times New Roman" w:hAnsi="Times New Roman" w:cs="Times New Roman"/>
      <w:sz w:val="24"/>
      <w:szCs w:val="24"/>
    </w:rPr>
  </w:style>
  <w:style w:type="character" w:customStyle="1" w:styleId="FontStyle42">
    <w:name w:val="Font Style42"/>
    <w:rsid w:val="005D3A7A"/>
    <w:rPr>
      <w:rFonts w:ascii="Times New Roman" w:hAnsi="Times New Roman" w:cs="Times New Roman"/>
      <w:sz w:val="20"/>
      <w:szCs w:val="20"/>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rsid w:val="005D3A7A"/>
    <w:pPr>
      <w:spacing w:after="160" w:line="240" w:lineRule="exact"/>
    </w:pPr>
    <w:rPr>
      <w:rFonts w:ascii="Arial" w:eastAsia="Times New Roman" w:hAnsi="Arial" w:cs="Arial"/>
      <w:sz w:val="20"/>
      <w:szCs w:val="20"/>
      <w:lang w:val="en-US"/>
    </w:rPr>
  </w:style>
  <w:style w:type="paragraph" w:customStyle="1" w:styleId="ConsPlusNormal">
    <w:name w:val="ConsPlusNormal"/>
    <w:uiPriority w:val="99"/>
    <w:rsid w:val="005452A6"/>
    <w:pPr>
      <w:widowControl w:val="0"/>
      <w:suppressAutoHyphens/>
      <w:autoSpaceDE w:val="0"/>
      <w:autoSpaceDN w:val="0"/>
      <w:adjustRightInd w:val="0"/>
      <w:spacing w:after="0" w:line="240" w:lineRule="auto"/>
    </w:pPr>
    <w:rPr>
      <w:rFonts w:ascii="Arial" w:eastAsia="Times New Roman" w:hAnsi="Liberation Serif" w:cs="Arial"/>
      <w:color w:val="000000"/>
      <w:kern w:val="1"/>
      <w:sz w:val="20"/>
      <w:szCs w:val="20"/>
      <w:lang w:eastAsia="ru-RU" w:bidi="hi-IN"/>
    </w:rPr>
  </w:style>
  <w:style w:type="table" w:customStyle="1" w:styleId="15">
    <w:name w:val="Сетка таблицы1"/>
    <w:basedOn w:val="a1"/>
    <w:next w:val="ad"/>
    <w:uiPriority w:val="39"/>
    <w:rsid w:val="005452A6"/>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5452A6"/>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5452A6"/>
  </w:style>
  <w:style w:type="paragraph" w:styleId="af0">
    <w:name w:val="footer"/>
    <w:basedOn w:val="a"/>
    <w:link w:val="af1"/>
    <w:uiPriority w:val="99"/>
    <w:unhideWhenUsed/>
    <w:rsid w:val="005452A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452A6"/>
  </w:style>
  <w:style w:type="paragraph" w:customStyle="1" w:styleId="af2">
    <w:name w:val="Заголовок"/>
    <w:next w:val="a"/>
    <w:rsid w:val="003E5CA7"/>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pPr>
    <w:rPr>
      <w:rFonts w:ascii="Times New Roman" w:eastAsia="Times New Roman" w:hAnsi="Times New Roman" w:cs="Times New Roman"/>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85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93D3C9F0AB856CA4C87440E4115F05D75CB278CF34BC20E2ABA9B98557261F9A44C2D40FF017FAE6SEQDL" TargetMode="External"/><Relationship Id="rId18" Type="http://schemas.openxmlformats.org/officeDocument/2006/relationships/hyperlink" Target="consultantplus://offline/ref=FF1C71CC0EFED39C406FE71097E79A9960BDA47AF2A7E235BF125044BF0D6E7CBE428A894CC37A5FkDU3G" TargetMode="External"/><Relationship Id="rId3" Type="http://schemas.microsoft.com/office/2007/relationships/stylesWithEffects" Target="stylesWithEffects.xml"/><Relationship Id="rId21" Type="http://schemas.openxmlformats.org/officeDocument/2006/relationships/hyperlink" Target="consultantplus://offline/ref=0A564ECF835665EB615F9BCFB82C6173E12853C003F49A07EBB44547DFED08D8B5D38DF24F346141DF3F7E2D011DFE444607B7088678M570N" TargetMode="External"/><Relationship Id="rId7" Type="http://schemas.openxmlformats.org/officeDocument/2006/relationships/endnotes" Target="endnotes.xml"/><Relationship Id="rId12" Type="http://schemas.openxmlformats.org/officeDocument/2006/relationships/hyperlink" Target="consultantplus://offline/ref=93D3C9F0AB856CA4C87440E4115F05D75FB77CCE3CB920E2ABA9B98557S2Q6L" TargetMode="External"/><Relationship Id="rId17" Type="http://schemas.openxmlformats.org/officeDocument/2006/relationships/hyperlink" Target="consultantplus://offline/ref=FF1C71CC0EFED39C406FE71097E79A9960BDA47AF2A7E235BF125044BF0D6E7CBE428A894CC37A5FkDU3G" TargetMode="External"/><Relationship Id="rId2" Type="http://schemas.openxmlformats.org/officeDocument/2006/relationships/styles" Target="styles.xml"/><Relationship Id="rId16" Type="http://schemas.openxmlformats.org/officeDocument/2006/relationships/hyperlink" Target="consultantplus://offline/ref=A5B9C8880C626A0824A682864869760DBC3ED31007D1324A062572023AB8LCL"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8BB5B24DA4F142279297AC06C8398D7A116A63EA5309510C585E8890F4010AF696579FC21ABDBFB4816849EE80D182A068917DDCD262D39D7tF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8534D0331EB3F572DD64B028383BD6CC4991EB2DED3B54695F936A84203CDA199422A57169D3EE8Eq8lEM" TargetMode="External"/><Relationship Id="rId23" Type="http://schemas.openxmlformats.org/officeDocument/2006/relationships/fontTable" Target="fontTable.xml"/><Relationship Id="rId10" Type="http://schemas.openxmlformats.org/officeDocument/2006/relationships/hyperlink" Target="consultantplus://offline/ref=1FAA94B05B1F50E60725F1056D5462FF80933F310DACA1DA1D69854888E5C99E13333D5EC0C47405D60C52B66929EF3B399C3C4E1449C7U9N"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93D3C9F0AB856CA4C87440E4115F05D75FBF7DC93FBC20E2ABA9B98557261F9A44C2D40FF017FAE6SEQCL" TargetMode="External"/><Relationship Id="rId22" Type="http://schemas.openxmlformats.org/officeDocument/2006/relationships/hyperlink" Target="consultantplus://offline/ref=0A564ECF835665EB615F9BCFB82C6173E12853C003F49A07EBB44547DFED08D8B5D38DF24F376941DF3F7E2D011DFE444607B7088678M57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27</Pages>
  <Words>10410</Words>
  <Characters>59338</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NVKOTOVA</dc:creator>
  <cp:lastModifiedBy>KORNEEVAMA</cp:lastModifiedBy>
  <cp:revision>27</cp:revision>
  <cp:lastPrinted>2020-03-30T09:08:00Z</cp:lastPrinted>
  <dcterms:created xsi:type="dcterms:W3CDTF">2020-03-19T13:24:00Z</dcterms:created>
  <dcterms:modified xsi:type="dcterms:W3CDTF">2020-04-03T10:58:00Z</dcterms:modified>
</cp:coreProperties>
</file>