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  <w:r w:rsidRPr="003D4648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7E6FDC73" wp14:editId="246911CE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3D4648">
        <w:rPr>
          <w:rFonts w:ascii="Arial" w:eastAsia="Times New Roman" w:hAnsi="Arial" w:cs="Arial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6DDCC035" wp14:editId="48C6B02F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40"/>
          <w:szCs w:val="40"/>
          <w:lang w:eastAsia="zh-CN"/>
        </w:rPr>
      </w:pPr>
    </w:p>
    <w:p w:rsidR="003D4648" w:rsidRPr="003D4648" w:rsidRDefault="003D4648" w:rsidP="003D4648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</w:pPr>
      <w:r w:rsidRPr="003D4648"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  <w:t>АДМИНИСТРАЦИЯ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БЕЛОВСКОГО РАЙОНА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КУРСКОЙ ОБЛАСТИ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</w:pPr>
      <w:r w:rsidRPr="003D4648">
        <w:rPr>
          <w:rFonts w:ascii="Arial" w:eastAsia="SimSun" w:hAnsi="Arial" w:cs="Arial"/>
          <w:b/>
          <w:kern w:val="2"/>
          <w:sz w:val="32"/>
          <w:szCs w:val="32"/>
          <w:lang w:eastAsia="zh-CN" w:bidi="hi-IN"/>
        </w:rPr>
        <w:t>ПОСТАНОВЛЕНИЕ</w:t>
      </w:r>
    </w:p>
    <w:p w:rsidR="003D4648" w:rsidRPr="003D4648" w:rsidRDefault="003D4648" w:rsidP="003D46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</w:pPr>
      <w:r w:rsidRPr="003D4648">
        <w:rPr>
          <w:rFonts w:ascii="Arial" w:eastAsia="Liberation Serif" w:hAnsi="Arial" w:cs="Arial"/>
          <w:b/>
          <w:kern w:val="2"/>
          <w:sz w:val="32"/>
          <w:szCs w:val="28"/>
          <w:lang w:eastAsia="zh-CN" w:bidi="hi-IN"/>
        </w:rPr>
        <w:t>от 03</w:t>
      </w:r>
      <w:r w:rsidRPr="003D4648">
        <w:rPr>
          <w:rFonts w:ascii="Arial" w:eastAsia="SimSun" w:hAnsi="Arial" w:cs="Arial"/>
          <w:b/>
          <w:kern w:val="2"/>
          <w:sz w:val="32"/>
          <w:szCs w:val="28"/>
          <w:lang w:eastAsia="zh-CN" w:bidi="hi-IN"/>
        </w:rPr>
        <w:t>.04.2020 г. № 323</w:t>
      </w:r>
    </w:p>
    <w:p w:rsidR="003D4648" w:rsidRPr="003D4648" w:rsidRDefault="003D4648" w:rsidP="003D4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4648" w:rsidRPr="003D4648" w:rsidRDefault="003D4648" w:rsidP="003D464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3D4648">
        <w:rPr>
          <w:rFonts w:ascii="Arial" w:eastAsia="Times New Roman" w:hAnsi="Arial" w:cs="Arial"/>
          <w:b/>
          <w:sz w:val="32"/>
          <w:szCs w:val="28"/>
          <w:lang w:eastAsia="ru-RU"/>
        </w:rPr>
        <w:t>О внесении изменений и дополнений в Постановление Администрации Беловского района Курской области от 02.02.2015 г. № 76 «Об утверждении Положения об организации бесплатного питания обучающихся из малообеспеченных и многодетных семей, семей, вынужденно покинувших территорию Украины, а также обучающихся в специальных (коррекционных) классах в муниципальных общеобразовательных учреждениях Беловского района Курской области</w:t>
      </w:r>
    </w:p>
    <w:p w:rsidR="003D4648" w:rsidRPr="003D4648" w:rsidRDefault="003D4648" w:rsidP="003D4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исполнения распоряжения Губернатора Курской области от 05.04.2020 г. №112-рг «О внесении изменения распоряжения Губернатора Курской области от 10.03.2020 г. №60-рг «О введении режима повышенной готовности», Администрация Беловского района Курской области 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D4648">
        <w:rPr>
          <w:rFonts w:ascii="Arial" w:eastAsia="Times New Roman" w:hAnsi="Arial" w:cs="Arial"/>
          <w:sz w:val="24"/>
          <w:szCs w:val="24"/>
          <w:lang w:eastAsia="ru-RU"/>
        </w:rPr>
        <w:t>1.Внести изменения и дополнения в Положение «об организации бесплатного питания обучающихся из малообеспеченных и многодетных семей, семей, вынужденно покинувших территорию Украины, а также обучающихся в специальных (коррекционных) классах в муниципальных общеобразовательных учреждениях Беловского района Курской области» утвержденное постановление Администрации Беловского района Курской области от 02.02.2015 г. № 76 (в редакции от 26.08.2019 г. №678):</w:t>
      </w:r>
      <w:proofErr w:type="gramEnd"/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>1.1.пункт 1.2. изложить в следующей редакции: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 «1.2. Настоящее Положение об организации бесплатного питания льготной категории обучающихся (далее – Положение) регламентирует порядок организации предоставления бесплатного питания </w:t>
      </w:r>
      <w:proofErr w:type="gramStart"/>
      <w:r w:rsidRPr="003D4648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proofErr w:type="gramEnd"/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муниципальных общеобразовательных учреждениях Беловского района Курской области, в том числе, в период освоения образовательных программ с применение электронного обучения и дистанционных обязательных технологий.»;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>1.2.пункт 7.3 изложить в следующей редакции: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«7.3. </w:t>
      </w:r>
      <w:proofErr w:type="gramStart"/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Бесплатное питание предоставляется обучающимся только в дни посещения ими учебных занятий в общеобразовательном учреждении в течение учебного года (за исключением выходных, праздничных и каникулярных дней). </w:t>
      </w:r>
      <w:proofErr w:type="gramEnd"/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>В период освоения образовательных программ с применение электронного обучения и дистанционных обязательных технологий, обеспечение мероприятий направленных на создание условий для охвата питанием производится в виде выдачи продуктовых наборов или денежной компенсации.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В случаях неполучения питания </w:t>
      </w:r>
      <w:proofErr w:type="gramStart"/>
      <w:r w:rsidRPr="003D4648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болезнью или по иным причинам, приведшим к неявке обучающегося в общеобразовательное учреждение на учебные занятия, возмещение стоимости питания не производится;».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</w:t>
      </w:r>
      <w:proofErr w:type="gramStart"/>
      <w:r w:rsidRPr="003D4648">
        <w:rPr>
          <w:rFonts w:ascii="Arial" w:eastAsia="Times New Roman" w:hAnsi="Arial" w:cs="Arial"/>
          <w:sz w:val="24"/>
          <w:szCs w:val="24"/>
          <w:lang w:eastAsia="ru-RU"/>
        </w:rPr>
        <w:t>над</w:t>
      </w:r>
      <w:proofErr w:type="gramEnd"/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 настоящего постановления возложить на заместителя главы Администрации Беловского района Курской области А.М. Ярыгина.</w:t>
      </w:r>
    </w:p>
    <w:p w:rsidR="003D4648" w:rsidRPr="003D4648" w:rsidRDefault="003D4648" w:rsidP="003D46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 момента его подписания.</w:t>
      </w:r>
    </w:p>
    <w:p w:rsidR="003D4648" w:rsidRPr="003D4648" w:rsidRDefault="003D4648" w:rsidP="003D46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648" w:rsidRPr="003D4648" w:rsidRDefault="003D4648" w:rsidP="003D46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648" w:rsidRPr="003D4648" w:rsidRDefault="003D4648" w:rsidP="003D46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>Глава Беловского района</w:t>
      </w:r>
    </w:p>
    <w:p w:rsidR="003D4648" w:rsidRPr="003D4648" w:rsidRDefault="003D4648" w:rsidP="003D46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3D464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spellStart"/>
      <w:r w:rsidRPr="003D4648">
        <w:rPr>
          <w:rFonts w:ascii="Arial" w:eastAsia="Times New Roman" w:hAnsi="Arial" w:cs="Arial"/>
          <w:sz w:val="24"/>
          <w:szCs w:val="24"/>
          <w:lang w:eastAsia="ru-RU"/>
        </w:rPr>
        <w:t>Н.В.Волобуев</w:t>
      </w:r>
      <w:proofErr w:type="spellEnd"/>
    </w:p>
    <w:p w:rsidR="003D4648" w:rsidRPr="003D4648" w:rsidRDefault="003D4648" w:rsidP="003D464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4648" w:rsidRPr="003D4648" w:rsidRDefault="003D4648" w:rsidP="003D4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D4648" w:rsidRPr="003D4648" w:rsidSect="003D4648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48"/>
    <w:rsid w:val="003D4648"/>
    <w:rsid w:val="00685D33"/>
    <w:rsid w:val="00CE0BC9"/>
    <w:rsid w:val="00E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KORNEEVAMA</dc:creator>
  <cp:lastModifiedBy>KORNEEVAMA</cp:lastModifiedBy>
  <cp:revision>1</cp:revision>
  <dcterms:created xsi:type="dcterms:W3CDTF">2020-05-08T11:05:00Z</dcterms:created>
  <dcterms:modified xsi:type="dcterms:W3CDTF">2020-05-08T11:10:00Z</dcterms:modified>
</cp:coreProperties>
</file>