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1E" w:rsidRDefault="00805366" w:rsidP="00922970">
      <w:pPr>
        <w:pStyle w:val="a6"/>
        <w:rPr>
          <w:sz w:val="28"/>
          <w:szCs w:val="28"/>
        </w:rPr>
      </w:pPr>
      <w:r>
        <w:rPr>
          <w:noProof/>
        </w:rPr>
        <w:drawing>
          <wp:inline distT="0" distB="0" distL="0" distR="0" wp14:anchorId="3B8A451E" wp14:editId="428A6A1D">
            <wp:extent cx="1057275" cy="1232535"/>
            <wp:effectExtent l="0" t="0" r="952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366" w:rsidRPr="00074A18" w:rsidRDefault="00805366" w:rsidP="00805366">
      <w:pPr>
        <w:pStyle w:val="a6"/>
        <w:rPr>
          <w:sz w:val="48"/>
          <w:szCs w:val="48"/>
          <w:u w:val="single"/>
        </w:rPr>
      </w:pPr>
    </w:p>
    <w:p w:rsidR="00805366" w:rsidRPr="0034398E" w:rsidRDefault="00805366" w:rsidP="00805366">
      <w:pPr>
        <w:pStyle w:val="a6"/>
        <w:contextualSpacing/>
      </w:pPr>
      <w:r w:rsidRPr="0034398E">
        <w:t>АДМИНИСТРАЦИЯ</w:t>
      </w:r>
    </w:p>
    <w:p w:rsidR="00805366" w:rsidRPr="0034398E" w:rsidRDefault="00805366" w:rsidP="00805366">
      <w:pPr>
        <w:pStyle w:val="1"/>
        <w:spacing w:after="0"/>
        <w:contextualSpacing/>
        <w:jc w:val="center"/>
        <w:rPr>
          <w:color w:val="auto"/>
          <w:sz w:val="36"/>
          <w:szCs w:val="36"/>
        </w:rPr>
      </w:pPr>
      <w:r w:rsidRPr="0034398E">
        <w:rPr>
          <w:color w:val="auto"/>
          <w:sz w:val="36"/>
          <w:szCs w:val="36"/>
        </w:rPr>
        <w:t>БЕЛОВСКОГО РАЙОНА КУРСКОЙ ОБЛАСТИ</w:t>
      </w:r>
    </w:p>
    <w:p w:rsidR="00805366" w:rsidRPr="00F46953" w:rsidRDefault="00805366" w:rsidP="00805366">
      <w:pPr>
        <w:contextualSpacing/>
        <w:jc w:val="center"/>
        <w:rPr>
          <w:b/>
          <w:bCs/>
          <w:sz w:val="48"/>
          <w:szCs w:val="48"/>
        </w:rPr>
      </w:pPr>
    </w:p>
    <w:p w:rsidR="00805366" w:rsidRPr="0034398E" w:rsidRDefault="00805366" w:rsidP="00805366">
      <w:pPr>
        <w:contextualSpacing/>
        <w:jc w:val="center"/>
        <w:rPr>
          <w:sz w:val="40"/>
          <w:szCs w:val="40"/>
        </w:rPr>
      </w:pPr>
      <w:proofErr w:type="gramStart"/>
      <w:r w:rsidRPr="0034398E">
        <w:rPr>
          <w:sz w:val="40"/>
          <w:szCs w:val="40"/>
        </w:rPr>
        <w:t>П</w:t>
      </w:r>
      <w:proofErr w:type="gramEnd"/>
      <w:r w:rsidRPr="0034398E">
        <w:rPr>
          <w:sz w:val="40"/>
          <w:szCs w:val="40"/>
        </w:rPr>
        <w:t xml:space="preserve"> О С Т А Н О В Л Е Н И Е</w:t>
      </w:r>
    </w:p>
    <w:p w:rsidR="00805366" w:rsidRPr="00F46953" w:rsidRDefault="00805366" w:rsidP="00805366">
      <w:pPr>
        <w:jc w:val="center"/>
        <w:rPr>
          <w:sz w:val="48"/>
          <w:szCs w:val="48"/>
        </w:rPr>
      </w:pPr>
    </w:p>
    <w:p w:rsidR="00822C12" w:rsidRDefault="00805366" w:rsidP="00805366">
      <w:pPr>
        <w:contextualSpacing/>
        <w:rPr>
          <w:sz w:val="28"/>
          <w:szCs w:val="28"/>
        </w:rPr>
      </w:pPr>
      <w:r w:rsidRPr="0034398E">
        <w:rPr>
          <w:sz w:val="28"/>
          <w:szCs w:val="28"/>
        </w:rPr>
        <w:t xml:space="preserve">от </w:t>
      </w:r>
      <w:r w:rsidR="007F221E">
        <w:rPr>
          <w:sz w:val="28"/>
          <w:szCs w:val="28"/>
        </w:rPr>
        <w:t>1</w:t>
      </w:r>
      <w:r w:rsidR="00982C6D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D40EF9">
        <w:rPr>
          <w:sz w:val="28"/>
          <w:szCs w:val="28"/>
        </w:rPr>
        <w:t>1</w:t>
      </w:r>
      <w:r w:rsidR="00982C6D">
        <w:rPr>
          <w:sz w:val="28"/>
          <w:szCs w:val="28"/>
        </w:rPr>
        <w:t>1</w:t>
      </w:r>
      <w:r>
        <w:rPr>
          <w:sz w:val="28"/>
          <w:szCs w:val="28"/>
        </w:rPr>
        <w:t>.2023</w:t>
      </w:r>
      <w:r w:rsidR="00C546C3">
        <w:rPr>
          <w:sz w:val="28"/>
          <w:szCs w:val="28"/>
        </w:rPr>
        <w:t xml:space="preserve">г. </w:t>
      </w:r>
      <w:r w:rsidRPr="0034398E">
        <w:rPr>
          <w:sz w:val="28"/>
          <w:szCs w:val="28"/>
        </w:rPr>
        <w:t>№</w:t>
      </w:r>
      <w:r w:rsidR="00B53A50">
        <w:rPr>
          <w:sz w:val="28"/>
          <w:szCs w:val="28"/>
        </w:rPr>
        <w:t>1</w:t>
      </w:r>
      <w:r w:rsidR="006F08D3">
        <w:rPr>
          <w:sz w:val="28"/>
          <w:szCs w:val="28"/>
        </w:rPr>
        <w:t>1</w:t>
      </w:r>
      <w:r w:rsidR="007F221E">
        <w:rPr>
          <w:sz w:val="28"/>
          <w:szCs w:val="28"/>
        </w:rPr>
        <w:t>7</w:t>
      </w:r>
      <w:r w:rsidR="00C446C9">
        <w:rPr>
          <w:sz w:val="28"/>
          <w:szCs w:val="28"/>
        </w:rPr>
        <w:t>5</w:t>
      </w:r>
    </w:p>
    <w:p w:rsidR="002236DE" w:rsidRPr="004B47BD" w:rsidRDefault="00805366" w:rsidP="00805366">
      <w:pPr>
        <w:contextualSpacing/>
        <w:rPr>
          <w:b/>
          <w:color w:val="000000"/>
          <w:sz w:val="20"/>
          <w:szCs w:val="20"/>
        </w:rPr>
      </w:pPr>
      <w:r w:rsidRPr="0034398E">
        <w:rPr>
          <w:b/>
          <w:sz w:val="20"/>
          <w:szCs w:val="20"/>
        </w:rPr>
        <w:t xml:space="preserve">307 910 Курская область, </w:t>
      </w:r>
      <w:proofErr w:type="spellStart"/>
      <w:r w:rsidRPr="0034398E">
        <w:rPr>
          <w:b/>
          <w:sz w:val="20"/>
          <w:szCs w:val="20"/>
        </w:rPr>
        <w:t>сл</w:t>
      </w:r>
      <w:proofErr w:type="gramStart"/>
      <w:r w:rsidRPr="0034398E">
        <w:rPr>
          <w:b/>
          <w:sz w:val="20"/>
          <w:szCs w:val="20"/>
        </w:rPr>
        <w:t>.Б</w:t>
      </w:r>
      <w:proofErr w:type="gramEnd"/>
      <w:r w:rsidRPr="0034398E">
        <w:rPr>
          <w:b/>
          <w:sz w:val="20"/>
          <w:szCs w:val="20"/>
        </w:rPr>
        <w:t>елая</w:t>
      </w:r>
      <w:proofErr w:type="spellEnd"/>
    </w:p>
    <w:p w:rsidR="00B244EB" w:rsidRPr="00074A18" w:rsidRDefault="00B244EB" w:rsidP="00805366">
      <w:pPr>
        <w:rPr>
          <w:sz w:val="28"/>
          <w:szCs w:val="28"/>
        </w:rPr>
      </w:pPr>
    </w:p>
    <w:p w:rsidR="00A003D9" w:rsidRPr="00074A18" w:rsidRDefault="00A003D9" w:rsidP="00805366">
      <w:pPr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1C62E3" w:rsidRPr="00A6147A" w:rsidTr="00074A18">
        <w:trPr>
          <w:trHeight w:val="375"/>
        </w:trPr>
        <w:tc>
          <w:tcPr>
            <w:tcW w:w="3936" w:type="dxa"/>
          </w:tcPr>
          <w:p w:rsidR="001C62E3" w:rsidRDefault="00C446C9" w:rsidP="007F221E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 xml:space="preserve">Об утверждении Положения о порядке </w:t>
            </w:r>
            <w:proofErr w:type="gramStart"/>
            <w:r w:rsidRPr="00C446C9">
              <w:rPr>
                <w:rFonts w:eastAsia="Times New Roman"/>
                <w:sz w:val="28"/>
                <w:szCs w:val="28"/>
              </w:rPr>
              <w:t>проведения оценки регулирующего воздействия проектов муниципальных нормативных правовых актов Беловского района Курской области</w:t>
            </w:r>
            <w:proofErr w:type="gramEnd"/>
            <w:r w:rsidRPr="00C446C9">
              <w:rPr>
                <w:rFonts w:eastAsia="Times New Roman"/>
                <w:sz w:val="28"/>
                <w:szCs w:val="28"/>
              </w:rPr>
              <w:t>»</w:t>
            </w:r>
          </w:p>
        </w:tc>
      </w:tr>
    </w:tbl>
    <w:p w:rsidR="00B1079E" w:rsidRDefault="00B1079E" w:rsidP="00E5788F">
      <w:pPr>
        <w:jc w:val="both"/>
        <w:rPr>
          <w:sz w:val="28"/>
          <w:szCs w:val="28"/>
        </w:rPr>
      </w:pPr>
    </w:p>
    <w:p w:rsidR="00A003D9" w:rsidRDefault="00A003D9" w:rsidP="00E5788F">
      <w:pPr>
        <w:jc w:val="both"/>
        <w:rPr>
          <w:sz w:val="28"/>
          <w:szCs w:val="28"/>
        </w:rPr>
      </w:pPr>
    </w:p>
    <w:p w:rsidR="00C446C9" w:rsidRPr="00C446C9" w:rsidRDefault="00C446C9" w:rsidP="00C446C9">
      <w:pPr>
        <w:ind w:firstLine="720"/>
        <w:contextualSpacing/>
        <w:jc w:val="both"/>
        <w:rPr>
          <w:rFonts w:eastAsia="Times New Roman"/>
          <w:color w:val="000000"/>
          <w:kern w:val="1"/>
          <w:sz w:val="28"/>
          <w:szCs w:val="28"/>
          <w:lang w:bidi="hi-IN"/>
        </w:rPr>
      </w:pPr>
      <w:bookmarkStart w:id="0" w:name="bookmark4"/>
      <w:bookmarkStart w:id="1" w:name="bookmark5"/>
      <w:r w:rsidRPr="00C446C9">
        <w:rPr>
          <w:rFonts w:eastAsia="Times New Roman"/>
          <w:color w:val="000000"/>
          <w:kern w:val="1"/>
          <w:sz w:val="28"/>
          <w:szCs w:val="28"/>
          <w:lang w:bidi="hi-IN"/>
        </w:rPr>
        <w:t xml:space="preserve">В соответствии со статьей 46 Федерального закона от 6 октября 2003 </w:t>
      </w:r>
      <w:proofErr w:type="gramStart"/>
      <w:r w:rsidRPr="00C446C9">
        <w:rPr>
          <w:rFonts w:eastAsia="Times New Roman"/>
          <w:color w:val="000000"/>
          <w:kern w:val="1"/>
          <w:sz w:val="28"/>
          <w:szCs w:val="28"/>
          <w:lang w:bidi="hi-IN"/>
        </w:rPr>
        <w:t>года №131-ФЗ "Об общих принципах организации местного самоуправления в Российской Федерации", Закон</w:t>
      </w:r>
      <w:r>
        <w:rPr>
          <w:rFonts w:eastAsia="Times New Roman"/>
          <w:color w:val="000000"/>
          <w:kern w:val="1"/>
          <w:sz w:val="28"/>
          <w:szCs w:val="28"/>
          <w:lang w:bidi="hi-IN"/>
        </w:rPr>
        <w:t>ом</w:t>
      </w:r>
      <w:r w:rsidRPr="00C446C9">
        <w:rPr>
          <w:rFonts w:eastAsia="Times New Roman"/>
          <w:color w:val="000000"/>
          <w:kern w:val="1"/>
          <w:sz w:val="28"/>
          <w:szCs w:val="28"/>
          <w:lang w:bidi="hi-IN"/>
        </w:rPr>
        <w:t xml:space="preserve"> Курской области от 25 февраля 2014 года № 9-ЗКО "О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 и экспертизы нормативных правовых актов Курской области, муниципальных нормативных правовых актов на территории Курской области", постановлени</w:t>
      </w:r>
      <w:r>
        <w:rPr>
          <w:rFonts w:eastAsia="Times New Roman"/>
          <w:color w:val="000000"/>
          <w:kern w:val="1"/>
          <w:sz w:val="28"/>
          <w:szCs w:val="28"/>
          <w:lang w:bidi="hi-IN"/>
        </w:rPr>
        <w:t>ем</w:t>
      </w:r>
      <w:r w:rsidRPr="00C446C9">
        <w:rPr>
          <w:rFonts w:eastAsia="Times New Roman"/>
          <w:color w:val="000000"/>
          <w:kern w:val="1"/>
          <w:sz w:val="28"/>
          <w:szCs w:val="28"/>
          <w:lang w:bidi="hi-IN"/>
        </w:rPr>
        <w:t xml:space="preserve"> Правительства Курской области от 20 октября 2023</w:t>
      </w:r>
      <w:proofErr w:type="gramEnd"/>
      <w:r w:rsidRPr="00C446C9">
        <w:rPr>
          <w:rFonts w:eastAsia="Times New Roman"/>
          <w:color w:val="000000"/>
          <w:kern w:val="1"/>
          <w:sz w:val="28"/>
          <w:szCs w:val="28"/>
          <w:lang w:bidi="hi-IN"/>
        </w:rPr>
        <w:t xml:space="preserve"> года </w:t>
      </w:r>
      <w:r>
        <w:rPr>
          <w:rFonts w:eastAsia="Times New Roman"/>
          <w:color w:val="000000"/>
          <w:kern w:val="1"/>
          <w:sz w:val="28"/>
          <w:szCs w:val="28"/>
          <w:lang w:bidi="hi-IN"/>
        </w:rPr>
        <w:t xml:space="preserve">    </w:t>
      </w:r>
      <w:r w:rsidRPr="00C446C9">
        <w:rPr>
          <w:rFonts w:eastAsia="Times New Roman"/>
          <w:color w:val="000000"/>
          <w:kern w:val="1"/>
          <w:sz w:val="28"/>
          <w:szCs w:val="28"/>
          <w:lang w:bidi="hi-IN"/>
        </w:rPr>
        <w:t>№ 1106-пп «О внесении изменений в Правила проведения оценки регулирующего воздействия проектов нормативных правовых актов области», Уставом муниципального района "</w:t>
      </w:r>
      <w:proofErr w:type="spellStart"/>
      <w:r w:rsidRPr="00C446C9">
        <w:rPr>
          <w:rFonts w:eastAsia="Times New Roman"/>
          <w:color w:val="000000"/>
          <w:kern w:val="1"/>
          <w:sz w:val="28"/>
          <w:szCs w:val="28"/>
          <w:lang w:bidi="hi-IN"/>
        </w:rPr>
        <w:t>Беловский</w:t>
      </w:r>
      <w:proofErr w:type="spellEnd"/>
      <w:r w:rsidRPr="00C446C9">
        <w:rPr>
          <w:rFonts w:eastAsia="Times New Roman"/>
          <w:color w:val="000000"/>
          <w:kern w:val="1"/>
          <w:sz w:val="28"/>
          <w:szCs w:val="28"/>
          <w:lang w:bidi="hi-IN"/>
        </w:rPr>
        <w:t xml:space="preserve"> район" Курской области, Администрация Беловского района Курской области ПОСТАНОВЛЯЕТ: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lastRenderedPageBreak/>
        <w:t xml:space="preserve">1.Утвердить прилагаемое Положение о порядке </w:t>
      </w:r>
      <w:proofErr w:type="gramStart"/>
      <w:r w:rsidRPr="00C446C9">
        <w:rPr>
          <w:rFonts w:eastAsia="Times New Roman"/>
          <w:sz w:val="28"/>
          <w:szCs w:val="28"/>
        </w:rPr>
        <w:t>проведения оценки регулирующего воздействия проектов муниципальных нормативных правовых актов Беловского района Курской области</w:t>
      </w:r>
      <w:proofErr w:type="gramEnd"/>
      <w:r w:rsidRPr="00C446C9">
        <w:rPr>
          <w:rFonts w:eastAsia="Times New Roman"/>
          <w:sz w:val="28"/>
          <w:szCs w:val="28"/>
        </w:rPr>
        <w:t>.</w:t>
      </w:r>
    </w:p>
    <w:p w:rsidR="00C446C9" w:rsidRPr="00C446C9" w:rsidRDefault="00C446C9" w:rsidP="00C446C9">
      <w:pPr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2.Признать утратившим силу постановление Администрации Беловского района Курской области от 26.12.2022 № 1528 «Об утверждении Положения о порядке </w:t>
      </w:r>
      <w:proofErr w:type="gramStart"/>
      <w:r w:rsidRPr="00C446C9">
        <w:rPr>
          <w:rFonts w:eastAsia="Times New Roman"/>
          <w:sz w:val="28"/>
          <w:szCs w:val="28"/>
        </w:rPr>
        <w:t>проведения оценки регулирующего воздействия проектов муниципальных нормативных правовых актов Беловского района Курской области</w:t>
      </w:r>
      <w:proofErr w:type="gramEnd"/>
      <w:r w:rsidRPr="00C446C9">
        <w:rPr>
          <w:rFonts w:eastAsia="Times New Roman"/>
          <w:sz w:val="28"/>
          <w:szCs w:val="28"/>
        </w:rPr>
        <w:t>»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3.</w:t>
      </w:r>
      <w:proofErr w:type="gramStart"/>
      <w:r w:rsidRPr="00C446C9">
        <w:rPr>
          <w:rFonts w:eastAsia="Times New Roman"/>
          <w:sz w:val="28"/>
          <w:szCs w:val="28"/>
        </w:rPr>
        <w:t>Контроль за</w:t>
      </w:r>
      <w:proofErr w:type="gramEnd"/>
      <w:r w:rsidRPr="00C446C9">
        <w:rPr>
          <w:rFonts w:eastAsia="Times New Roman"/>
          <w:sz w:val="28"/>
          <w:szCs w:val="28"/>
        </w:rPr>
        <w:t xml:space="preserve"> исполнением настоящего постановления возложить на  первого заместителя главы Администрации Беловского района Курской области  </w:t>
      </w:r>
      <w:proofErr w:type="spellStart"/>
      <w:r w:rsidRPr="00C446C9">
        <w:rPr>
          <w:rFonts w:eastAsia="Times New Roman"/>
          <w:sz w:val="28"/>
          <w:szCs w:val="28"/>
        </w:rPr>
        <w:t>Квачёва</w:t>
      </w:r>
      <w:proofErr w:type="spellEnd"/>
      <w:r w:rsidRPr="00C446C9">
        <w:rPr>
          <w:rFonts w:eastAsia="Times New Roman"/>
          <w:sz w:val="28"/>
          <w:szCs w:val="28"/>
        </w:rPr>
        <w:t xml:space="preserve"> В.В.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4.Постановление вступает в силу со дня его подписания.</w:t>
      </w:r>
    </w:p>
    <w:p w:rsidR="007F221E" w:rsidRDefault="007F221E" w:rsidP="00834E1D">
      <w:pPr>
        <w:contextualSpacing/>
        <w:jc w:val="both"/>
        <w:rPr>
          <w:rFonts w:eastAsia="Times New Roman"/>
          <w:sz w:val="28"/>
          <w:szCs w:val="27"/>
          <w:lang w:eastAsia="zh-CN"/>
        </w:rPr>
      </w:pPr>
    </w:p>
    <w:p w:rsidR="00C446C9" w:rsidRDefault="00C446C9" w:rsidP="00834E1D">
      <w:pPr>
        <w:contextualSpacing/>
        <w:jc w:val="both"/>
        <w:rPr>
          <w:rFonts w:eastAsia="Times New Roman"/>
          <w:sz w:val="28"/>
          <w:szCs w:val="27"/>
          <w:lang w:eastAsia="zh-CN"/>
        </w:rPr>
      </w:pPr>
    </w:p>
    <w:p w:rsidR="00E5788F" w:rsidRPr="0069012E" w:rsidRDefault="00190817" w:rsidP="00B272A4">
      <w:pPr>
        <w:suppressAutoHyphens/>
        <w:jc w:val="both"/>
        <w:rPr>
          <w:sz w:val="28"/>
          <w:szCs w:val="28"/>
        </w:rPr>
      </w:pPr>
      <w:r w:rsidRPr="0069012E">
        <w:rPr>
          <w:sz w:val="28"/>
          <w:szCs w:val="28"/>
        </w:rPr>
        <w:t>Глава Беловского района</w:t>
      </w:r>
      <w:bookmarkEnd w:id="0"/>
      <w:bookmarkEnd w:id="1"/>
    </w:p>
    <w:p w:rsidR="00935F9D" w:rsidRDefault="00E5788F" w:rsidP="00935F9D">
      <w:pPr>
        <w:jc w:val="both"/>
        <w:rPr>
          <w:sz w:val="28"/>
          <w:szCs w:val="28"/>
        </w:rPr>
      </w:pPr>
      <w:r w:rsidRPr="0069012E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                                                                        </w:t>
      </w:r>
      <w:r w:rsidR="00190817">
        <w:rPr>
          <w:sz w:val="28"/>
          <w:szCs w:val="28"/>
        </w:rPr>
        <w:t xml:space="preserve"> </w:t>
      </w:r>
      <w:r>
        <w:rPr>
          <w:sz w:val="28"/>
          <w:szCs w:val="28"/>
        </w:rPr>
        <w:t>Н.В.</w:t>
      </w:r>
      <w:r w:rsidR="000710B6">
        <w:rPr>
          <w:sz w:val="28"/>
          <w:szCs w:val="28"/>
        </w:rPr>
        <w:t xml:space="preserve"> </w:t>
      </w:r>
      <w:r w:rsidR="007F221E">
        <w:rPr>
          <w:sz w:val="28"/>
          <w:szCs w:val="28"/>
        </w:rPr>
        <w:t>Волобуев</w:t>
      </w:r>
    </w:p>
    <w:p w:rsidR="00D117CC" w:rsidRDefault="00D117CC" w:rsidP="00D117CC">
      <w:pPr>
        <w:rPr>
          <w:rFonts w:asciiTheme="minorHAnsi" w:eastAsiaTheme="minorHAnsi" w:hAnsiTheme="minorHAnsi" w:cstheme="minorBidi"/>
          <w:lang w:eastAsia="en-US"/>
        </w:rPr>
      </w:pPr>
    </w:p>
    <w:p w:rsidR="00C446C9" w:rsidRDefault="00C446C9" w:rsidP="00D117CC">
      <w:pPr>
        <w:rPr>
          <w:rFonts w:asciiTheme="minorHAnsi" w:eastAsiaTheme="minorHAnsi" w:hAnsiTheme="minorHAnsi" w:cstheme="minorBidi"/>
          <w:lang w:eastAsia="en-US"/>
        </w:rPr>
      </w:pPr>
    </w:p>
    <w:p w:rsidR="00C446C9" w:rsidRDefault="00C446C9" w:rsidP="00D117CC">
      <w:pPr>
        <w:rPr>
          <w:rFonts w:asciiTheme="minorHAnsi" w:eastAsiaTheme="minorHAnsi" w:hAnsiTheme="minorHAnsi" w:cstheme="minorBidi"/>
          <w:lang w:eastAsia="en-US"/>
        </w:rPr>
      </w:pPr>
    </w:p>
    <w:p w:rsidR="00C446C9" w:rsidRDefault="00C446C9" w:rsidP="00D117CC">
      <w:pPr>
        <w:rPr>
          <w:rFonts w:asciiTheme="minorHAnsi" w:eastAsiaTheme="minorHAnsi" w:hAnsiTheme="minorHAnsi" w:cstheme="minorBidi"/>
          <w:lang w:eastAsia="en-US"/>
        </w:rPr>
      </w:pPr>
    </w:p>
    <w:p w:rsidR="00C446C9" w:rsidRDefault="00C446C9" w:rsidP="00D117CC">
      <w:pPr>
        <w:rPr>
          <w:rFonts w:asciiTheme="minorHAnsi" w:eastAsiaTheme="minorHAnsi" w:hAnsiTheme="minorHAnsi" w:cstheme="minorBidi"/>
          <w:lang w:eastAsia="en-US"/>
        </w:rPr>
      </w:pPr>
    </w:p>
    <w:p w:rsidR="00C446C9" w:rsidRDefault="00C446C9" w:rsidP="00D117CC">
      <w:pPr>
        <w:rPr>
          <w:rFonts w:asciiTheme="minorHAnsi" w:eastAsiaTheme="minorHAnsi" w:hAnsiTheme="minorHAnsi" w:cstheme="minorBidi"/>
          <w:lang w:eastAsia="en-US"/>
        </w:rPr>
      </w:pPr>
    </w:p>
    <w:p w:rsidR="00C446C9" w:rsidRDefault="00C446C9" w:rsidP="00D117CC">
      <w:pPr>
        <w:rPr>
          <w:rFonts w:asciiTheme="minorHAnsi" w:eastAsiaTheme="minorHAnsi" w:hAnsiTheme="minorHAnsi" w:cstheme="minorBidi"/>
          <w:lang w:eastAsia="en-US"/>
        </w:rPr>
      </w:pPr>
    </w:p>
    <w:p w:rsidR="00C446C9" w:rsidRDefault="00C446C9" w:rsidP="00D117CC">
      <w:pPr>
        <w:rPr>
          <w:rFonts w:asciiTheme="minorHAnsi" w:eastAsiaTheme="minorHAnsi" w:hAnsiTheme="minorHAnsi" w:cstheme="minorBidi"/>
          <w:lang w:eastAsia="en-US"/>
        </w:rPr>
      </w:pPr>
    </w:p>
    <w:p w:rsidR="00C446C9" w:rsidRDefault="00C446C9" w:rsidP="00D117CC">
      <w:pPr>
        <w:rPr>
          <w:rFonts w:asciiTheme="minorHAnsi" w:eastAsiaTheme="minorHAnsi" w:hAnsiTheme="minorHAnsi" w:cstheme="minorBidi"/>
          <w:lang w:eastAsia="en-US"/>
        </w:rPr>
      </w:pPr>
    </w:p>
    <w:p w:rsidR="00C446C9" w:rsidRDefault="00C446C9" w:rsidP="00D117CC">
      <w:pPr>
        <w:rPr>
          <w:rFonts w:asciiTheme="minorHAnsi" w:eastAsiaTheme="minorHAnsi" w:hAnsiTheme="minorHAnsi" w:cstheme="minorBidi"/>
          <w:lang w:eastAsia="en-US"/>
        </w:rPr>
      </w:pPr>
    </w:p>
    <w:p w:rsidR="00C446C9" w:rsidRDefault="00C446C9" w:rsidP="00D117CC">
      <w:pPr>
        <w:rPr>
          <w:rFonts w:asciiTheme="minorHAnsi" w:eastAsiaTheme="minorHAnsi" w:hAnsiTheme="minorHAnsi" w:cstheme="minorBidi"/>
          <w:lang w:eastAsia="en-US"/>
        </w:rPr>
      </w:pPr>
    </w:p>
    <w:p w:rsidR="00C446C9" w:rsidRDefault="00C446C9" w:rsidP="00D117CC">
      <w:pPr>
        <w:rPr>
          <w:rFonts w:asciiTheme="minorHAnsi" w:eastAsiaTheme="minorHAnsi" w:hAnsiTheme="minorHAnsi" w:cstheme="minorBidi"/>
          <w:lang w:eastAsia="en-US"/>
        </w:rPr>
      </w:pPr>
    </w:p>
    <w:p w:rsidR="00C446C9" w:rsidRDefault="00C446C9" w:rsidP="00D117CC">
      <w:pPr>
        <w:rPr>
          <w:rFonts w:asciiTheme="minorHAnsi" w:eastAsiaTheme="minorHAnsi" w:hAnsiTheme="minorHAnsi" w:cstheme="minorBidi"/>
          <w:lang w:eastAsia="en-US"/>
        </w:rPr>
      </w:pPr>
    </w:p>
    <w:p w:rsidR="00C446C9" w:rsidRDefault="00C446C9" w:rsidP="00D117CC">
      <w:pPr>
        <w:rPr>
          <w:rFonts w:asciiTheme="minorHAnsi" w:eastAsiaTheme="minorHAnsi" w:hAnsiTheme="minorHAnsi" w:cstheme="minorBidi"/>
          <w:lang w:eastAsia="en-US"/>
        </w:rPr>
      </w:pPr>
    </w:p>
    <w:p w:rsidR="00C446C9" w:rsidRDefault="00C446C9" w:rsidP="00D117CC">
      <w:pPr>
        <w:rPr>
          <w:rFonts w:asciiTheme="minorHAnsi" w:eastAsiaTheme="minorHAnsi" w:hAnsiTheme="minorHAnsi" w:cstheme="minorBidi"/>
          <w:lang w:eastAsia="en-US"/>
        </w:rPr>
      </w:pPr>
    </w:p>
    <w:p w:rsidR="00C446C9" w:rsidRDefault="00C446C9" w:rsidP="00D117CC">
      <w:pPr>
        <w:rPr>
          <w:rFonts w:asciiTheme="minorHAnsi" w:eastAsiaTheme="minorHAnsi" w:hAnsiTheme="minorHAnsi" w:cstheme="minorBidi"/>
          <w:lang w:eastAsia="en-US"/>
        </w:rPr>
      </w:pPr>
    </w:p>
    <w:p w:rsidR="00C446C9" w:rsidRDefault="00C446C9" w:rsidP="00D117CC">
      <w:pPr>
        <w:rPr>
          <w:rFonts w:asciiTheme="minorHAnsi" w:eastAsiaTheme="minorHAnsi" w:hAnsiTheme="minorHAnsi" w:cstheme="minorBidi"/>
          <w:lang w:eastAsia="en-US"/>
        </w:rPr>
      </w:pPr>
    </w:p>
    <w:p w:rsidR="00C446C9" w:rsidRDefault="00C446C9" w:rsidP="00D117CC">
      <w:pPr>
        <w:rPr>
          <w:rFonts w:asciiTheme="minorHAnsi" w:eastAsiaTheme="minorHAnsi" w:hAnsiTheme="minorHAnsi" w:cstheme="minorBidi"/>
          <w:lang w:eastAsia="en-US"/>
        </w:rPr>
      </w:pPr>
    </w:p>
    <w:p w:rsidR="00C446C9" w:rsidRDefault="00C446C9" w:rsidP="00D117CC">
      <w:pPr>
        <w:rPr>
          <w:rFonts w:asciiTheme="minorHAnsi" w:eastAsiaTheme="minorHAnsi" w:hAnsiTheme="minorHAnsi" w:cstheme="minorBidi"/>
          <w:lang w:eastAsia="en-US"/>
        </w:rPr>
      </w:pPr>
    </w:p>
    <w:p w:rsidR="00C446C9" w:rsidRDefault="00C446C9" w:rsidP="00D117CC">
      <w:pPr>
        <w:rPr>
          <w:rFonts w:asciiTheme="minorHAnsi" w:eastAsiaTheme="minorHAnsi" w:hAnsiTheme="minorHAnsi" w:cstheme="minorBidi"/>
          <w:lang w:eastAsia="en-US"/>
        </w:rPr>
      </w:pPr>
    </w:p>
    <w:p w:rsidR="00C446C9" w:rsidRDefault="00C446C9" w:rsidP="00D117CC">
      <w:pPr>
        <w:rPr>
          <w:rFonts w:asciiTheme="minorHAnsi" w:eastAsiaTheme="minorHAnsi" w:hAnsiTheme="minorHAnsi" w:cstheme="minorBidi"/>
          <w:lang w:eastAsia="en-US"/>
        </w:rPr>
      </w:pPr>
    </w:p>
    <w:p w:rsidR="00C446C9" w:rsidRDefault="00C446C9" w:rsidP="00D117CC">
      <w:pPr>
        <w:rPr>
          <w:rFonts w:asciiTheme="minorHAnsi" w:eastAsiaTheme="minorHAnsi" w:hAnsiTheme="minorHAnsi" w:cstheme="minorBidi"/>
          <w:lang w:eastAsia="en-US"/>
        </w:rPr>
      </w:pPr>
    </w:p>
    <w:p w:rsidR="00C446C9" w:rsidRDefault="00C446C9" w:rsidP="00D117CC">
      <w:pPr>
        <w:rPr>
          <w:rFonts w:asciiTheme="minorHAnsi" w:eastAsiaTheme="minorHAnsi" w:hAnsiTheme="minorHAnsi" w:cstheme="minorBidi"/>
          <w:lang w:eastAsia="en-US"/>
        </w:rPr>
      </w:pPr>
    </w:p>
    <w:p w:rsidR="00C446C9" w:rsidRDefault="00C446C9" w:rsidP="00D117CC">
      <w:pPr>
        <w:rPr>
          <w:rFonts w:asciiTheme="minorHAnsi" w:eastAsiaTheme="minorHAnsi" w:hAnsiTheme="minorHAnsi" w:cstheme="minorBidi"/>
          <w:lang w:eastAsia="en-US"/>
        </w:rPr>
      </w:pPr>
      <w:bookmarkStart w:id="2" w:name="_GoBack"/>
      <w:bookmarkEnd w:id="2"/>
    </w:p>
    <w:p w:rsidR="00C446C9" w:rsidRDefault="00C446C9" w:rsidP="00D117CC">
      <w:pPr>
        <w:rPr>
          <w:rFonts w:asciiTheme="minorHAnsi" w:eastAsiaTheme="minorHAnsi" w:hAnsiTheme="minorHAnsi" w:cstheme="minorBidi"/>
          <w:lang w:eastAsia="en-US"/>
        </w:rPr>
      </w:pPr>
    </w:p>
    <w:p w:rsidR="00C446C9" w:rsidRDefault="00C446C9" w:rsidP="00D117CC">
      <w:pPr>
        <w:rPr>
          <w:rFonts w:asciiTheme="minorHAnsi" w:eastAsiaTheme="minorHAnsi" w:hAnsiTheme="minorHAnsi" w:cstheme="minorBidi"/>
          <w:lang w:eastAsia="en-US"/>
        </w:rPr>
      </w:pPr>
    </w:p>
    <w:p w:rsidR="00C446C9" w:rsidRDefault="00C446C9" w:rsidP="00D117CC">
      <w:pPr>
        <w:rPr>
          <w:rFonts w:asciiTheme="minorHAnsi" w:eastAsiaTheme="minorHAnsi" w:hAnsiTheme="minorHAnsi" w:cstheme="minorBidi"/>
          <w:lang w:eastAsia="en-US"/>
        </w:rPr>
      </w:pPr>
    </w:p>
    <w:p w:rsidR="00C446C9" w:rsidRDefault="00C446C9" w:rsidP="00D117CC">
      <w:pPr>
        <w:rPr>
          <w:rFonts w:asciiTheme="minorHAnsi" w:eastAsiaTheme="minorHAnsi" w:hAnsiTheme="minorHAnsi" w:cstheme="minorBidi"/>
          <w:lang w:eastAsia="en-US"/>
        </w:rPr>
      </w:pPr>
    </w:p>
    <w:p w:rsidR="00C446C9" w:rsidRDefault="00C446C9" w:rsidP="00D117CC">
      <w:pPr>
        <w:rPr>
          <w:rFonts w:asciiTheme="minorHAnsi" w:eastAsiaTheme="minorHAnsi" w:hAnsiTheme="minorHAnsi" w:cstheme="minorBidi"/>
          <w:lang w:eastAsia="en-US"/>
        </w:rPr>
      </w:pPr>
    </w:p>
    <w:p w:rsidR="00C446C9" w:rsidRDefault="00C446C9" w:rsidP="00D117CC">
      <w:pPr>
        <w:rPr>
          <w:rFonts w:asciiTheme="minorHAnsi" w:eastAsiaTheme="minorHAnsi" w:hAnsiTheme="minorHAnsi" w:cstheme="minorBidi"/>
          <w:lang w:eastAsia="en-US"/>
        </w:rPr>
      </w:pPr>
    </w:p>
    <w:p w:rsidR="00C446C9" w:rsidRDefault="00C446C9" w:rsidP="00D117CC">
      <w:pPr>
        <w:rPr>
          <w:rFonts w:asciiTheme="minorHAnsi" w:eastAsiaTheme="minorHAnsi" w:hAnsiTheme="minorHAnsi" w:cstheme="minorBidi"/>
          <w:lang w:eastAsia="en-US"/>
        </w:rPr>
      </w:pPr>
    </w:p>
    <w:p w:rsidR="00C446C9" w:rsidRDefault="00C446C9" w:rsidP="00D117CC">
      <w:pPr>
        <w:rPr>
          <w:rFonts w:asciiTheme="minorHAnsi" w:eastAsiaTheme="minorHAnsi" w:hAnsiTheme="minorHAnsi" w:cstheme="minorBidi"/>
          <w:lang w:eastAsia="en-US"/>
        </w:rPr>
      </w:pPr>
    </w:p>
    <w:p w:rsidR="00C446C9" w:rsidRPr="00C446C9" w:rsidRDefault="00C446C9" w:rsidP="00C446C9">
      <w:pPr>
        <w:ind w:firstLine="709"/>
        <w:jc w:val="right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Утверждено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постановлением Администрации 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Беловского района Курской области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>10.11.2023 г.</w:t>
      </w:r>
      <w:r w:rsidRPr="00C446C9">
        <w:rPr>
          <w:rFonts w:eastAsia="Times New Roman"/>
          <w:sz w:val="28"/>
          <w:szCs w:val="28"/>
        </w:rPr>
        <w:t xml:space="preserve"> № </w:t>
      </w:r>
      <w:r>
        <w:rPr>
          <w:rFonts w:eastAsia="Times New Roman"/>
          <w:sz w:val="28"/>
          <w:szCs w:val="28"/>
        </w:rPr>
        <w:t>1175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8"/>
          <w:szCs w:val="28"/>
        </w:rPr>
      </w:pPr>
      <w:bookmarkStart w:id="3" w:name="Par32"/>
      <w:bookmarkEnd w:id="3"/>
      <w:r w:rsidRPr="00C446C9">
        <w:rPr>
          <w:rFonts w:eastAsia="Times New Roman"/>
          <w:b/>
          <w:bCs/>
          <w:sz w:val="28"/>
          <w:szCs w:val="28"/>
        </w:rPr>
        <w:t xml:space="preserve">Положение </w:t>
      </w:r>
    </w:p>
    <w:p w:rsid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C446C9">
        <w:rPr>
          <w:rFonts w:eastAsia="Times New Roman"/>
          <w:b/>
          <w:bCs/>
          <w:sz w:val="28"/>
          <w:szCs w:val="28"/>
        </w:rPr>
        <w:t xml:space="preserve">о порядке </w:t>
      </w:r>
      <w:proofErr w:type="gramStart"/>
      <w:r w:rsidRPr="00C446C9">
        <w:rPr>
          <w:rFonts w:eastAsia="Times New Roman"/>
          <w:b/>
          <w:bCs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C446C9">
        <w:rPr>
          <w:rFonts w:eastAsia="Times New Roman"/>
          <w:b/>
          <w:bCs/>
          <w:sz w:val="28"/>
          <w:szCs w:val="28"/>
        </w:rPr>
        <w:t xml:space="preserve">Беловского района Курской области 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C446C9">
        <w:rPr>
          <w:rFonts w:eastAsia="Times New Roman"/>
          <w:b/>
          <w:bCs/>
          <w:sz w:val="28"/>
          <w:szCs w:val="28"/>
        </w:rPr>
        <w:t>1. Общие положения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1.1. Настоящее Положение определяет порядок проведения оценки регулирующего воздействия (далее – настоящее Положение, процедура ОРВ, ОРВ) проектов муниципальных нормативных правовых актов Беловского района Курской области.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1.2. Настоящее Положение не применяется в отношении: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1) проектов нормативных правовых актов Представительного Собрания Беловского района Курской области, устанавливающих, изменяющих, приостанавливающих, отменяющих местные налоги и сборы;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2) проектов нормативных правовых актов Представительного Собрания Беловского района Курской области, регулирующих бюджетные правоотношения;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3) проектов муниципальных нормативных правовых актов Беловского района Курской области (далее – проект МНПА), разработанных в целях ликвидации чрезвычайных ситуаций природного и техногенного характера на период действия режимов чрезвычайных ситуаций;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4) в отношении проектов МНПА или их отдельных положений, содержащих сведения, составляющие государственную тайну, или сведения конфиденциального характера, проектов актов, подготавливаемых в рамках реализации приоритетных проектов (программ);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5) проектов МНПА, подлежащих публичным слушаниям в соответствии со </w:t>
      </w:r>
      <w:hyperlink r:id="rId10" w:history="1">
        <w:r w:rsidRPr="00C446C9">
          <w:rPr>
            <w:rFonts w:eastAsia="Times New Roman"/>
            <w:sz w:val="28"/>
            <w:szCs w:val="28"/>
          </w:rPr>
          <w:t>статьей 28</w:t>
        </w:r>
      </w:hyperlink>
      <w:r w:rsidRPr="00C446C9">
        <w:rPr>
          <w:rFonts w:eastAsia="Times New Roman"/>
          <w:sz w:val="28"/>
          <w:szCs w:val="28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1.3.ОРВ подлежат проекты МНПА,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деятельности. 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К проектам МНПА, в отношении которых </w:t>
      </w:r>
      <w:proofErr w:type="gramStart"/>
      <w:r w:rsidRPr="00C446C9">
        <w:rPr>
          <w:rFonts w:eastAsia="Times New Roman"/>
          <w:sz w:val="28"/>
          <w:szCs w:val="28"/>
        </w:rPr>
        <w:t>проводится ОРВ относятся</w:t>
      </w:r>
      <w:proofErr w:type="gramEnd"/>
      <w:r w:rsidRPr="00C446C9">
        <w:rPr>
          <w:rFonts w:eastAsia="Times New Roman"/>
          <w:sz w:val="28"/>
          <w:szCs w:val="28"/>
        </w:rPr>
        <w:t xml:space="preserve"> проекты нормативных правовых актов Представительного Собрания Беловского района Курской области, субъектами нормотворческой инициативы которых выступает Глава Беловского района Курской области и Администрация Беловского района Курской области, проекты нормативных правовых актов  Администрации Беловского района Курской области.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1.4. ОРВ проектов МНПА проводится структурными подразделениями Администрации Беловского района Курской области, осуществляющими разработку проектов муниципальных нормативных правовых актов в рамках предоставленных полномочий и органом, ответственным за подготовку заключения по результатам проведения ОРВ.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1.5. ОРВ проектов МНПА проводится в целях выявления положений, которые: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1) вводят избыточные обязанности, запреты и ограничения для субъектов предпринимательской и иной экономической деятельности или способствующих их введению;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2) способствуют возникновению необоснованных расходов субъектов предпринимательской и иной экономической деятельности;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3) способствуют возникновению необоснованных расходов бюджета Беловского района Курской области.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1.6. ОРВ проводится с учетом степени регулирующего воздействия положений, содержащихся в подготовленном разработчиком проекта МНПА, или в упрощенном порядке.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По степени регулирующего воздействия проекты МНПА подразделяются следующим образом: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C446C9">
        <w:rPr>
          <w:rFonts w:eastAsia="Times New Roman"/>
          <w:sz w:val="28"/>
          <w:szCs w:val="28"/>
        </w:rPr>
        <w:t>а) высокая степень регулирующего воздействия - проект МНПА содержит положения, устанавливающие ранее не предусмотренные законодательством Курской области или иными МНПА обязательные требования, связанные с осуществлением предпринимательской деятельности и иной экономической деятельности, новые обязанности, запреты и ограничения для субъектов предпринимательской и инвестиционной деятельности, устанавливающие ответственность за нарушение  МНПА, затрагивающих вопросы осуществления предпринимательской и иной экономической деятельности, а также положения, приводящие к возникновению</w:t>
      </w:r>
      <w:proofErr w:type="gramEnd"/>
      <w:r w:rsidRPr="00C446C9">
        <w:rPr>
          <w:rFonts w:eastAsia="Times New Roman"/>
          <w:sz w:val="28"/>
          <w:szCs w:val="28"/>
        </w:rPr>
        <w:t xml:space="preserve"> ранее не предусмотренных законодательством Курской области и иными МНПА расходов субъектов предпринимательской  и иной экономической деятельности;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C446C9">
        <w:rPr>
          <w:rFonts w:eastAsia="Times New Roman"/>
          <w:sz w:val="28"/>
          <w:szCs w:val="28"/>
        </w:rPr>
        <w:t>б) средняя степень регулирующего воздействия - проект МНПА содержит положения, изменяющие ранее предусмотренные законодательством Курской области или иными МНПА обязательные требования, связанные с осуществлением предпринимательской деятельности и иной экономической деятельности, обязанности, запреты и ограничения для субъектов предпринимательской и инвестиционной деятельности, изменяющие ранее установленную ответственность за нарушение  МНПА, затрагивающих вопросы осуществления предпринимательской и иной экономической деятельности, а также положения, приводящие к увеличению</w:t>
      </w:r>
      <w:proofErr w:type="gramEnd"/>
      <w:r w:rsidRPr="00C446C9">
        <w:rPr>
          <w:rFonts w:eastAsia="Times New Roman"/>
          <w:sz w:val="28"/>
          <w:szCs w:val="28"/>
        </w:rPr>
        <w:t xml:space="preserve"> ранее предусмотренных законодательством Курской области и иными МНПА расходов субъектов предпринимательской  и инвестиционной деятельности;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в) низкая степень регулирующего воздействия - проект МНПА не содержит положений, предусмотренных подпунктами «а» и «б» настоящего пункта, однако подлежит оценке регулирующего воздействия в соответствии с пунктом 1.3 настоящего Положения.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1.7. ОРВ проектов МНПА состоит из следующих этапов: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1) размещение уведомления о подготовке проекта МНПА (далее - уведомление);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2) разработка проекта МНПА, составление сводного отчета о проведении оценки регулирующего воздействия (далее - сводный отчет) и их публичное обсуждение;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3) подготовка уполномоченным органом заключения по результатам оценки регулирующего воздействия проектов МНПА (далее - заключение).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1.8. В упрощенном порядке ОРВ осуществляется  в отношении проектов МНПА, разрабатываемых: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а) в целях приведения законодательства Беловского района Курской области в соответствии с требованиями законодательства Российской Федерации;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б) в целях предоставления субъектам предпринимательской и иной экономической деятельности субсидий из бюджета Беловского района Курской области и иных мер поддержки;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в) в рамках реализации мер по повышению устойчивого развития экономики Беловского района Курской области с учетом внешних факторов, в том числе связанных с неблагоприятной эпидемиологической ситуацией в регионе и в Российской Федерации в целом, и (или) внешнего </w:t>
      </w:r>
      <w:proofErr w:type="spellStart"/>
      <w:r w:rsidRPr="00C446C9">
        <w:rPr>
          <w:rFonts w:eastAsia="Times New Roman"/>
          <w:sz w:val="28"/>
          <w:szCs w:val="28"/>
        </w:rPr>
        <w:t>санкционного</w:t>
      </w:r>
      <w:proofErr w:type="spellEnd"/>
      <w:r w:rsidRPr="00C446C9">
        <w:rPr>
          <w:rFonts w:eastAsia="Times New Roman"/>
          <w:sz w:val="28"/>
          <w:szCs w:val="28"/>
        </w:rPr>
        <w:t xml:space="preserve"> давления.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При ОРВ проекта МНПА в упрощенном порядке не требуется размещение уведомления, срок публичных обсуждений по проекту МНПА и сводному отчету определяется в соответствии с абзацем пятым пункта 5.3 настоящего Положения.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1.9. В целях проведения ОРВ проекта МНПА в упрощенном порядке разработчик совместно с проектом МНПА направляет в уполномоченный орган сводный отчет, пояснительную записку к проекту МНПА с обоснованием необходимости приятия проекта МНПА и проведения ОРВ в упрощенном порядке.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 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C446C9">
        <w:rPr>
          <w:rFonts w:eastAsia="Times New Roman"/>
          <w:b/>
          <w:bCs/>
          <w:sz w:val="28"/>
          <w:szCs w:val="28"/>
        </w:rPr>
        <w:t>2. Размещение уведомления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2.1. Разработчик после принятия решения о необходимости подготовки  проекта МНПА направляет в отдел  экономики, прогнозирования и трудовых отношений Администрации Беловского района Курской области </w:t>
      </w:r>
      <w:proofErr w:type="gramStart"/>
      <w:r w:rsidRPr="00C446C9">
        <w:rPr>
          <w:rFonts w:eastAsia="Times New Roman"/>
          <w:sz w:val="28"/>
          <w:szCs w:val="28"/>
        </w:rPr>
        <w:t xml:space="preserve">( </w:t>
      </w:r>
      <w:proofErr w:type="gramEnd"/>
      <w:r w:rsidRPr="00C446C9">
        <w:rPr>
          <w:rFonts w:eastAsia="Times New Roman"/>
          <w:sz w:val="28"/>
          <w:szCs w:val="28"/>
        </w:rPr>
        <w:t>далее - уполномоченный орган) уведомление  по форме согласно приложению № 1 к настоящему Положению и размещает на официальном сайте Администрации Беловского района Курской области в информационно-телекоммуникационной сети "Интернет" (далее - официальный сайт).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2.2. Уведомление, подготовленное разработчиком, подписывается его руководителем (заместителем руководителя) и содержит: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1) вид, наименование и планируемый срок вступления в силу муниципального нормативного правового акта;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2) сведения о разработчике проекта муниципального нормативного правового акта;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3) обоснование необходимости подготовки проекта муниципального нормативного правового акта, краткое изложение цели его регулирования;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4) круг лиц, на которых будет распространено его действие, а также сведения о необходимости или отсутствии необходимости установления переходного периода;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bookmarkStart w:id="4" w:name="Par69"/>
      <w:bookmarkEnd w:id="4"/>
      <w:r w:rsidRPr="00C446C9">
        <w:rPr>
          <w:rFonts w:eastAsia="Times New Roman"/>
          <w:sz w:val="28"/>
          <w:szCs w:val="28"/>
        </w:rPr>
        <w:t xml:space="preserve">5) срок, в течение которого разработчиком принимаются предложения в связи с размещением уведомления, составляет </w:t>
      </w:r>
      <w:r w:rsidRPr="00C446C9">
        <w:rPr>
          <w:rFonts w:eastAsia="Times New Roman"/>
          <w:b/>
          <w:sz w:val="28"/>
          <w:szCs w:val="28"/>
        </w:rPr>
        <w:t>не менее 7 рабочих дней</w:t>
      </w:r>
      <w:r w:rsidRPr="00C446C9">
        <w:rPr>
          <w:rFonts w:eastAsia="Times New Roman"/>
          <w:sz w:val="28"/>
          <w:szCs w:val="28"/>
        </w:rPr>
        <w:t xml:space="preserve"> со дня размещения уведомления на официальном сайте, и способы представления таких предложений (полный почтовый и (или) электронный адрес разработчика);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6) иную информацию, относящуюся к сведениям о подготовке проекта муниципального нормативного правового акта.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2.3. О размещении уведомления разработчик извещает с указанием сведений о месте такого размещения: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1) органы и организации, целью деятельности которых является защита и представление интересов субъектов предпринимательской и инвестиционной деятельности в  Беловском районе Курской области (далее - представители предпринимательского сообщества);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2) иные организации, которым разработчик предлагает принять участие в подготовке проекта муниципального нормативного правового акта.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C446C9">
        <w:rPr>
          <w:rFonts w:eastAsia="Times New Roman"/>
          <w:b/>
          <w:bCs/>
          <w:sz w:val="28"/>
          <w:szCs w:val="28"/>
        </w:rPr>
        <w:t>3. Порядок рассмотрения предложений о подготовке      проекта муниципального нормативного правового акта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3.1. Обработка предложений, поступивших в ходе обсуждения уведомления, осуществляется разработчиком. Разработчик обязан рассмотреть все предложения, поступившие в установленный в уведомлении срок.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По результатам такого рассмотрения разработчик составляет свод предложений по публичным обсуждениям уведомления в соответствии  с приложением № 2 к настоящему Положению в срок </w:t>
      </w:r>
      <w:r w:rsidRPr="00C446C9">
        <w:rPr>
          <w:rFonts w:eastAsia="Times New Roman"/>
          <w:b/>
          <w:sz w:val="28"/>
          <w:szCs w:val="28"/>
        </w:rPr>
        <w:t>не позднее 10 рабочих дней</w:t>
      </w:r>
      <w:r w:rsidRPr="00C446C9">
        <w:rPr>
          <w:rFonts w:eastAsia="Times New Roman"/>
          <w:sz w:val="28"/>
          <w:szCs w:val="28"/>
        </w:rPr>
        <w:t xml:space="preserve"> со дня окончания срока приема предложений, указанного в уведомлении.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Свод предложений подписывает руководитель (заместитель руководителя), являющегося разработчиком.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Свод предложений, поступивших в ходе обсуждений концепции предлагаемого правового регулирования, разработчик </w:t>
      </w:r>
      <w:r w:rsidRPr="00C446C9">
        <w:rPr>
          <w:rFonts w:eastAsia="Times New Roman"/>
          <w:b/>
          <w:sz w:val="28"/>
          <w:szCs w:val="28"/>
        </w:rPr>
        <w:t>в течение 2 рабочих дней</w:t>
      </w:r>
      <w:r w:rsidRPr="00C446C9">
        <w:rPr>
          <w:rFonts w:eastAsia="Times New Roman"/>
          <w:sz w:val="28"/>
          <w:szCs w:val="28"/>
        </w:rPr>
        <w:t xml:space="preserve"> со дня его подписания размещает на официальном сайте.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3.2. По результатам рассмотрения предложений, поступивших в связи с размещением уведомления, в срок </w:t>
      </w:r>
      <w:r w:rsidRPr="00C446C9">
        <w:rPr>
          <w:rFonts w:eastAsia="Times New Roman"/>
          <w:b/>
          <w:sz w:val="28"/>
          <w:szCs w:val="28"/>
        </w:rPr>
        <w:t>не позднее 5 рабочих дней</w:t>
      </w:r>
      <w:r w:rsidRPr="00C446C9">
        <w:rPr>
          <w:rFonts w:eastAsia="Times New Roman"/>
          <w:sz w:val="28"/>
          <w:szCs w:val="28"/>
        </w:rPr>
        <w:t xml:space="preserve"> после подписания свода предложений разработчик принимает решение о подготовке проекта МНПА либо мотивированное решение об отказе введения предлагаемого правового регулирования, которое размещается на официальном сайте.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3.3. В случае принятия решения об отказе в подготовке проекта МНПА разработчик размещает информацию об этом на официальном сайте и извещает о принятом решении органы и организации, указанные в </w:t>
      </w:r>
      <w:hyperlink r:id="rId11" w:anchor="P93" w:history="1">
        <w:r w:rsidRPr="00C446C9">
          <w:rPr>
            <w:rFonts w:eastAsia="Times New Roman"/>
            <w:sz w:val="28"/>
            <w:szCs w:val="28"/>
          </w:rPr>
          <w:t xml:space="preserve">пункте 2.3 </w:t>
        </w:r>
      </w:hyperlink>
      <w:r w:rsidRPr="00C446C9">
        <w:rPr>
          <w:rFonts w:eastAsia="Times New Roman"/>
          <w:sz w:val="28"/>
          <w:szCs w:val="28"/>
        </w:rPr>
        <w:t xml:space="preserve"> настоящего Положения.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C446C9">
        <w:rPr>
          <w:rFonts w:eastAsia="Times New Roman"/>
          <w:b/>
          <w:bCs/>
          <w:sz w:val="28"/>
          <w:szCs w:val="28"/>
        </w:rPr>
        <w:t>4. Разработка проекта муниципального нормативного правового акта, составление сводного отчета в отношении проекта муниципального нормативного правового акта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4.1. </w:t>
      </w:r>
      <w:proofErr w:type="gramStart"/>
      <w:r w:rsidRPr="00C446C9">
        <w:rPr>
          <w:rFonts w:eastAsia="Times New Roman"/>
          <w:sz w:val="28"/>
          <w:szCs w:val="28"/>
        </w:rPr>
        <w:t xml:space="preserve">В случае принятия решения о разработке проекта муниципального нормативного правового акта разработчик на основании выбранного варианта правового регулирования разрабатывает проекта МНПА, определяет степень регулирующего воздействия проекта МНПА в соответствии с пунктом 1.6 настоящего Положения и формирует сводный отчет о проведении ОРВ проекта МНПА по </w:t>
      </w:r>
      <w:hyperlink r:id="rId12" w:anchor="Par193" w:tooltip="                                   ФОРМА" w:history="1">
        <w:r w:rsidRPr="00C446C9">
          <w:rPr>
            <w:rFonts w:eastAsia="Times New Roman"/>
            <w:sz w:val="28"/>
            <w:szCs w:val="28"/>
          </w:rPr>
          <w:t>форме</w:t>
        </w:r>
      </w:hyperlink>
      <w:r w:rsidRPr="00C446C9">
        <w:rPr>
          <w:rFonts w:eastAsia="Times New Roman"/>
          <w:sz w:val="28"/>
          <w:szCs w:val="28"/>
        </w:rPr>
        <w:t>, указанной в приложении № 3 к настоящему Положению.</w:t>
      </w:r>
      <w:proofErr w:type="gramEnd"/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4.2. Сводный отчет должен содержать следующие сведения: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1) обоснование необходимости подготовки проекта МНПА, краткое изложение цели его регулирования;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2) сведения о соответствии проекта МНПА законодательству Российской Федерации, Курской области, муниципальным нормативным правовым актам;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3) основные группы субъектов предпринимательской и иной экономической деятельности, иные заинтересованные лица, включая органы местного самоуправления, интересы которых будут затронуты предлагаемым правовым регулированием;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4) новые полномочия, обязанности и права органов местного самоуправления или сведения об их изменении, а также порядок их реализации;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5) новые или изменяющие ранее предусмотренные МНПА обязательные требования для субъектов предпринимательской и иной экономической деятельности, обязанности для субъектов инвестиционной деятельности;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6) оценка расходов (их наличие или отсутствие) субъектов предпринимательской и иной экономической деятельности, связанных с необходимостью соблюдения установленных обязанностей, запретов, ограничений либо изменение содержания существующих обязанностей, запретов и ограничений;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7) риски негативных последствий решения проблемы предложенным способом регулирования;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8) предполагаемая дата вступления в силу МНПА,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регулирования на ранее возникшие отношения;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9) необходимые для достижения заявленных целей регулирования организационно-технические, методологические, информационные и иные мероприятия;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10) сведения о размещении уведомления, сроках предоставления предложений в связи с таким размещением уведомления, сводка предложений в связи с размещением уведомления.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4.3. К тексту проекта МНПА и сводному отчету прикладывается перечень вопросов для участников публичных обсуждений по форме</w:t>
      </w:r>
      <w:proofErr w:type="gramStart"/>
      <w:r w:rsidRPr="00C446C9">
        <w:rPr>
          <w:rFonts w:eastAsia="Times New Roman"/>
          <w:sz w:val="28"/>
          <w:szCs w:val="28"/>
        </w:rPr>
        <w:t xml:space="preserve"> ,</w:t>
      </w:r>
      <w:proofErr w:type="gramEnd"/>
      <w:r w:rsidRPr="00C446C9">
        <w:rPr>
          <w:rFonts w:eastAsia="Times New Roman"/>
          <w:sz w:val="28"/>
          <w:szCs w:val="28"/>
        </w:rPr>
        <w:t xml:space="preserve"> указанной в приложении № 6 к настоящему Положению.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4.4. Сводный отчет подписывается руководителем (заместителем руководителя), являющегося разработчиком.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C446C9">
        <w:rPr>
          <w:rFonts w:eastAsia="Times New Roman"/>
          <w:b/>
          <w:bCs/>
          <w:sz w:val="28"/>
          <w:szCs w:val="28"/>
        </w:rPr>
        <w:t>5. Публичное обсуждение проекта муниципального нормативного правового акта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5.1. В целях организации публичного обсуждения разработчик размещает на официальном сайте проект муниципального нормативного правового акта и сводный отчет для проведения публичных обсуждений.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В случае</w:t>
      </w:r>
      <w:proofErr w:type="gramStart"/>
      <w:r w:rsidRPr="00C446C9">
        <w:rPr>
          <w:rFonts w:eastAsia="Times New Roman"/>
          <w:sz w:val="28"/>
          <w:szCs w:val="28"/>
        </w:rPr>
        <w:t>,</w:t>
      </w:r>
      <w:proofErr w:type="gramEnd"/>
      <w:r w:rsidRPr="00C446C9">
        <w:rPr>
          <w:rFonts w:eastAsia="Times New Roman"/>
          <w:sz w:val="28"/>
          <w:szCs w:val="28"/>
        </w:rPr>
        <w:t xml:space="preserve"> если представленный разработчиком проект МНПА не подлежит ОРВ в соответствии с пунктом 1.2 настоящего Положения, уполномоченный орган возвращает его с сопроводительным письмом </w:t>
      </w:r>
      <w:r w:rsidRPr="00C446C9">
        <w:rPr>
          <w:rFonts w:eastAsia="Times New Roman"/>
          <w:b/>
          <w:sz w:val="28"/>
          <w:szCs w:val="28"/>
        </w:rPr>
        <w:t>в течение 5 рабочих дней</w:t>
      </w:r>
      <w:r w:rsidRPr="00C446C9">
        <w:rPr>
          <w:rFonts w:eastAsia="Times New Roman"/>
          <w:sz w:val="28"/>
          <w:szCs w:val="28"/>
        </w:rPr>
        <w:t xml:space="preserve"> с даты его поступления как не подлежащий проведению ОРВ.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5.2. Разработчик </w:t>
      </w:r>
      <w:r w:rsidRPr="00C446C9">
        <w:rPr>
          <w:rFonts w:eastAsia="Times New Roman"/>
          <w:b/>
          <w:sz w:val="28"/>
          <w:szCs w:val="28"/>
        </w:rPr>
        <w:t>в течение 2 рабочих дней</w:t>
      </w:r>
      <w:r w:rsidRPr="00C446C9">
        <w:rPr>
          <w:rFonts w:eastAsia="Times New Roman"/>
          <w:sz w:val="28"/>
          <w:szCs w:val="28"/>
        </w:rPr>
        <w:t xml:space="preserve"> со дня размещения проекта МНПА и сводного отчета на официальном сайте, извещает о начале публичных обсуждений органы и организации, указанные в пункте 2.3 настоящего Положения путем размещения </w:t>
      </w:r>
      <w:hyperlink r:id="rId13" w:anchor="Par477" w:tooltip="                 Извещение о начале публичного обсуждения" w:history="1">
        <w:r w:rsidRPr="00C446C9">
          <w:rPr>
            <w:rFonts w:eastAsia="Times New Roman"/>
            <w:sz w:val="28"/>
            <w:szCs w:val="28"/>
          </w:rPr>
          <w:t>извещения</w:t>
        </w:r>
      </w:hyperlink>
      <w:r w:rsidRPr="00C446C9">
        <w:rPr>
          <w:rFonts w:eastAsia="Times New Roman"/>
          <w:sz w:val="28"/>
          <w:szCs w:val="28"/>
        </w:rPr>
        <w:t xml:space="preserve"> по форме согласно приложению № 4 к настоящему Положению.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 При этом в извещении указываются: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сведения о месте размещения проекта муниципального нормативного правового акта и сводного отчета;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срок проведения публичных обсуждений, в течение которого разработчиком принимаются предложения, и способ их представления (полный почтовый и (или) электронный адрес разработчика).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5.3. Срок проведения публичного обсуждения по проекту МНПА и сводному отчету устанавливается разработчиком с учетом степени регулирующего воздействия положений, содержащихся в проекте МНПА, и составляет: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а) </w:t>
      </w:r>
      <w:r w:rsidRPr="00C446C9">
        <w:rPr>
          <w:rFonts w:eastAsia="Times New Roman"/>
          <w:b/>
          <w:sz w:val="28"/>
          <w:szCs w:val="28"/>
        </w:rPr>
        <w:t>20 рабочих дней</w:t>
      </w:r>
      <w:r w:rsidRPr="00C446C9">
        <w:rPr>
          <w:rFonts w:eastAsia="Times New Roman"/>
          <w:sz w:val="28"/>
          <w:szCs w:val="28"/>
        </w:rPr>
        <w:t xml:space="preserve"> – для проектов муниципального нормативного правового акта, содержащих положения, имеющие высокую степень регулирующего воздействия;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б) </w:t>
      </w:r>
      <w:r w:rsidRPr="00C446C9">
        <w:rPr>
          <w:rFonts w:eastAsia="Times New Roman"/>
          <w:b/>
          <w:sz w:val="28"/>
          <w:szCs w:val="28"/>
        </w:rPr>
        <w:t>15 рабочих дней</w:t>
      </w:r>
      <w:r w:rsidRPr="00C446C9">
        <w:rPr>
          <w:rFonts w:eastAsia="Times New Roman"/>
          <w:sz w:val="28"/>
          <w:szCs w:val="28"/>
        </w:rPr>
        <w:t xml:space="preserve"> - для проектов муниципального нормативного правового акта, содержащих положения, имеющие среднюю степень регулирующего воздействия;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в) </w:t>
      </w:r>
      <w:r w:rsidRPr="00C446C9">
        <w:rPr>
          <w:rFonts w:eastAsia="Times New Roman"/>
          <w:b/>
          <w:sz w:val="28"/>
          <w:szCs w:val="28"/>
        </w:rPr>
        <w:t>10 рабочих дней</w:t>
      </w:r>
      <w:r w:rsidRPr="00C446C9">
        <w:rPr>
          <w:rFonts w:eastAsia="Times New Roman"/>
          <w:sz w:val="28"/>
          <w:szCs w:val="28"/>
        </w:rPr>
        <w:t xml:space="preserve"> - для проектов муниципального нормативного правового акта, содержащих положения, имеющие низкую степень регулирующего воздействия.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Срок проведения публичного обсуждения по проектам МНПА, разработанным по основаниям, указанным в пункте 1.8 настоящего Положения, по упрощенной процедуре ОРВ, вне зависимости от степени регулирующего воздействия, составляет </w:t>
      </w:r>
      <w:r w:rsidRPr="00C446C9">
        <w:rPr>
          <w:rFonts w:eastAsia="Times New Roman"/>
          <w:b/>
          <w:sz w:val="28"/>
          <w:szCs w:val="28"/>
        </w:rPr>
        <w:t>5 рабочих дней</w:t>
      </w:r>
      <w:r w:rsidRPr="00C446C9">
        <w:rPr>
          <w:rFonts w:eastAsia="Times New Roman"/>
          <w:sz w:val="28"/>
          <w:szCs w:val="28"/>
        </w:rPr>
        <w:t xml:space="preserve"> со дня их размещения на официальном сайте. 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5.4. Срок проведения публичного обсуждения исчисляется со следующего дня после размещения проекта МНПА и сводного отчета к нему на официальном сайте.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В случае отсутствия предложений (замечаний, мнений) от заинтересованных лиц разработчик принимает решение о продлении срока проведения публичных обсуждений </w:t>
      </w:r>
      <w:r w:rsidRPr="00C446C9">
        <w:rPr>
          <w:rFonts w:eastAsia="Times New Roman"/>
          <w:b/>
          <w:sz w:val="28"/>
          <w:szCs w:val="28"/>
        </w:rPr>
        <w:t>не более чем на 10 рабочих дней</w:t>
      </w:r>
      <w:r w:rsidRPr="00C446C9">
        <w:rPr>
          <w:rFonts w:eastAsia="Times New Roman"/>
          <w:sz w:val="28"/>
          <w:szCs w:val="28"/>
        </w:rPr>
        <w:t>. Информацию об основаниях и сроке такого продления разработчик не позднее окончания проведения публичного обсуждения размещает на официальном сайте.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5.5. </w:t>
      </w:r>
      <w:proofErr w:type="gramStart"/>
      <w:r w:rsidRPr="00C446C9">
        <w:rPr>
          <w:rFonts w:eastAsia="Times New Roman"/>
          <w:sz w:val="28"/>
          <w:szCs w:val="28"/>
        </w:rPr>
        <w:t xml:space="preserve">Разработчик обязан рассмотреть все предложения, поступившие в установленный им срок в связи с проведением публичного обсуждения проекта МНПА и сводного отчета, и составить свод предложений по публичным обсуждениям по форме в соответствии с приложением № 2 настоящего Положения с указанием сведений об их учете или причине отклонения  и </w:t>
      </w:r>
      <w:r w:rsidRPr="00C446C9">
        <w:rPr>
          <w:rFonts w:eastAsia="Times New Roman"/>
          <w:b/>
          <w:sz w:val="28"/>
          <w:szCs w:val="28"/>
        </w:rPr>
        <w:t>не позднее 10 рабочих дней</w:t>
      </w:r>
      <w:r w:rsidRPr="00C446C9">
        <w:rPr>
          <w:rFonts w:eastAsia="Times New Roman"/>
          <w:sz w:val="28"/>
          <w:szCs w:val="28"/>
        </w:rPr>
        <w:t xml:space="preserve"> со дня окончания срока проведения публичного обсуждения разместить</w:t>
      </w:r>
      <w:proofErr w:type="gramEnd"/>
      <w:r w:rsidRPr="00C446C9">
        <w:rPr>
          <w:rFonts w:eastAsia="Times New Roman"/>
          <w:sz w:val="28"/>
          <w:szCs w:val="28"/>
        </w:rPr>
        <w:t xml:space="preserve"> на официальном сайте.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5.6. По результатам публичного обсуждения проекта МНПА и сводного отчета разработчик дорабатывает проект МНПА и сводный отчет. 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При этом в сводный отчет включаются сведения о проведении публичного обсуждения проекта муниципального нормативного правового акта и сводного отчета, сроках его проведения, сводка предложений, поступивших в связи с проведением публичного обсуждения.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5.7. </w:t>
      </w:r>
      <w:proofErr w:type="gramStart"/>
      <w:r w:rsidRPr="00C446C9">
        <w:rPr>
          <w:rFonts w:eastAsia="Times New Roman"/>
          <w:sz w:val="28"/>
          <w:szCs w:val="28"/>
        </w:rPr>
        <w:t xml:space="preserve">По результатам рассмотрения предложений, поступивших в связи с проведением публичного обсуждения проекта МНПА и сводного отчета к нему, разработчик  в срок </w:t>
      </w:r>
      <w:r w:rsidRPr="00C446C9">
        <w:rPr>
          <w:rFonts w:eastAsia="Times New Roman"/>
          <w:b/>
          <w:sz w:val="28"/>
          <w:szCs w:val="28"/>
        </w:rPr>
        <w:t>не позднее 5 рабочих дней</w:t>
      </w:r>
      <w:r w:rsidRPr="00C446C9">
        <w:rPr>
          <w:rFonts w:eastAsia="Times New Roman"/>
          <w:sz w:val="28"/>
          <w:szCs w:val="28"/>
        </w:rPr>
        <w:t xml:space="preserve"> после подписания свода предложений может принять мотивированное решение об отказе в подготовке проекта  МНПА, разработка которого осуществлялась по его инициативе, которое размещается на официальном сайте.</w:t>
      </w:r>
      <w:proofErr w:type="gramEnd"/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5.8. В случае принятия решения об отказе в подготовке проекта МНПА разработчик размещает информацию об этом на официальном сайте, а так же извещает об этом органы и организации, указанные в пункте 2.3. настоящего Положения, которые ранее извещались о размещении уведомления.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5.9. Доработанные по результатам публичного обсуждения сводный отчет и проект МНПА разработчик размещает </w:t>
      </w:r>
      <w:proofErr w:type="gramStart"/>
      <w:r w:rsidRPr="00C446C9">
        <w:rPr>
          <w:rFonts w:eastAsia="Times New Roman"/>
          <w:sz w:val="28"/>
          <w:szCs w:val="28"/>
        </w:rPr>
        <w:t>на официальном сайте одновременно с направлением в уполномоченный орган для подготовки заключения об оценке</w:t>
      </w:r>
      <w:proofErr w:type="gramEnd"/>
      <w:r w:rsidRPr="00C446C9">
        <w:rPr>
          <w:rFonts w:eastAsia="Times New Roman"/>
          <w:sz w:val="28"/>
          <w:szCs w:val="28"/>
        </w:rPr>
        <w:t xml:space="preserve"> регулирующего воздействия.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Также разработчик в обязательном порядке направляет в уполномоченный орган все замечания и предложения, полученные от участников публичных обсуждений проекта муниципального нормативного правового акта и сводного отчета.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C446C9">
        <w:rPr>
          <w:rFonts w:eastAsia="Times New Roman"/>
          <w:b/>
          <w:bCs/>
          <w:sz w:val="28"/>
          <w:szCs w:val="28"/>
        </w:rPr>
        <w:t>6. Подготовка заключения по результатам оценки регулирующего воздействия проектов муниципальных нормативных правовых актов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6.1. Уполномоченный орган при получении материалов для подготовки заключения об ОРВ предварительно проверяет их полноту, качество заполнения сводного отчета и соблюдения настоящего Положения о порядке проведения ОРВ. </w:t>
      </w:r>
      <w:proofErr w:type="gramStart"/>
      <w:r w:rsidRPr="00C446C9">
        <w:rPr>
          <w:rFonts w:eastAsia="Times New Roman"/>
          <w:sz w:val="28"/>
          <w:szCs w:val="28"/>
        </w:rPr>
        <w:t xml:space="preserve">В случае возврата материалов на доработку без подготовки заключения об ОРВ уполномоченный орган письменно, в </w:t>
      </w:r>
      <w:r w:rsidRPr="00C446C9">
        <w:rPr>
          <w:rFonts w:eastAsia="Times New Roman"/>
          <w:b/>
          <w:sz w:val="28"/>
          <w:szCs w:val="28"/>
        </w:rPr>
        <w:t>течение 2 рабочих дней</w:t>
      </w:r>
      <w:r w:rsidRPr="00C446C9">
        <w:rPr>
          <w:rFonts w:eastAsia="Times New Roman"/>
          <w:sz w:val="28"/>
          <w:szCs w:val="28"/>
        </w:rPr>
        <w:t xml:space="preserve"> со дня поступления материалов, извещает разработчика о несоблюдении настоящего Положения и о необходимости повторного проведения необходимых процедур, начиная с соответствующей невыполненной или выполненной ненадлежащим образом процедуру, с последующей доработкой и повторным направлением в уполномоченный орган сводного отчета и проекта МНПА. </w:t>
      </w:r>
      <w:proofErr w:type="gramEnd"/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6.2. </w:t>
      </w:r>
      <w:hyperlink r:id="rId14" w:anchor="Par521" w:tooltip="                                ЗАКЛЮЧЕНИЕ" w:history="1">
        <w:r w:rsidRPr="00C446C9">
          <w:rPr>
            <w:rFonts w:eastAsia="Times New Roman"/>
            <w:sz w:val="28"/>
            <w:szCs w:val="28"/>
          </w:rPr>
          <w:t>Заключение</w:t>
        </w:r>
      </w:hyperlink>
      <w:r w:rsidRPr="00C446C9">
        <w:rPr>
          <w:rFonts w:eastAsia="Times New Roman"/>
          <w:sz w:val="28"/>
          <w:szCs w:val="28"/>
        </w:rPr>
        <w:t xml:space="preserve"> по результатам проведения ОРВ проектов МНПА по форме согласно приложению № 5 к настоящему Положению подготавливается уполномоченным органом в следующие сроки: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а) </w:t>
      </w:r>
      <w:r w:rsidRPr="00C446C9">
        <w:rPr>
          <w:rFonts w:eastAsia="Times New Roman"/>
          <w:b/>
          <w:sz w:val="28"/>
          <w:szCs w:val="28"/>
        </w:rPr>
        <w:t>15 рабочих дней</w:t>
      </w:r>
      <w:r w:rsidRPr="00C446C9">
        <w:rPr>
          <w:rFonts w:eastAsia="Times New Roman"/>
          <w:sz w:val="28"/>
          <w:szCs w:val="28"/>
        </w:rPr>
        <w:t xml:space="preserve"> – для проектов МНПА, содержащих положения, имеющие высокую и среднюю степень регулирующего воздействия;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б) </w:t>
      </w:r>
      <w:r w:rsidRPr="00C446C9">
        <w:rPr>
          <w:rFonts w:eastAsia="Times New Roman"/>
          <w:b/>
          <w:sz w:val="28"/>
          <w:szCs w:val="28"/>
        </w:rPr>
        <w:t>10 рабочих дней</w:t>
      </w:r>
      <w:r w:rsidRPr="00C446C9">
        <w:rPr>
          <w:rFonts w:eastAsia="Times New Roman"/>
          <w:sz w:val="28"/>
          <w:szCs w:val="28"/>
        </w:rPr>
        <w:t xml:space="preserve"> - для проектов МНПА, содержащих положения, имеющие низкую степень регулирующего воздействия, и проектов МНПА, проходящих процедуру оценки регулирующего воздействия в упрощенном порядке.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6.3. Заключение содержит выводы  о соблюдении разработчиком порядка проведения оценки регулирующего воздействия, о наличии либо отсутствии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местного бюджета.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6.4. Заключение об ОРВ подписывается руководителем уполномоченного органа, направляется разработчику в сроки, определенные пунктов 6.3. настоящего Положения, и </w:t>
      </w:r>
      <w:r w:rsidRPr="00C446C9">
        <w:rPr>
          <w:rFonts w:eastAsia="Times New Roman"/>
          <w:b/>
          <w:sz w:val="28"/>
          <w:szCs w:val="28"/>
        </w:rPr>
        <w:t>не позднее 2 рабочих дней</w:t>
      </w:r>
      <w:r w:rsidRPr="00C446C9">
        <w:rPr>
          <w:rFonts w:eastAsia="Times New Roman"/>
          <w:sz w:val="28"/>
          <w:szCs w:val="28"/>
        </w:rPr>
        <w:t xml:space="preserve"> </w:t>
      </w:r>
      <w:proofErr w:type="gramStart"/>
      <w:r w:rsidRPr="00C446C9">
        <w:rPr>
          <w:rFonts w:eastAsia="Times New Roman"/>
          <w:sz w:val="28"/>
          <w:szCs w:val="28"/>
        </w:rPr>
        <w:t>с даты</w:t>
      </w:r>
      <w:proofErr w:type="gramEnd"/>
      <w:r w:rsidRPr="00C446C9">
        <w:rPr>
          <w:rFonts w:eastAsia="Times New Roman"/>
          <w:sz w:val="28"/>
          <w:szCs w:val="28"/>
        </w:rPr>
        <w:t xml:space="preserve"> его подписания подлежит размещению на официальном сайте.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</w:p>
    <w:p w:rsid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</w:p>
    <w:p w:rsid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</w:p>
    <w:p w:rsid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</w:p>
    <w:p w:rsid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</w:p>
    <w:p w:rsid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</w:p>
    <w:p w:rsid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</w:p>
    <w:p w:rsid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</w:p>
    <w:p w:rsid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</w:p>
    <w:p w:rsid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</w:p>
    <w:p w:rsid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</w:p>
    <w:p w:rsid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</w:p>
    <w:p w:rsid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</w:p>
    <w:p w:rsid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</w:p>
    <w:p w:rsid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</w:p>
    <w:p w:rsid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</w:p>
    <w:p w:rsid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</w:p>
    <w:p w:rsid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</w:p>
    <w:p w:rsid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</w:p>
    <w:p w:rsid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</w:p>
    <w:p w:rsid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</w:p>
    <w:p w:rsid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</w:p>
    <w:p w:rsid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</w:p>
    <w:p w:rsid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</w:p>
    <w:p w:rsid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</w:p>
    <w:p w:rsid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</w:p>
    <w:p w:rsid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</w:p>
    <w:p w:rsid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</w:p>
    <w:p w:rsid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</w:p>
    <w:p w:rsid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</w:p>
    <w:p w:rsid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Приложение № 1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к Положению о порядке  проведения оценки 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регулирующего воздействия проектов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 муниципальных нормативных правовых актов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Беловского района Курской области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  <w:bookmarkStart w:id="5" w:name="Par132"/>
      <w:bookmarkEnd w:id="5"/>
      <w:r w:rsidRPr="00C446C9">
        <w:rPr>
          <w:rFonts w:eastAsia="Times New Roman"/>
          <w:b/>
          <w:bCs/>
          <w:sz w:val="28"/>
          <w:szCs w:val="28"/>
        </w:rPr>
        <w:t>УВЕДОМЛЕНИЕ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  <w:r w:rsidRPr="00C446C9">
        <w:rPr>
          <w:rFonts w:eastAsia="Times New Roman"/>
          <w:b/>
          <w:bCs/>
          <w:sz w:val="28"/>
          <w:szCs w:val="28"/>
        </w:rPr>
        <w:t>о подготовке проекта муниципального нормативного правового акта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446240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Настоящим _____________</w:t>
      </w:r>
      <w:r w:rsidR="00C446C9" w:rsidRPr="00C446C9">
        <w:rPr>
          <w:rFonts w:eastAsia="Times New Roman"/>
          <w:sz w:val="28"/>
          <w:szCs w:val="28"/>
        </w:rPr>
        <w:t>___________________________________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                                                   (наименование разработчика)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извещает   о  начале  обсуждения  идеи  (концепции)  предлагаемого  проекта муниципального    нормативного   правового   акта   и   сборе   предложений заинтересованных лиц.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tbl>
      <w:tblPr>
        <w:tblW w:w="9214" w:type="dxa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590"/>
      </w:tblGrid>
      <w:tr w:rsidR="00C446C9" w:rsidRPr="00C446C9" w:rsidTr="00C446C9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Вид муниципального нормативного правового акта: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______________________________________________________</w:t>
            </w:r>
          </w:p>
        </w:tc>
      </w:tr>
      <w:tr w:rsidR="00C446C9" w:rsidRPr="00C446C9" w:rsidTr="00C446C9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Наименование проекта муниципального нормативного правового акта ______________________________________________________</w:t>
            </w:r>
          </w:p>
        </w:tc>
      </w:tr>
      <w:tr w:rsidR="00C446C9" w:rsidRPr="00C446C9" w:rsidTr="00C446C9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Планируемый срок вступления в силу муниципального нормативного правового акта: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"___" ___________ 20__ г.</w:t>
            </w:r>
          </w:p>
        </w:tc>
      </w:tr>
      <w:tr w:rsidR="00C446C9" w:rsidRPr="00C446C9" w:rsidTr="00C446C9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Разработчик проекта муниципального нормативного правового акта: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______________________________________________________</w:t>
            </w:r>
          </w:p>
        </w:tc>
      </w:tr>
      <w:tr w:rsidR="00C446C9" w:rsidRPr="00C446C9" w:rsidTr="00C446C9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Обоснование необходимости подготовки проекта муниципального нормативного правового акта: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______________________________________________________</w:t>
            </w:r>
          </w:p>
        </w:tc>
      </w:tr>
      <w:tr w:rsidR="00C446C9" w:rsidRPr="00C446C9" w:rsidTr="00C446C9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Описание проблем, на решение которых направлен предлагаемый способ регулирования: _________________________________________</w:t>
            </w:r>
          </w:p>
        </w:tc>
      </w:tr>
      <w:tr w:rsidR="00C446C9" w:rsidRPr="00C446C9" w:rsidTr="00C446C9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Круг лиц, на которых будет распространено действие проекта муниципального нормативного правового акта: _______________________________________________________</w:t>
            </w:r>
          </w:p>
        </w:tc>
      </w:tr>
      <w:tr w:rsidR="00C446C9" w:rsidRPr="00C446C9" w:rsidTr="00C446C9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Необходимость установления переходного периода: ______________________________________________________</w:t>
            </w:r>
          </w:p>
        </w:tc>
      </w:tr>
      <w:tr w:rsidR="00C446C9" w:rsidRPr="00C446C9" w:rsidTr="00C446C9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Краткое изложение целей регулирования: ______________________________________________________</w:t>
            </w:r>
          </w:p>
        </w:tc>
      </w:tr>
      <w:tr w:rsidR="00C446C9" w:rsidRPr="00C446C9" w:rsidTr="00C446C9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Общая характеристика регулируемых общественных отношений: ______________________________________________________</w:t>
            </w:r>
          </w:p>
        </w:tc>
      </w:tr>
      <w:tr w:rsidR="00C446C9" w:rsidRPr="00C446C9" w:rsidTr="00C446C9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C446C9">
              <w:rPr>
                <w:rFonts w:eastAsia="Times New Roman"/>
                <w:sz w:val="28"/>
                <w:szCs w:val="28"/>
              </w:rPr>
              <w:t>Срок, в течение которого Разработчиком принимаются предложения (не менее 7 рабочих дней со дня размещения уведомления на официальном сайте ______________________________________________________</w:t>
            </w:r>
            <w:proofErr w:type="gramEnd"/>
          </w:p>
        </w:tc>
      </w:tr>
      <w:tr w:rsidR="00C446C9" w:rsidRPr="00C446C9" w:rsidTr="00C446C9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Контактные данные для направления предложений: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Ф.И.О. ________________________________________________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(ответственное лицо)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Должность: ____________________________________________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Контактный телефон: ____________________________________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Адреса сайта, электронной почты: __________________________</w:t>
            </w:r>
          </w:p>
        </w:tc>
      </w:tr>
      <w:tr w:rsidR="00C446C9" w:rsidRPr="00C446C9" w:rsidTr="00C446C9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Иная информация по решению разработчика проекта муниципального нормативного правового акта: _____________________________</w:t>
            </w:r>
          </w:p>
        </w:tc>
      </w:tr>
    </w:tbl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Руководитель структурного подразделения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Администрации    Беловского    района    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Курской   области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___________________ ___________________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 </w:t>
      </w:r>
      <w:r w:rsidR="00446240">
        <w:rPr>
          <w:rFonts w:eastAsia="Times New Roman"/>
          <w:sz w:val="28"/>
          <w:szCs w:val="28"/>
        </w:rPr>
        <w:t xml:space="preserve">       </w:t>
      </w:r>
      <w:r w:rsidRPr="00C446C9">
        <w:rPr>
          <w:rFonts w:eastAsia="Times New Roman"/>
          <w:sz w:val="28"/>
          <w:szCs w:val="28"/>
        </w:rPr>
        <w:t xml:space="preserve">    Подпись                           Дата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Приложение № 2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к Положению о порядке  проведения оценки 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регулирующего воздействия проектов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 муниципальных нормативных правовых актов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Беловского района Курской области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  <w:bookmarkStart w:id="6" w:name="Par193"/>
      <w:bookmarkEnd w:id="6"/>
      <w:r w:rsidRPr="00C446C9">
        <w:rPr>
          <w:rFonts w:eastAsia="Times New Roman"/>
          <w:b/>
          <w:bCs/>
          <w:sz w:val="28"/>
          <w:szCs w:val="28"/>
        </w:rPr>
        <w:t>ФОРМА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  <w:r w:rsidRPr="00C446C9">
        <w:rPr>
          <w:rFonts w:eastAsia="Times New Roman"/>
          <w:b/>
          <w:bCs/>
          <w:sz w:val="28"/>
          <w:szCs w:val="28"/>
        </w:rPr>
        <w:t>свода предложений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Ссылка на проект: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_________________________________________________________________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Дата проведения публичного обсуждения: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________________________________________________________________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Количество экспертов, участвовавших в обсуждении: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_________________________________________________________________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tbl>
      <w:tblPr>
        <w:tblW w:w="9214" w:type="dxa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440"/>
        <w:gridCol w:w="3689"/>
        <w:gridCol w:w="2461"/>
      </w:tblGrid>
      <w:tr w:rsidR="00C446C9" w:rsidRPr="00C446C9" w:rsidTr="00C446C9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Комментарии разработчика</w:t>
            </w:r>
          </w:p>
        </w:tc>
      </w:tr>
      <w:tr w:rsidR="00C446C9" w:rsidRPr="00C446C9" w:rsidTr="00C446C9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</w:tr>
      <w:tr w:rsidR="00C446C9" w:rsidRPr="00C446C9" w:rsidTr="00C446C9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</w:tr>
    </w:tbl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</w:p>
    <w:tbl>
      <w:tblPr>
        <w:tblW w:w="9214" w:type="dxa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51"/>
        <w:gridCol w:w="2463"/>
      </w:tblGrid>
      <w:tr w:rsidR="00C446C9" w:rsidRPr="00C446C9" w:rsidTr="00C446C9">
        <w:trPr>
          <w:jc w:val="center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C446C9" w:rsidRPr="00C446C9" w:rsidTr="00C446C9">
        <w:trPr>
          <w:jc w:val="center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C446C9" w:rsidRPr="00C446C9" w:rsidTr="00C446C9">
        <w:trPr>
          <w:jc w:val="center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C446C9" w:rsidRPr="00C446C9" w:rsidTr="00C446C9">
        <w:trPr>
          <w:jc w:val="center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Руководитель структурного подразделения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Администрации    Беловского    района    Курской   области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___________________ ___________________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     Подпись                            Дата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Приложение № 3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к Положению о порядке  проведения оценки 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регулирующего воздействия проектов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 муниципальных нормативных правовых актов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Беловского района Курской области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  <w:bookmarkStart w:id="7" w:name="Par242"/>
      <w:bookmarkEnd w:id="7"/>
      <w:r w:rsidRPr="00C446C9">
        <w:rPr>
          <w:rFonts w:eastAsia="Times New Roman"/>
          <w:b/>
          <w:bCs/>
          <w:sz w:val="28"/>
          <w:szCs w:val="28"/>
        </w:rPr>
        <w:t>Сводный отчет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  <w:r w:rsidRPr="00C446C9">
        <w:rPr>
          <w:rFonts w:eastAsia="Times New Roman"/>
          <w:b/>
          <w:bCs/>
          <w:sz w:val="28"/>
          <w:szCs w:val="28"/>
        </w:rPr>
        <w:t>о проведении оценки регулирующего воздействия проекта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___________________________________________________________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(вид и наименование муниципального нормативного правового акта)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</w:p>
    <w:tbl>
      <w:tblPr>
        <w:tblW w:w="9495" w:type="dxa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2067"/>
        <w:gridCol w:w="729"/>
        <w:gridCol w:w="709"/>
        <w:gridCol w:w="1134"/>
        <w:gridCol w:w="1231"/>
        <w:gridCol w:w="281"/>
        <w:gridCol w:w="510"/>
        <w:gridCol w:w="2041"/>
      </w:tblGrid>
      <w:tr w:rsidR="00C446C9" w:rsidRPr="00C446C9" w:rsidTr="00C446C9">
        <w:trPr>
          <w:jc w:val="center"/>
        </w:trPr>
        <w:tc>
          <w:tcPr>
            <w:tcW w:w="9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b/>
                <w:bCs/>
                <w:sz w:val="28"/>
                <w:szCs w:val="28"/>
              </w:rPr>
              <w:t>1. Общая информация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1.1.</w:t>
            </w:r>
          </w:p>
        </w:tc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Сроки проведения публичного обсуждения проекта муниципального нормативного  правового акта: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начало: "__" ___________ 20__ г.;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окончание "__" ____________ 20__ г.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1.2.</w:t>
            </w:r>
          </w:p>
        </w:tc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Разработчик проекта муниципального нормативного правового акта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_____________________________________________________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(полное наименование)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1.3.</w:t>
            </w:r>
          </w:p>
        </w:tc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 xml:space="preserve">Сведения о структурных подразделениях Администрации </w:t>
            </w:r>
            <w:proofErr w:type="spellStart"/>
            <w:r w:rsidRPr="00C446C9">
              <w:rPr>
                <w:rFonts w:eastAsia="Times New Roman"/>
                <w:sz w:val="28"/>
                <w:szCs w:val="28"/>
              </w:rPr>
              <w:t>Фатежского</w:t>
            </w:r>
            <w:proofErr w:type="spellEnd"/>
            <w:r w:rsidRPr="00C446C9">
              <w:rPr>
                <w:rFonts w:eastAsia="Times New Roman"/>
                <w:sz w:val="28"/>
                <w:szCs w:val="28"/>
              </w:rPr>
              <w:t xml:space="preserve"> района Курской области - соисполнителях: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_____________________________________________________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(указываются полное и краткое наименования)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1.4.</w:t>
            </w:r>
          </w:p>
        </w:tc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Обоснование необходимости подготовки проекта нормативного правового акта: ________________________________________________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1.5.</w:t>
            </w:r>
          </w:p>
        </w:tc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Краткое изложение целей предлагаемого регулирования: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______________________________________________________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1.6.</w:t>
            </w:r>
          </w:p>
        </w:tc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Сведения о соответствии проекта муниципального нормативного правового акта законодательству Российской Федерации, Курской области, муниципальным нормативным правовым актам: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______________________________________________________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1.7.</w:t>
            </w:r>
          </w:p>
        </w:tc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Контактная информация Разработчика: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Ф.И.О.: _____________________________________________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Должность: __________________________________________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Тел.: ________________________________________________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Адрес электронной почты: ______________________________</w:t>
            </w:r>
          </w:p>
        </w:tc>
      </w:tr>
      <w:tr w:rsidR="00C446C9" w:rsidRPr="00C446C9" w:rsidTr="00C446C9">
        <w:trPr>
          <w:jc w:val="center"/>
        </w:trPr>
        <w:tc>
          <w:tcPr>
            <w:tcW w:w="9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b/>
                <w:bCs/>
                <w:sz w:val="28"/>
                <w:szCs w:val="28"/>
              </w:rPr>
              <w:t>2. Степень регулирующего воздействия проекта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b/>
                <w:bCs/>
                <w:sz w:val="28"/>
                <w:szCs w:val="28"/>
              </w:rPr>
              <w:t>муниципального нормативного правового акта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2.1</w:t>
            </w:r>
          </w:p>
        </w:tc>
        <w:tc>
          <w:tcPr>
            <w:tcW w:w="5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Степень регулирующего воздействия проекта муниципального нормативного правового акта: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Высокая/средняя/низкая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2.2</w:t>
            </w:r>
          </w:p>
        </w:tc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Обоснование отнесения проекта муниципального нормативного правового акта к определенной степени регулирующего воздействия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_____________________________________________________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C446C9" w:rsidRPr="00C446C9" w:rsidTr="00C446C9">
        <w:trPr>
          <w:jc w:val="center"/>
        </w:trPr>
        <w:tc>
          <w:tcPr>
            <w:tcW w:w="9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b/>
                <w:bCs/>
                <w:sz w:val="28"/>
                <w:szCs w:val="28"/>
              </w:rPr>
              <w:t xml:space="preserve">3. Основные группы субъектов предпринимательской и иной экономической деятельности, иные заинтересованные лица, включая органы местного самоуправления </w:t>
            </w:r>
            <w:r w:rsidRPr="00C446C9">
              <w:rPr>
                <w:rFonts w:eastAsia="Times New Roman"/>
                <w:b/>
                <w:sz w:val="28"/>
                <w:szCs w:val="28"/>
              </w:rPr>
              <w:t>Беловского</w:t>
            </w:r>
            <w:r w:rsidRPr="00C446C9">
              <w:rPr>
                <w:rFonts w:eastAsia="Times New Roman"/>
                <w:b/>
                <w:bCs/>
                <w:sz w:val="28"/>
                <w:szCs w:val="28"/>
              </w:rPr>
              <w:t xml:space="preserve"> района Курской области, интересы которых будут затронуты предлагаемым правовым регулированием</w:t>
            </w:r>
          </w:p>
        </w:tc>
      </w:tr>
      <w:tr w:rsidR="00C446C9" w:rsidRPr="00C446C9" w:rsidTr="00C446C9">
        <w:trPr>
          <w:jc w:val="center"/>
        </w:trPr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3.1. Группы потенциальных адресатов предлагаемого правового регулирования (описание группы субъектов предпринимательской и иной экономической деятельности следует начинать с групп, которые в наибольшей степени будут затронуты новым регулированием)</w:t>
            </w: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3.2. Количество участников группы (при невозможности точной оценки количества субъектов допустимо приведение интервальных оценок, с раскрытием методов их получения)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3.3. Источники данных (официальные статистические данные, данные государственных реестров, иные данные из открытых источников; данные результатов исследований рынков и иных независимых исследований)</w:t>
            </w:r>
          </w:p>
        </w:tc>
      </w:tr>
      <w:tr w:rsidR="00C446C9" w:rsidRPr="00C446C9" w:rsidTr="00C446C9">
        <w:trPr>
          <w:jc w:val="center"/>
        </w:trPr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Группа 1</w:t>
            </w: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C446C9" w:rsidRPr="00C446C9" w:rsidTr="00C446C9">
        <w:trPr>
          <w:jc w:val="center"/>
        </w:trPr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Группа 2</w:t>
            </w: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C446C9" w:rsidRPr="00C446C9" w:rsidTr="00C446C9">
        <w:trPr>
          <w:jc w:val="center"/>
        </w:trPr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Группа ...</w:t>
            </w: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C446C9" w:rsidRPr="00C446C9" w:rsidTr="00C446C9">
        <w:trPr>
          <w:jc w:val="center"/>
        </w:trPr>
        <w:tc>
          <w:tcPr>
            <w:tcW w:w="9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b/>
                <w:bCs/>
                <w:sz w:val="28"/>
                <w:szCs w:val="28"/>
              </w:rPr>
              <w:t>4. Новые полномочия, обязанности и права органов местного самоуправления или сведения об их изменении, а также порядок их реализации</w:t>
            </w:r>
          </w:p>
        </w:tc>
      </w:tr>
      <w:tr w:rsidR="00C446C9" w:rsidRPr="00C446C9" w:rsidTr="00C446C9">
        <w:trPr>
          <w:jc w:val="center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4.1. Наименование органа, полномочий (обязанностей)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4.2. Описание новых или изменение существующих полномочий, обязанностей или прав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4.3. Порядок реализации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4.4. Оценка дополнительных расходов (доходов) бюджета Беловского района Курской области</w:t>
            </w:r>
          </w:p>
        </w:tc>
      </w:tr>
      <w:tr w:rsidR="00C446C9" w:rsidRPr="00C446C9" w:rsidTr="00C446C9">
        <w:trPr>
          <w:jc w:val="center"/>
        </w:trPr>
        <w:tc>
          <w:tcPr>
            <w:tcW w:w="9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b/>
                <w:bCs/>
                <w:sz w:val="28"/>
                <w:szCs w:val="28"/>
              </w:rPr>
              <w:t>5. Новые обязанности, запреты, ограничения для субъектов предпринимательской и иной экономической деятельности либо изменение содержания существующих обязанностей, запретов и ограничений и оценка связанных с этим расходов</w:t>
            </w:r>
          </w:p>
        </w:tc>
      </w:tr>
      <w:tr w:rsidR="00C446C9" w:rsidRPr="00C446C9" w:rsidTr="00C446C9">
        <w:trPr>
          <w:jc w:val="center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5.1. Группы потенциальных адресатов предлагаемого правового регулирования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5.2. Описание новых или изменение содержания существующих обязанностей, запретов и ограничений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5.3.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5.4. Количественная оценка, тыс. руб.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5.5.</w:t>
            </w:r>
          </w:p>
        </w:tc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Источники данных: ___________________________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(официальные статистические данные, данные опросов представителей заинтересованных групп лиц (в том числе предложения, поступившие в связи с размещением    уведомления о разработке проекта муниципального нормативного правового акта), социологических опросов, независимых исследований и иных источников)</w:t>
            </w:r>
          </w:p>
        </w:tc>
      </w:tr>
      <w:tr w:rsidR="00C446C9" w:rsidRPr="00C446C9" w:rsidTr="00C446C9">
        <w:trPr>
          <w:jc w:val="center"/>
        </w:trPr>
        <w:tc>
          <w:tcPr>
            <w:tcW w:w="9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b/>
                <w:bCs/>
                <w:sz w:val="28"/>
                <w:szCs w:val="28"/>
              </w:rPr>
              <w:t>6. Риски негативных последствий решения проблемы предложенным способом регулирования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6.1.</w:t>
            </w:r>
          </w:p>
        </w:tc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Риски негативных последствий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(Риск 1) ___________________________________________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(Риск ...) __________________________________________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Указываются данные из разделов 2 и 4 сводного отчета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6.2.</w:t>
            </w:r>
          </w:p>
        </w:tc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Оценка вероятности наступления неблагоприятных последствий: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_____________________________________________________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C446C9">
              <w:rPr>
                <w:rFonts w:eastAsia="Times New Roman"/>
                <w:sz w:val="28"/>
                <w:szCs w:val="28"/>
              </w:rPr>
              <w:t>(оцениваются следующие виды рисков:</w:t>
            </w:r>
            <w:proofErr w:type="gramEnd"/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 xml:space="preserve">в сфере улучшения инвестиционного климата: </w:t>
            </w:r>
            <w:proofErr w:type="gramStart"/>
            <w:r w:rsidRPr="00C446C9">
              <w:rPr>
                <w:rFonts w:eastAsia="Times New Roman"/>
                <w:sz w:val="28"/>
                <w:szCs w:val="28"/>
              </w:rPr>
              <w:t>связанные</w:t>
            </w:r>
            <w:proofErr w:type="gramEnd"/>
            <w:r w:rsidRPr="00C446C9">
              <w:rPr>
                <w:rFonts w:eastAsia="Times New Roman"/>
                <w:sz w:val="28"/>
                <w:szCs w:val="28"/>
              </w:rPr>
              <w:t xml:space="preserve"> в том числе с ухудшением условий ведения бизнеса, повышением рисков осуществления инвестиций в основной капитал, снижением гарантий для инвесторов, снижением доступности кредитных ресурсов;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 xml:space="preserve">в сфере развития малого и среднего предпринимательства: </w:t>
            </w:r>
            <w:proofErr w:type="gramStart"/>
            <w:r w:rsidRPr="00C446C9">
              <w:rPr>
                <w:rFonts w:eastAsia="Times New Roman"/>
                <w:sz w:val="28"/>
                <w:szCs w:val="28"/>
              </w:rPr>
              <w:t>связанные</w:t>
            </w:r>
            <w:proofErr w:type="gramEnd"/>
            <w:r w:rsidRPr="00C446C9">
              <w:rPr>
                <w:rFonts w:eastAsia="Times New Roman"/>
                <w:sz w:val="28"/>
                <w:szCs w:val="28"/>
              </w:rPr>
              <w:t xml:space="preserve"> прежде всего со стоимостью открытия нового бизнеса, административными издержками на реализацию предлагаемых мер регулирования, ограничением доступа к необходимым ресурсам;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в сфере конкуренции: связанные с повышением барьеров входа на рынок, с предоставлением преимуществ одним хозяйствующим субъектам по сравнению с другими (либо определенным категориям хозяйствующих субъектов), а также с возникновением асимметрии информации на рынке и возможностью недобросовестной конкуренции;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 xml:space="preserve">в сфере безопасности и качества продукции: связанные с недостаточностью рыночных механизмов контроля, которые не всегда могут обеспечить </w:t>
            </w:r>
            <w:proofErr w:type="gramStart"/>
            <w:r w:rsidRPr="00C446C9">
              <w:rPr>
                <w:rFonts w:eastAsia="Times New Roman"/>
                <w:sz w:val="28"/>
                <w:szCs w:val="28"/>
              </w:rPr>
              <w:t>контроль за</w:t>
            </w:r>
            <w:proofErr w:type="gramEnd"/>
            <w:r w:rsidRPr="00C446C9">
              <w:rPr>
                <w:rFonts w:eastAsia="Times New Roman"/>
                <w:sz w:val="28"/>
                <w:szCs w:val="28"/>
              </w:rPr>
              <w:t xml:space="preserve"> качеством продукции самими потребителями;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в области окружающей среды: вызванные потенциальным ростом негативного воздействия на окружающую среду, невозможностью достичь заявленных целей по снижению такого воздействия;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 xml:space="preserve">в социальной сфере: связанные как с возможным сокращением числа </w:t>
            </w:r>
            <w:proofErr w:type="gramStart"/>
            <w:r w:rsidRPr="00C446C9">
              <w:rPr>
                <w:rFonts w:eastAsia="Times New Roman"/>
                <w:sz w:val="28"/>
                <w:szCs w:val="28"/>
              </w:rPr>
              <w:t>занятых</w:t>
            </w:r>
            <w:proofErr w:type="gramEnd"/>
            <w:r w:rsidRPr="00C446C9">
              <w:rPr>
                <w:rFonts w:eastAsia="Times New Roman"/>
                <w:sz w:val="28"/>
                <w:szCs w:val="28"/>
              </w:rPr>
              <w:t xml:space="preserve"> и уровня заработной платы в той или иной сфере, так и с воздействием регулирования на социальное неравенство, бедность, миграционные процессы, и иные социальные характеристики.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В рамках анализа рисков влияния, предлагаемых мер регулирования могут рассматриваться и иные возможные последствия, в том числе: макроэкономические, производственные, последствия в сфере внешнеэкономической деятельности.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Для каждого выявленного риска указываются: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меры, направленные на снижение данного риска (организационно-технические, методологические, информационные, мероприятия по мониторингу);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оценка степени контроля рисков в процентах.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C446C9">
              <w:rPr>
                <w:rFonts w:eastAsia="Times New Roman"/>
                <w:sz w:val="28"/>
                <w:szCs w:val="28"/>
              </w:rPr>
              <w:t>В случае отсутствия возможности расчета точного значения указанной вероятности допускается указание интервала или оценочной характеристики вероятности)</w:t>
            </w:r>
            <w:proofErr w:type="gramEnd"/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6.3.</w:t>
            </w:r>
          </w:p>
        </w:tc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Методы контроля рисков: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____________________________________________________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C446C9">
              <w:rPr>
                <w:rFonts w:eastAsia="Times New Roman"/>
                <w:sz w:val="28"/>
                <w:szCs w:val="28"/>
              </w:rPr>
              <w:t>(в случае отсутствия возможности расчета точного значения степени контроля рисков допускается указание соответствующего интервала или</w:t>
            </w:r>
            <w:r w:rsidR="00446240">
              <w:rPr>
                <w:rFonts w:eastAsia="Times New Roman"/>
                <w:sz w:val="28"/>
                <w:szCs w:val="28"/>
              </w:rPr>
              <w:t xml:space="preserve"> </w:t>
            </w:r>
            <w:r w:rsidRPr="00C446C9">
              <w:rPr>
                <w:rFonts w:eastAsia="Times New Roman"/>
                <w:sz w:val="28"/>
                <w:szCs w:val="28"/>
              </w:rPr>
              <w:t>оценочной характеристики:</w:t>
            </w:r>
            <w:proofErr w:type="gramEnd"/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полный контроль (заявленные меры, направленные на минимизацию риска, позволяют полностью исключить его влияние либо его влияние будет стремиться к нулю);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частичный контроль (заявленные меры частично способствуют снижению влияния риска);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возможность контроля отсутствует (меры по снижению риска отсутствуют либо не оказывают влияния на вероятность реализации риска)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6.4.</w:t>
            </w:r>
          </w:p>
        </w:tc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Степень контроля рисков: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_____________________________________________________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C446C9">
              <w:rPr>
                <w:rFonts w:eastAsia="Times New Roman"/>
                <w:sz w:val="28"/>
                <w:szCs w:val="28"/>
              </w:rPr>
              <w:t>(при выявлении высоких рисков негативного воздействия проекта муниципального нормативного правового акта  необходимо рассмотреть возможные альтернативные варианты правового регулирования (либо вариант отказа от введения нового регулирования в данный момент).</w:t>
            </w:r>
            <w:proofErr w:type="gramEnd"/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Если предлагаемый способ решения проблемы признается разработчиком наилучшим, несмотря на высокую степень рисков, то разработчиком должны быть представлены соответствующие обоснования (сравнительный анализ рисков предлагаемого варианта с другими возможными вариантами регулирования)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6.5.</w:t>
            </w:r>
          </w:p>
        </w:tc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Источники данных: _____________________________________________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C446C9" w:rsidRPr="00C446C9" w:rsidTr="00C446C9">
        <w:trPr>
          <w:jc w:val="center"/>
        </w:trPr>
        <w:tc>
          <w:tcPr>
            <w:tcW w:w="9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b/>
                <w:bCs/>
                <w:sz w:val="28"/>
                <w:szCs w:val="28"/>
              </w:rPr>
              <w:t>7. Предполагаемая дата вступления в силу проекта муниципального нормативного правового акта, оценка необходимости установления переходного периода и (или) отсрочки вступления в силу проекта муниципального нормативного правового акта либо необходимость распространения предлагаемого регулирования на ранее возникшие отношения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7.1.</w:t>
            </w:r>
          </w:p>
        </w:tc>
        <w:tc>
          <w:tcPr>
            <w:tcW w:w="6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Предполагаемая дата вступления в силу проекта нормативного правового (если положения вводятся в действие в разное время, указывается пункт проекта муниципального нормативного правового акта и дата введения):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____ 20__ г.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7.2.</w:t>
            </w:r>
          </w:p>
        </w:tc>
        <w:tc>
          <w:tcPr>
            <w:tcW w:w="6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Необходимость установления переходного периода и (или) отсрочки введения предполагаемого регулирования: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C446C9">
              <w:rPr>
                <w:rFonts w:eastAsia="Times New Roman"/>
                <w:sz w:val="28"/>
                <w:szCs w:val="28"/>
              </w:rPr>
              <w:t>есть</w:t>
            </w:r>
            <w:proofErr w:type="gramEnd"/>
            <w:r w:rsidRPr="00C446C9">
              <w:rPr>
                <w:rFonts w:eastAsia="Times New Roman"/>
                <w:sz w:val="28"/>
                <w:szCs w:val="28"/>
              </w:rPr>
              <w:t>/ нет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7.2.1.</w:t>
            </w:r>
          </w:p>
        </w:tc>
        <w:tc>
          <w:tcPr>
            <w:tcW w:w="6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срок переходного периода (если есть необходимость)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(количество дней с момента принятия проекта муниципального нормативного правового акта)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7.2.2.</w:t>
            </w:r>
          </w:p>
        </w:tc>
        <w:tc>
          <w:tcPr>
            <w:tcW w:w="6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отсрочка введения предлагаемого правового регулирования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7.3.</w:t>
            </w:r>
          </w:p>
        </w:tc>
        <w:tc>
          <w:tcPr>
            <w:tcW w:w="6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Необходимость распространения предлагаемого регулирования на ранее возникшие отношения: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C446C9">
              <w:rPr>
                <w:rFonts w:eastAsia="Times New Roman"/>
                <w:sz w:val="28"/>
                <w:szCs w:val="28"/>
              </w:rPr>
              <w:t>есть</w:t>
            </w:r>
            <w:proofErr w:type="gramEnd"/>
            <w:r w:rsidRPr="00C446C9">
              <w:rPr>
                <w:rFonts w:eastAsia="Times New Roman"/>
                <w:sz w:val="28"/>
                <w:szCs w:val="28"/>
              </w:rPr>
              <w:t>/ нет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7.3.1.</w:t>
            </w:r>
          </w:p>
        </w:tc>
        <w:tc>
          <w:tcPr>
            <w:tcW w:w="6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период распространения на ранее возникшие отношения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(количество дней с момента принятия проекта муниципального нормативного правового акта)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7.4.</w:t>
            </w:r>
          </w:p>
        </w:tc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Обоснование необходимости установления переходного периода и (или) отсрочки вступления в силу проекта муниципального нормативного правового акта либо необходимости распространения предлагаемого регулирования на ранее возникшие отношения:___________________________________________________</w:t>
            </w:r>
          </w:p>
          <w:p w:rsidR="00C446C9" w:rsidRPr="00C446C9" w:rsidRDefault="00C446C9" w:rsidP="004462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C446C9">
              <w:rPr>
                <w:rFonts w:eastAsia="Times New Roman"/>
                <w:sz w:val="28"/>
                <w:szCs w:val="28"/>
              </w:rPr>
              <w:t>(указать, в результате каких ограничений обусловлена необходимость переходного периода (технологические, экономические, организационные, единовременные затраты</w:t>
            </w:r>
            <w:r w:rsidR="00446240">
              <w:rPr>
                <w:rFonts w:eastAsia="Times New Roman"/>
                <w:sz w:val="28"/>
                <w:szCs w:val="28"/>
              </w:rPr>
              <w:t xml:space="preserve"> </w:t>
            </w:r>
            <w:r w:rsidRPr="00C446C9">
              <w:rPr>
                <w:rFonts w:eastAsia="Times New Roman"/>
                <w:sz w:val="28"/>
                <w:szCs w:val="28"/>
              </w:rPr>
              <w:t>участников отношений или бюджетной системы, необходимые для реализации предлагаемого регулирования, не позволяющие группам участников отношений, включая органы местного самоуправления, немедленно приступить к исполнению новых  обязанностей)</w:t>
            </w:r>
            <w:proofErr w:type="gramEnd"/>
          </w:p>
        </w:tc>
      </w:tr>
      <w:tr w:rsidR="00C446C9" w:rsidRPr="00C446C9" w:rsidTr="00C446C9">
        <w:trPr>
          <w:jc w:val="center"/>
        </w:trPr>
        <w:tc>
          <w:tcPr>
            <w:tcW w:w="9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b/>
                <w:bCs/>
                <w:sz w:val="28"/>
                <w:szCs w:val="28"/>
              </w:rPr>
              <w:t>8. 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8.1.</w:t>
            </w:r>
          </w:p>
        </w:tc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Мероприятия, необходимые для достижения целей регулирования, с указанием сроков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(Мероприятие 1)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(Мероприятие ...)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8.2.</w:t>
            </w:r>
          </w:p>
        </w:tc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Описание ожидаемого результата: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8.3.</w:t>
            </w:r>
          </w:p>
        </w:tc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Объем финансирования (тыс. руб.)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8.4.</w:t>
            </w:r>
          </w:p>
        </w:tc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Источники финансирования: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8.5.</w:t>
            </w:r>
          </w:p>
        </w:tc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Общий объем затрат на необходимые для достижения целей регулирования организационно-технические, методологические, информационные и иные мероприятия ____________________ тыс. руб.</w:t>
            </w:r>
          </w:p>
        </w:tc>
      </w:tr>
      <w:tr w:rsidR="00C446C9" w:rsidRPr="00C446C9" w:rsidTr="00C446C9">
        <w:trPr>
          <w:jc w:val="center"/>
        </w:trPr>
        <w:tc>
          <w:tcPr>
            <w:tcW w:w="9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b/>
                <w:bCs/>
                <w:sz w:val="28"/>
                <w:szCs w:val="28"/>
              </w:rPr>
              <w:t>9. Сведения о размещении уведомления, сроках предоставления предложений в связи с таким размещением уведомления, свод предложений в связи с размещением уведомления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9.1.</w:t>
            </w:r>
          </w:p>
        </w:tc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Полный электронный адрес размещения уведомления в информационно-телекоммуникационной сети "Интернет":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_____________________________________________________________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9.2.</w:t>
            </w:r>
          </w:p>
        </w:tc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Срок, в течение которого разработчиком принимались предложения в связи с размещением уведомления о подготовке проекта муниципального нормативного правового акта: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начало: "__" _________ 202_ г.; окончание "__" ________ 202_ г.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9.3.</w:t>
            </w:r>
          </w:p>
        </w:tc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Сведения о поступивших предложениях: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Наименование организаций, предоставивших предложения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Содержание предложений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Отметка о рассмотрении (учтено полностью, не учтено, учтено частично)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9.4.</w:t>
            </w:r>
          </w:p>
        </w:tc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Адрес сайта, на котором размещен свод предложений, поступивших в связи с размещением уведомления о подготовке проекта муниципального нормативного правового акта:</w:t>
            </w:r>
          </w:p>
          <w:p w:rsidR="00C446C9" w:rsidRPr="00C446C9" w:rsidRDefault="00C446C9" w:rsidP="004462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_____________________________________________________________</w:t>
            </w:r>
          </w:p>
        </w:tc>
      </w:tr>
      <w:tr w:rsidR="00C446C9" w:rsidRPr="00C446C9" w:rsidTr="00C446C9">
        <w:trPr>
          <w:jc w:val="center"/>
        </w:trPr>
        <w:tc>
          <w:tcPr>
            <w:tcW w:w="9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b/>
                <w:bCs/>
                <w:sz w:val="28"/>
                <w:szCs w:val="28"/>
              </w:rPr>
              <w:t>10. Сведения о проведении публичного обсуждения проекта муниципального нормативного правового акта и сводного отчета, сроках его проведения, органах местного самоуправления Белов</w:t>
            </w:r>
            <w:r w:rsidRPr="00C446C9">
              <w:rPr>
                <w:rFonts w:eastAsia="Times New Roman"/>
                <w:b/>
                <w:sz w:val="28"/>
                <w:szCs w:val="28"/>
              </w:rPr>
              <w:t>ского</w:t>
            </w:r>
            <w:r w:rsidRPr="00C446C9">
              <w:rPr>
                <w:rFonts w:eastAsia="Times New Roman"/>
                <w:b/>
                <w:bCs/>
                <w:sz w:val="28"/>
                <w:szCs w:val="28"/>
              </w:rPr>
              <w:t xml:space="preserve"> района Курской области и представителях субъектов предпринимательской и (или) инвестиционной деятельности, извещенных о проведении публичных консультаций, а также об организациях, представивших предложения к проекту муниципального нормативного правового акта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10.1.</w:t>
            </w:r>
          </w:p>
        </w:tc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Полный электронный адрес размещения проекта муниципального нормативного правового  акта и сводного отчета в информационно-телекоммуникационной сети "Интернет":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_____________________________________________________________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10.2.</w:t>
            </w:r>
          </w:p>
        </w:tc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Срок, в течение которого разработчиком принимались предложения в связи с проведением публичного обсуждения проекта муниципального нормативного правового акта: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начало: "__" _________ 202___ г.; окончание "__" ________ 202___ г.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10.3.</w:t>
            </w:r>
          </w:p>
        </w:tc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Перечень органов местного самоуправления  Беловского района Курской области и представителей субъектов предпринимательской и (или) инвестиционной деятельности, извещенных о проведении публичного обсуждения: _________________________________________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10.4.</w:t>
            </w:r>
          </w:p>
        </w:tc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Свод предложений, поступивших во время публичного обсуждения проекта муниципального нормативного правового акта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Наименование организаций, предоставивших предложения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Содержание предложений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Отметка о рассмотрении при доработке проекта муниципального нормативного правового акта и сводного отчета (учтено полностью, не учтено, учтено частично)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Руководитель структурного подразделения Администрации    Беловского    района    Курской   области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___________________ ___________________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                    Подпись              Дата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Приложение № 4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к Положению о порядке  проведения оценки 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регулирующего воздействия проектов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 муниципальных нормативных правовых актов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Беловского района Курской области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b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8"/>
          <w:szCs w:val="28"/>
        </w:rPr>
      </w:pPr>
      <w:bookmarkStart w:id="8" w:name="Par477"/>
      <w:bookmarkEnd w:id="8"/>
      <w:r w:rsidRPr="00C446C9">
        <w:rPr>
          <w:rFonts w:eastAsia="Times New Roman"/>
          <w:b/>
          <w:bCs/>
          <w:sz w:val="28"/>
          <w:szCs w:val="28"/>
        </w:rPr>
        <w:t>Извещение о начале публичного обсуждения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8"/>
          <w:szCs w:val="28"/>
        </w:rPr>
      </w:pPr>
      <w:r w:rsidRPr="00C446C9">
        <w:rPr>
          <w:rFonts w:eastAsia="Times New Roman"/>
          <w:b/>
          <w:bCs/>
          <w:sz w:val="28"/>
          <w:szCs w:val="28"/>
        </w:rPr>
        <w:t xml:space="preserve">проекта муниципального нормативного правового акта </w:t>
      </w:r>
      <w:proofErr w:type="gramStart"/>
      <w:r w:rsidRPr="00C446C9">
        <w:rPr>
          <w:rFonts w:eastAsia="Times New Roman"/>
          <w:b/>
          <w:bCs/>
          <w:sz w:val="28"/>
          <w:szCs w:val="28"/>
        </w:rPr>
        <w:t>от</w:t>
      </w:r>
      <w:proofErr w:type="gramEnd"/>
      <w:r w:rsidRPr="00C446C9">
        <w:rPr>
          <w:rFonts w:eastAsia="Times New Roman"/>
          <w:b/>
          <w:sz w:val="28"/>
          <w:szCs w:val="28"/>
        </w:rPr>
        <w:t xml:space="preserve"> __________________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8"/>
          <w:szCs w:val="28"/>
        </w:rPr>
      </w:pPr>
      <w:r w:rsidRPr="00C446C9">
        <w:rPr>
          <w:rFonts w:eastAsia="Times New Roman"/>
          <w:b/>
          <w:sz w:val="28"/>
          <w:szCs w:val="28"/>
        </w:rPr>
        <w:t>(дата)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В  соответствии  с Положением о порядке </w:t>
      </w:r>
      <w:proofErr w:type="gramStart"/>
      <w:r w:rsidRPr="00C446C9">
        <w:rPr>
          <w:rFonts w:eastAsia="Times New Roman"/>
          <w:sz w:val="28"/>
          <w:szCs w:val="28"/>
        </w:rPr>
        <w:t>проведения оценки регулирующего воздействия проектов  муниципальных  нормативных правовых актов Беловского района Курской области</w:t>
      </w:r>
      <w:proofErr w:type="gramEnd"/>
      <w:r w:rsidRPr="00C446C9">
        <w:rPr>
          <w:rFonts w:eastAsia="Times New Roman"/>
          <w:sz w:val="28"/>
          <w:szCs w:val="28"/>
        </w:rPr>
        <w:t xml:space="preserve">  структурное  подразделение  Администрации  Беловского района Курской области (далее - Разработчик):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________________________________________________________________________________________________________</w:t>
      </w:r>
      <w:r w:rsidR="00446240">
        <w:rPr>
          <w:rFonts w:eastAsia="Times New Roman"/>
          <w:sz w:val="28"/>
          <w:szCs w:val="28"/>
        </w:rPr>
        <w:t>__________________________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(указывается наименование)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извещает  о  проведении  публичного  обсуждения  проекта муниципального нормативного правового акта: _________________________________________________.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(указывается наименование проекта акта)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Проект  муниципального  нормативного  правового  акта,  сводный отчет и уведомление </w:t>
      </w:r>
      <w:proofErr w:type="gramStart"/>
      <w:r w:rsidRPr="00C446C9">
        <w:rPr>
          <w:rFonts w:eastAsia="Times New Roman"/>
          <w:sz w:val="28"/>
          <w:szCs w:val="28"/>
        </w:rPr>
        <w:t>размещены</w:t>
      </w:r>
      <w:proofErr w:type="gramEnd"/>
      <w:r w:rsidRPr="00C446C9">
        <w:rPr>
          <w:rFonts w:eastAsia="Times New Roman"/>
          <w:sz w:val="28"/>
          <w:szCs w:val="28"/>
        </w:rPr>
        <w:t xml:space="preserve"> на официальном сайте.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Срок    проведения   публичного   обсуждения   проекта   муниципального нормативного  правового  акта, в течение которого Разработчиком принимаются предложения (не менее 30 календарных дней со дня размещения на сайте):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начало: "__" _________ 20__ г.;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окончание: "__" _________ 20__ г.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Контактные данные разработчика для направления предложений: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Ф.И.О.: _______________________________________________________________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                           (ответственное лицо)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Должность: ______________________________________________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Контактный телефон: _______________________________________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Адреса сайта, электронной почты: _____________________________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Свод поступивших предложений будет размещена на официальном сайте______________________________ не позднее __________________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 (адрес официального сайта)                                                      (дата)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Приложение № 5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к Положению о порядке  проведения оценки 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регулирующего воздействия проектов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 муниципальных нормативных правовых актов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Беловского  района Курской области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  <w:bookmarkStart w:id="9" w:name="Par521"/>
      <w:bookmarkEnd w:id="9"/>
      <w:r w:rsidRPr="00C446C9">
        <w:rPr>
          <w:rFonts w:eastAsia="Times New Roman"/>
          <w:b/>
          <w:bCs/>
          <w:sz w:val="28"/>
          <w:szCs w:val="28"/>
        </w:rPr>
        <w:t>ЗАКЛЮЧЕНИЕ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  <w:r w:rsidRPr="00C446C9">
        <w:rPr>
          <w:rFonts w:eastAsia="Times New Roman"/>
          <w:b/>
          <w:bCs/>
          <w:sz w:val="28"/>
          <w:szCs w:val="28"/>
        </w:rPr>
        <w:t>об оценке регулирующего воздействия проекта муниципального нормативного правового акта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Отдел экономики, прогнозирования и трудовых отношений Администрации Беловского района Курской области   в   соответствии   с  Положением о порядке  </w:t>
      </w:r>
      <w:proofErr w:type="gramStart"/>
      <w:r w:rsidRPr="00C446C9">
        <w:rPr>
          <w:rFonts w:eastAsia="Times New Roman"/>
          <w:sz w:val="28"/>
          <w:szCs w:val="28"/>
        </w:rPr>
        <w:t>проведения  оценки  регулирующего воздействия  проектов  муниципальных  нормативных  правовых  актов Беловского района Курской области</w:t>
      </w:r>
      <w:proofErr w:type="gramEnd"/>
      <w:r w:rsidRPr="00C446C9">
        <w:rPr>
          <w:rFonts w:eastAsia="Times New Roman"/>
          <w:sz w:val="28"/>
          <w:szCs w:val="28"/>
        </w:rPr>
        <w:t xml:space="preserve"> рассмотрел проект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_________________________________________________________________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(вид и наименование проекта муниципального нормативного правового акта),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C446C9">
        <w:rPr>
          <w:rFonts w:eastAsia="Times New Roman"/>
          <w:sz w:val="28"/>
          <w:szCs w:val="28"/>
        </w:rPr>
        <w:t>разработанный</w:t>
      </w:r>
      <w:proofErr w:type="gramEnd"/>
      <w:r w:rsidRPr="00C446C9">
        <w:rPr>
          <w:rFonts w:eastAsia="Times New Roman"/>
          <w:sz w:val="28"/>
          <w:szCs w:val="28"/>
        </w:rPr>
        <w:t xml:space="preserve"> и направленный для подготовки настоящего заключения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____________________________________________________________                     (указывается разработчик)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и сообщает следующее.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i/>
          <w:sz w:val="28"/>
          <w:szCs w:val="28"/>
          <w:u w:val="single"/>
        </w:rPr>
        <w:t>Вариант 1</w:t>
      </w:r>
      <w:r w:rsidRPr="00C446C9">
        <w:rPr>
          <w:rFonts w:eastAsia="Times New Roman"/>
          <w:sz w:val="28"/>
          <w:szCs w:val="28"/>
        </w:rPr>
        <w:t xml:space="preserve"> (в случае, если выявлено несоблюдение Разработчиком Положения).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По  результатам  рассмотрения  установлено,  что при подготовке проекта муниципального   нормативного  правового  акта  Разработчиком  не  соблюден порядок проведения оценки регулирующего воздействия.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_________________________________________________________________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(указываются невыполненные процедуры, предусмотренные Положением)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В  соответствии  с Положением Разработчику необходимо провести процедуры, предусмотренные  Положением,  начиная с невыполненной процедуры, и доработать проект  муниципального  нормативного  правового  акта,  после чего повторно направить  проект  муниципального  нормативного  правового  акта  и сводный отчет.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i/>
          <w:sz w:val="28"/>
          <w:szCs w:val="28"/>
          <w:u w:val="single"/>
        </w:rPr>
        <w:t>Вариант  2</w:t>
      </w:r>
      <w:r w:rsidRPr="00C446C9">
        <w:rPr>
          <w:rFonts w:eastAsia="Times New Roman"/>
          <w:sz w:val="28"/>
          <w:szCs w:val="28"/>
        </w:rPr>
        <w:t xml:space="preserve">  (в  случае,  если Разработчиком соблюден порядок проведения оценки регулирующего воздействия в соответствии с настоящим Положением).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Проект    муниципального    нормативного   правового   акта   направлен Разработчиком для подготовки настоящего заключения.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_________________________________________________________________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(впервые/ повторно)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_________________________________________________________________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C446C9">
        <w:rPr>
          <w:rFonts w:eastAsia="Times New Roman"/>
          <w:sz w:val="28"/>
          <w:szCs w:val="28"/>
        </w:rPr>
        <w:t>(информация о предшествующей подготовке заключений об оценке регулирующего воздействия проекта муниципального нормативного правового акта.</w:t>
      </w:r>
      <w:proofErr w:type="gramEnd"/>
      <w:r w:rsidRPr="00C446C9">
        <w:rPr>
          <w:rFonts w:eastAsia="Times New Roman"/>
          <w:sz w:val="28"/>
          <w:szCs w:val="28"/>
        </w:rPr>
        <w:t xml:space="preserve"> </w:t>
      </w:r>
      <w:proofErr w:type="gramStart"/>
      <w:r w:rsidRPr="00C446C9">
        <w:rPr>
          <w:rFonts w:eastAsia="Times New Roman"/>
          <w:sz w:val="28"/>
          <w:szCs w:val="28"/>
        </w:rPr>
        <w:t>Указывается   в случае направления Разработчиком проекта муниципального нормативного правового акта повторно).</w:t>
      </w:r>
      <w:proofErr w:type="gramEnd"/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Разработчиком   проведено   обсуждение   идеи  предлагаемого  правового регулирования в сроки: </w:t>
      </w:r>
      <w:proofErr w:type="gramStart"/>
      <w:r w:rsidRPr="00C446C9">
        <w:rPr>
          <w:rFonts w:eastAsia="Times New Roman"/>
          <w:sz w:val="28"/>
          <w:szCs w:val="28"/>
        </w:rPr>
        <w:t>с</w:t>
      </w:r>
      <w:proofErr w:type="gramEnd"/>
      <w:r w:rsidRPr="00C446C9">
        <w:rPr>
          <w:rFonts w:eastAsia="Times New Roman"/>
          <w:sz w:val="28"/>
          <w:szCs w:val="28"/>
        </w:rPr>
        <w:t xml:space="preserve"> ___________ по __________________,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                                                          (дата)                                      (дата)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а  также публичное обсуждение проекта муниципального нормативного правового акта и сводного отчета в сроки: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с _____________________ по _______________________________.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                    (дата)                                                (дата)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Информация  об  оценке регулирующего воздействия проекта муниципального нормативного правового акта размещена Разработчиком на официальном сайте по адресу: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_________________________________________________________________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(полный электронный адрес размещения проекта акта в сети "Интернет")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Проект   муниципального  нормативного  правового  акта  предусматривает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_________________________________________________________________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(излагаются основные положения предлагаемого варианта правового регулирования)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_________________________________________________________________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При  подготовке  проекта  муниципального  нормативного  правового  акта Разработчиком соблюдены процедуры, предусмотренные Положением.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Отдел экономики, прогнозирования и трудовых отношений Администрации  Беловского района Курской области считает, что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_________________________________________________________________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(излагается позиция относительно предлагаемого варианта правового регулирования)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При    проведении    анализа   результатов   расчетов,   представленных Разработчиком в сводном отчете, установлено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_________________________________________________________________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(излагается оценка результатов расчетов)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При   проведении  публичных  обсуждений  проекта  акта  и  сводного  отчета поступили следующие замечания и предложения (либо не поступили)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_________________________________________________________________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(излагается оценка результатов публичного обсуждения)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Отдел экономики, прогнозирования и трудовых отношений Беловского    района Курской области предлагает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________________________________________________________________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  <w:proofErr w:type="gramStart"/>
      <w:r w:rsidRPr="00C446C9">
        <w:rPr>
          <w:rFonts w:eastAsia="Times New Roman"/>
          <w:sz w:val="28"/>
          <w:szCs w:val="28"/>
        </w:rPr>
        <w:t xml:space="preserve">(излагаются предложения, направленные на улучшение качества проекта муниципального нормативного </w:t>
      </w:r>
      <w:proofErr w:type="gramEnd"/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правового акта)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На   основе   проведенной   оценки  регулирующего  воздействия  проекта муниципального   нормативного   правового   акта   с   учетом   информации, представленной  Разработчиком  в  сводном  отчете, отделом экономики, прогнозирования и трудовых отношений Администрации  Беловского  района Курской области, сделаны следующие выводы: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_________________________________________________________________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(вывод о достаточности или недостаточности оснований для принятия решения о введении предлагаемого варианта правового регулирования)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_________________________________________________________________</w:t>
      </w:r>
    </w:p>
    <w:p w:rsidR="00C446C9" w:rsidRPr="00C446C9" w:rsidRDefault="00C446C9" w:rsidP="0044624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_________________________________________________________________(вывод о наличии либо отсутствии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приводящих к возникновению необоснованных расходов указанных субъектов и расходов бюджета  Беловского района Курской области)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Указание (при наличии) на приложения.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Начальник отдела Администрации Беловского района Курской области               (подпись) __________/ Ф.И.О./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Приложение № 6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к Положению о порядке  проведения оценки 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регулирующего воздействия проектов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 муниципальных нормативных правовых актов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Беловского  района Курской области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jc w:val="center"/>
        <w:rPr>
          <w:rFonts w:eastAsia="Times New Roman"/>
          <w:b/>
          <w:sz w:val="28"/>
          <w:szCs w:val="28"/>
        </w:rPr>
      </w:pPr>
      <w:r w:rsidRPr="00C446C9">
        <w:rPr>
          <w:rFonts w:eastAsia="Times New Roman"/>
          <w:b/>
          <w:sz w:val="28"/>
          <w:szCs w:val="28"/>
        </w:rPr>
        <w:t>Перечень вопросов</w:t>
      </w:r>
    </w:p>
    <w:p w:rsidR="00C446C9" w:rsidRPr="00C446C9" w:rsidRDefault="00C446C9" w:rsidP="00C446C9">
      <w:pPr>
        <w:jc w:val="center"/>
        <w:rPr>
          <w:rFonts w:eastAsia="Times New Roman"/>
          <w:b/>
          <w:sz w:val="28"/>
          <w:szCs w:val="28"/>
        </w:rPr>
      </w:pPr>
      <w:r w:rsidRPr="00C446C9">
        <w:rPr>
          <w:rFonts w:eastAsia="Times New Roman"/>
          <w:b/>
          <w:sz w:val="28"/>
          <w:szCs w:val="28"/>
        </w:rPr>
        <w:t>Для участников публичных обсуждений проекта</w:t>
      </w:r>
    </w:p>
    <w:p w:rsidR="00C446C9" w:rsidRPr="00C446C9" w:rsidRDefault="00C446C9" w:rsidP="00C446C9">
      <w:pPr>
        <w:jc w:val="center"/>
        <w:rPr>
          <w:rFonts w:eastAsia="Times New Roman"/>
          <w:b/>
          <w:sz w:val="28"/>
          <w:szCs w:val="28"/>
        </w:rPr>
      </w:pPr>
      <w:r w:rsidRPr="00C446C9">
        <w:rPr>
          <w:rFonts w:eastAsia="Times New Roman"/>
          <w:b/>
          <w:sz w:val="28"/>
          <w:szCs w:val="28"/>
        </w:rPr>
        <w:t>муниципального нормативного правового акта</w:t>
      </w:r>
    </w:p>
    <w:p w:rsidR="00C446C9" w:rsidRPr="00C446C9" w:rsidRDefault="00C446C9" w:rsidP="00C446C9">
      <w:pPr>
        <w:jc w:val="center"/>
        <w:rPr>
          <w:rFonts w:eastAsia="Times New Roman"/>
          <w:b/>
          <w:sz w:val="28"/>
          <w:szCs w:val="28"/>
        </w:rPr>
      </w:pPr>
    </w:p>
    <w:p w:rsidR="00C446C9" w:rsidRPr="00C446C9" w:rsidRDefault="00C446C9" w:rsidP="00C446C9">
      <w:pPr>
        <w:jc w:val="center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_________________________________________________________________</w:t>
      </w:r>
    </w:p>
    <w:p w:rsidR="00C446C9" w:rsidRPr="00C446C9" w:rsidRDefault="00C446C9" w:rsidP="00C446C9">
      <w:pPr>
        <w:jc w:val="center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(наименование проекта акта)</w:t>
      </w:r>
    </w:p>
    <w:p w:rsidR="00C446C9" w:rsidRPr="00C446C9" w:rsidRDefault="00C446C9" w:rsidP="00C446C9">
      <w:pPr>
        <w:jc w:val="center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jc w:val="center"/>
        <w:rPr>
          <w:rFonts w:eastAsia="Times New Roman"/>
          <w:b/>
          <w:sz w:val="28"/>
          <w:szCs w:val="28"/>
        </w:rPr>
      </w:pPr>
      <w:r w:rsidRPr="00C446C9">
        <w:rPr>
          <w:rFonts w:eastAsia="Times New Roman"/>
          <w:b/>
          <w:sz w:val="28"/>
          <w:szCs w:val="28"/>
        </w:rPr>
        <w:t>и сводного отчета о проведении оценки регулирующего воздействия</w:t>
      </w:r>
    </w:p>
    <w:p w:rsidR="00C446C9" w:rsidRPr="00C446C9" w:rsidRDefault="00C446C9" w:rsidP="00C446C9">
      <w:pPr>
        <w:jc w:val="center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Разработчик проекта муниципального нормативного правового акта: _________________________________________________________________</w:t>
      </w:r>
    </w:p>
    <w:p w:rsidR="00C446C9" w:rsidRPr="00C446C9" w:rsidRDefault="00C446C9" w:rsidP="00C446C9">
      <w:pPr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Контактное лицо: ________________________________________________</w:t>
      </w:r>
    </w:p>
    <w:p w:rsidR="00C446C9" w:rsidRPr="00C446C9" w:rsidRDefault="00C446C9" w:rsidP="00C446C9">
      <w:pPr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                               (Ф.И.О., должность, адрес электронной почты, телефон)</w:t>
      </w:r>
    </w:p>
    <w:p w:rsidR="00C446C9" w:rsidRPr="00C446C9" w:rsidRDefault="00C446C9" w:rsidP="00C446C9">
      <w:pPr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Пожалуйста, заполните и направьте данную форму на адрес электронной почты _________________________ не позднее ______ дней </w:t>
      </w:r>
      <w:proofErr w:type="gramStart"/>
      <w:r w:rsidRPr="00C446C9">
        <w:rPr>
          <w:rFonts w:eastAsia="Times New Roman"/>
          <w:sz w:val="28"/>
          <w:szCs w:val="28"/>
        </w:rPr>
        <w:t>с даты размещения</w:t>
      </w:r>
      <w:proofErr w:type="gramEnd"/>
      <w:r w:rsidRPr="00C446C9">
        <w:rPr>
          <w:rFonts w:eastAsia="Times New Roman"/>
          <w:sz w:val="28"/>
          <w:szCs w:val="28"/>
        </w:rPr>
        <w:t xml:space="preserve"> на официальном сайте Администрации Беловского района Курской области.</w:t>
      </w:r>
    </w:p>
    <w:p w:rsidR="00C446C9" w:rsidRPr="00C446C9" w:rsidRDefault="00C446C9" w:rsidP="00C446C9">
      <w:pPr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jc w:val="center"/>
        <w:rPr>
          <w:rFonts w:eastAsia="Times New Roman"/>
          <w:b/>
          <w:sz w:val="28"/>
          <w:szCs w:val="28"/>
        </w:rPr>
      </w:pPr>
      <w:r w:rsidRPr="00C446C9">
        <w:rPr>
          <w:rFonts w:eastAsia="Times New Roman"/>
          <w:b/>
          <w:sz w:val="28"/>
          <w:szCs w:val="28"/>
        </w:rPr>
        <w:t>Информация об участнике публичных обсуждений:</w:t>
      </w:r>
    </w:p>
    <w:p w:rsidR="00C446C9" w:rsidRPr="00C446C9" w:rsidRDefault="00C446C9" w:rsidP="00C446C9">
      <w:pPr>
        <w:jc w:val="center"/>
        <w:rPr>
          <w:rFonts w:eastAsia="Times New Roman"/>
          <w:b/>
          <w:sz w:val="28"/>
          <w:szCs w:val="28"/>
        </w:rPr>
      </w:pPr>
    </w:p>
    <w:p w:rsidR="00C446C9" w:rsidRPr="00C446C9" w:rsidRDefault="00C446C9" w:rsidP="00C446C9">
      <w:pPr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Название организации: </w:t>
      </w:r>
      <w:r w:rsidRPr="00C446C9">
        <w:rPr>
          <w:rFonts w:eastAsia="Times New Roman"/>
          <w:sz w:val="28"/>
          <w:szCs w:val="28"/>
        </w:rPr>
        <w:softHyphen/>
        <w:t>____________________________________________</w:t>
      </w:r>
    </w:p>
    <w:p w:rsidR="00C446C9" w:rsidRPr="00C446C9" w:rsidRDefault="00C446C9" w:rsidP="00C446C9">
      <w:pPr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Сфера деятельности организации:____________________________________</w:t>
      </w:r>
    </w:p>
    <w:p w:rsidR="00C446C9" w:rsidRPr="00C446C9" w:rsidRDefault="00C446C9" w:rsidP="00C446C9">
      <w:pPr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Ф.И.О. контактного лица:___________________________________________</w:t>
      </w:r>
    </w:p>
    <w:p w:rsidR="00C446C9" w:rsidRPr="00C446C9" w:rsidRDefault="00C446C9" w:rsidP="00C446C9">
      <w:pPr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Номер контактного телефона:______________________________________</w:t>
      </w:r>
    </w:p>
    <w:p w:rsidR="00C446C9" w:rsidRPr="00C446C9" w:rsidRDefault="00C446C9" w:rsidP="00C446C9">
      <w:pPr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Адрес электронной почты:_________________________________________</w:t>
      </w:r>
    </w:p>
    <w:p w:rsidR="00C446C9" w:rsidRPr="00C446C9" w:rsidRDefault="00C446C9" w:rsidP="00C446C9">
      <w:pPr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ind w:firstLine="708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1. Является ли предлагаемое регулирование оптимальным способом решения проблемы?______________________________________________.</w:t>
      </w:r>
    </w:p>
    <w:p w:rsidR="00C446C9" w:rsidRPr="00C446C9" w:rsidRDefault="00C446C9" w:rsidP="00C446C9">
      <w:pPr>
        <w:ind w:firstLine="708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ind w:firstLine="708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2. Какие, по Вашей оценке, субъекты предпринимательской и иной экономической деятельности будут затронуты предлагаемым регулированием?_________________________________________________.</w:t>
      </w:r>
    </w:p>
    <w:p w:rsidR="00C446C9" w:rsidRPr="00C446C9" w:rsidRDefault="00C446C9" w:rsidP="00C446C9">
      <w:pPr>
        <w:ind w:firstLine="708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ab/>
        <w:t>3.Существуют ли в предлагаемом проекте муниципального нормативного правового акта положения, которые необоснованно затрудняют ведение предпринимательской и иной экономической деятельности? Приведите обоснования по каждому указанному положению _______________________________________________________________.</w:t>
      </w:r>
    </w:p>
    <w:p w:rsidR="00C446C9" w:rsidRPr="00C446C9" w:rsidRDefault="00C446C9" w:rsidP="00C446C9">
      <w:pPr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ind w:firstLine="708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4. Существуют ли в предлагаемом проекте муниципального нормативного правового акта положения, способствующие недопущению, ограничению, устранению конкуренции? Какие негативные последствия они могут вызвать? ________________________________________________________________.</w:t>
      </w:r>
    </w:p>
    <w:p w:rsidR="00C446C9" w:rsidRPr="00C446C9" w:rsidRDefault="00C446C9" w:rsidP="00C446C9">
      <w:pPr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ab/>
        <w:t>5. Какие риски и негативные последствия могут возникнуть в случае принятия предлагаемого регулирования? ____________________________.</w:t>
      </w:r>
    </w:p>
    <w:p w:rsidR="00C446C9" w:rsidRPr="00C446C9" w:rsidRDefault="00C446C9" w:rsidP="00C446C9">
      <w:pPr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ab/>
        <w:t>6. Какие выгоды и преимущества могут возникнуть в случае принятия предлагаемого регулирования? _____________________________.</w:t>
      </w:r>
    </w:p>
    <w:p w:rsidR="00C446C9" w:rsidRPr="00C446C9" w:rsidRDefault="00C446C9" w:rsidP="00C446C9">
      <w:pPr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ab/>
        <w:t>7. Существуют ли альтернативные (менее затратные и (или) более эффективные) способы решения проблемы? _________________________.</w:t>
      </w:r>
    </w:p>
    <w:p w:rsidR="00C446C9" w:rsidRPr="00C446C9" w:rsidRDefault="00C446C9" w:rsidP="00C446C9">
      <w:pPr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ab/>
        <w:t>8. Иные предложения и замечания, которые, по Вашему мнению, целесообразно учесть в рамках оценки регулирующего воздействия. ________________________________________________________________.</w:t>
      </w:r>
    </w:p>
    <w:sectPr w:rsidR="00C446C9" w:rsidRPr="00C446C9" w:rsidSect="00074A1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8" w:right="1416" w:bottom="1560" w:left="153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636" w:rsidRDefault="00264636" w:rsidP="008C554A">
      <w:r>
        <w:separator/>
      </w:r>
    </w:p>
  </w:endnote>
  <w:endnote w:type="continuationSeparator" w:id="0">
    <w:p w:rsidR="00264636" w:rsidRDefault="00264636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35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94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6C9" w:rsidRDefault="00C446C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6C9" w:rsidRDefault="00C446C9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6C9" w:rsidRDefault="00C446C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636" w:rsidRDefault="00264636" w:rsidP="008C554A">
      <w:r>
        <w:separator/>
      </w:r>
    </w:p>
  </w:footnote>
  <w:footnote w:type="continuationSeparator" w:id="0">
    <w:p w:rsidR="00264636" w:rsidRDefault="00264636" w:rsidP="008C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6C9" w:rsidRDefault="00C446C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6C9" w:rsidRDefault="00C446C9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6C9" w:rsidRDefault="00C446C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2">
    <w:nsid w:val="27203CC7"/>
    <w:multiLevelType w:val="hybridMultilevel"/>
    <w:tmpl w:val="CBDC560E"/>
    <w:lvl w:ilvl="0" w:tplc="ACFE0E6C">
      <w:start w:val="1"/>
      <w:numFmt w:val="decimal"/>
      <w:pStyle w:val="a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1E4F"/>
    <w:rsid w:val="0000151A"/>
    <w:rsid w:val="0000764C"/>
    <w:rsid w:val="000156D6"/>
    <w:rsid w:val="00017B22"/>
    <w:rsid w:val="00024C76"/>
    <w:rsid w:val="000264BC"/>
    <w:rsid w:val="00030878"/>
    <w:rsid w:val="00031CB9"/>
    <w:rsid w:val="00036386"/>
    <w:rsid w:val="00040F21"/>
    <w:rsid w:val="00040F5C"/>
    <w:rsid w:val="0005377B"/>
    <w:rsid w:val="0005519A"/>
    <w:rsid w:val="00057A44"/>
    <w:rsid w:val="00057E45"/>
    <w:rsid w:val="00061F35"/>
    <w:rsid w:val="0006541F"/>
    <w:rsid w:val="00066A0A"/>
    <w:rsid w:val="00070ABE"/>
    <w:rsid w:val="00070C22"/>
    <w:rsid w:val="000710B6"/>
    <w:rsid w:val="0007343B"/>
    <w:rsid w:val="00074A18"/>
    <w:rsid w:val="00087AD7"/>
    <w:rsid w:val="000952B8"/>
    <w:rsid w:val="00096542"/>
    <w:rsid w:val="00097477"/>
    <w:rsid w:val="000A23F3"/>
    <w:rsid w:val="000A3B51"/>
    <w:rsid w:val="000A4F4C"/>
    <w:rsid w:val="000A72EC"/>
    <w:rsid w:val="000B14F2"/>
    <w:rsid w:val="000B3998"/>
    <w:rsid w:val="000B72C8"/>
    <w:rsid w:val="000C1AC7"/>
    <w:rsid w:val="000C66B3"/>
    <w:rsid w:val="000C7CF3"/>
    <w:rsid w:val="000D271C"/>
    <w:rsid w:val="000D5889"/>
    <w:rsid w:val="000D7253"/>
    <w:rsid w:val="000F0209"/>
    <w:rsid w:val="000F3529"/>
    <w:rsid w:val="000F465B"/>
    <w:rsid w:val="000F6CF8"/>
    <w:rsid w:val="00100DEA"/>
    <w:rsid w:val="00102517"/>
    <w:rsid w:val="00106040"/>
    <w:rsid w:val="00116E16"/>
    <w:rsid w:val="00117CE8"/>
    <w:rsid w:val="00117CF8"/>
    <w:rsid w:val="00123A50"/>
    <w:rsid w:val="00123CC4"/>
    <w:rsid w:val="00126DCB"/>
    <w:rsid w:val="00130017"/>
    <w:rsid w:val="00131EB2"/>
    <w:rsid w:val="00132AB0"/>
    <w:rsid w:val="001340C3"/>
    <w:rsid w:val="00134EEC"/>
    <w:rsid w:val="00135D5A"/>
    <w:rsid w:val="0013667C"/>
    <w:rsid w:val="0014195A"/>
    <w:rsid w:val="00141FDB"/>
    <w:rsid w:val="00144874"/>
    <w:rsid w:val="00147702"/>
    <w:rsid w:val="001540AA"/>
    <w:rsid w:val="00154CA7"/>
    <w:rsid w:val="00154E7B"/>
    <w:rsid w:val="001552C0"/>
    <w:rsid w:val="001600B4"/>
    <w:rsid w:val="001603A1"/>
    <w:rsid w:val="00162920"/>
    <w:rsid w:val="001633E9"/>
    <w:rsid w:val="00165B35"/>
    <w:rsid w:val="0016683C"/>
    <w:rsid w:val="0016748E"/>
    <w:rsid w:val="00171BDB"/>
    <w:rsid w:val="00175A2D"/>
    <w:rsid w:val="00182E7B"/>
    <w:rsid w:val="00184791"/>
    <w:rsid w:val="00185247"/>
    <w:rsid w:val="00190817"/>
    <w:rsid w:val="001913EC"/>
    <w:rsid w:val="001A196E"/>
    <w:rsid w:val="001B0498"/>
    <w:rsid w:val="001B0A9E"/>
    <w:rsid w:val="001B1111"/>
    <w:rsid w:val="001C04AE"/>
    <w:rsid w:val="001C4920"/>
    <w:rsid w:val="001C5D81"/>
    <w:rsid w:val="001C62E3"/>
    <w:rsid w:val="001C6A8E"/>
    <w:rsid w:val="001D1638"/>
    <w:rsid w:val="001D1D11"/>
    <w:rsid w:val="001D4BE4"/>
    <w:rsid w:val="001D698F"/>
    <w:rsid w:val="001E0746"/>
    <w:rsid w:val="001E2E82"/>
    <w:rsid w:val="001E5825"/>
    <w:rsid w:val="00205420"/>
    <w:rsid w:val="002058A3"/>
    <w:rsid w:val="00206DF3"/>
    <w:rsid w:val="00211297"/>
    <w:rsid w:val="0022052B"/>
    <w:rsid w:val="00220A17"/>
    <w:rsid w:val="002216B9"/>
    <w:rsid w:val="002236DE"/>
    <w:rsid w:val="00223C55"/>
    <w:rsid w:val="00224AE1"/>
    <w:rsid w:val="002301E1"/>
    <w:rsid w:val="00234D69"/>
    <w:rsid w:val="00236DF7"/>
    <w:rsid w:val="002374BC"/>
    <w:rsid w:val="00240195"/>
    <w:rsid w:val="002441CA"/>
    <w:rsid w:val="00244D95"/>
    <w:rsid w:val="00247360"/>
    <w:rsid w:val="002505E7"/>
    <w:rsid w:val="002509FA"/>
    <w:rsid w:val="0025185E"/>
    <w:rsid w:val="00254531"/>
    <w:rsid w:val="00254962"/>
    <w:rsid w:val="002634D3"/>
    <w:rsid w:val="00263AEF"/>
    <w:rsid w:val="002642C5"/>
    <w:rsid w:val="002643A5"/>
    <w:rsid w:val="00264636"/>
    <w:rsid w:val="002706D0"/>
    <w:rsid w:val="0027096B"/>
    <w:rsid w:val="0027113A"/>
    <w:rsid w:val="002725EC"/>
    <w:rsid w:val="00281B1C"/>
    <w:rsid w:val="00283ED2"/>
    <w:rsid w:val="00284526"/>
    <w:rsid w:val="0029259D"/>
    <w:rsid w:val="00293A00"/>
    <w:rsid w:val="002955B9"/>
    <w:rsid w:val="002A26C9"/>
    <w:rsid w:val="002B137F"/>
    <w:rsid w:val="002B141D"/>
    <w:rsid w:val="002C01E4"/>
    <w:rsid w:val="002C2983"/>
    <w:rsid w:val="002C4C6F"/>
    <w:rsid w:val="002C5BC4"/>
    <w:rsid w:val="002C6480"/>
    <w:rsid w:val="002D2300"/>
    <w:rsid w:val="002D2451"/>
    <w:rsid w:val="002D3262"/>
    <w:rsid w:val="002D4154"/>
    <w:rsid w:val="002D4240"/>
    <w:rsid w:val="002D563D"/>
    <w:rsid w:val="002E15F0"/>
    <w:rsid w:val="002E316F"/>
    <w:rsid w:val="002F0201"/>
    <w:rsid w:val="002F14EC"/>
    <w:rsid w:val="002F429D"/>
    <w:rsid w:val="002F617E"/>
    <w:rsid w:val="002F7D42"/>
    <w:rsid w:val="00310A3E"/>
    <w:rsid w:val="003140B9"/>
    <w:rsid w:val="0031457F"/>
    <w:rsid w:val="00316D29"/>
    <w:rsid w:val="00317F0D"/>
    <w:rsid w:val="003238A0"/>
    <w:rsid w:val="0032461B"/>
    <w:rsid w:val="003275CB"/>
    <w:rsid w:val="003319AF"/>
    <w:rsid w:val="00332344"/>
    <w:rsid w:val="00332726"/>
    <w:rsid w:val="00335C6C"/>
    <w:rsid w:val="00336F08"/>
    <w:rsid w:val="00337268"/>
    <w:rsid w:val="00337F0E"/>
    <w:rsid w:val="0034569D"/>
    <w:rsid w:val="00346EF5"/>
    <w:rsid w:val="00350F92"/>
    <w:rsid w:val="00352854"/>
    <w:rsid w:val="00354554"/>
    <w:rsid w:val="0035602E"/>
    <w:rsid w:val="003578BA"/>
    <w:rsid w:val="003755DC"/>
    <w:rsid w:val="003760FD"/>
    <w:rsid w:val="00385077"/>
    <w:rsid w:val="00386264"/>
    <w:rsid w:val="00392EBC"/>
    <w:rsid w:val="00393607"/>
    <w:rsid w:val="00397914"/>
    <w:rsid w:val="003A0EC1"/>
    <w:rsid w:val="003A4216"/>
    <w:rsid w:val="003A47E2"/>
    <w:rsid w:val="003B03DE"/>
    <w:rsid w:val="003B23F8"/>
    <w:rsid w:val="003B3103"/>
    <w:rsid w:val="003B4D5A"/>
    <w:rsid w:val="003B6F74"/>
    <w:rsid w:val="003C6C0D"/>
    <w:rsid w:val="003C6CC6"/>
    <w:rsid w:val="003C6E10"/>
    <w:rsid w:val="003D2934"/>
    <w:rsid w:val="003D37C7"/>
    <w:rsid w:val="003D4245"/>
    <w:rsid w:val="003D6805"/>
    <w:rsid w:val="003E065F"/>
    <w:rsid w:val="003E1577"/>
    <w:rsid w:val="003E40F7"/>
    <w:rsid w:val="003E7F63"/>
    <w:rsid w:val="003F1C2D"/>
    <w:rsid w:val="003F40EE"/>
    <w:rsid w:val="00404C59"/>
    <w:rsid w:val="00407512"/>
    <w:rsid w:val="00410DF2"/>
    <w:rsid w:val="004160C3"/>
    <w:rsid w:val="004167B4"/>
    <w:rsid w:val="00417C25"/>
    <w:rsid w:val="004204CB"/>
    <w:rsid w:val="00423FAB"/>
    <w:rsid w:val="00425F75"/>
    <w:rsid w:val="004262BB"/>
    <w:rsid w:val="00430D75"/>
    <w:rsid w:val="00434295"/>
    <w:rsid w:val="00442799"/>
    <w:rsid w:val="0044536A"/>
    <w:rsid w:val="00446240"/>
    <w:rsid w:val="00446C3E"/>
    <w:rsid w:val="0045227A"/>
    <w:rsid w:val="004559E2"/>
    <w:rsid w:val="00460654"/>
    <w:rsid w:val="00462E93"/>
    <w:rsid w:val="004639A5"/>
    <w:rsid w:val="00464EF5"/>
    <w:rsid w:val="0046641B"/>
    <w:rsid w:val="00466A05"/>
    <w:rsid w:val="00470F75"/>
    <w:rsid w:val="004730A2"/>
    <w:rsid w:val="00473D68"/>
    <w:rsid w:val="00476C81"/>
    <w:rsid w:val="00483D8D"/>
    <w:rsid w:val="00490BCF"/>
    <w:rsid w:val="00491027"/>
    <w:rsid w:val="00493D06"/>
    <w:rsid w:val="00494B62"/>
    <w:rsid w:val="00497A6F"/>
    <w:rsid w:val="004A0B1A"/>
    <w:rsid w:val="004A145C"/>
    <w:rsid w:val="004A2449"/>
    <w:rsid w:val="004A2F08"/>
    <w:rsid w:val="004A4570"/>
    <w:rsid w:val="004A56F1"/>
    <w:rsid w:val="004A63BF"/>
    <w:rsid w:val="004B0B86"/>
    <w:rsid w:val="004B2E37"/>
    <w:rsid w:val="004B47BD"/>
    <w:rsid w:val="004B5233"/>
    <w:rsid w:val="004B608C"/>
    <w:rsid w:val="004B7891"/>
    <w:rsid w:val="004B7A11"/>
    <w:rsid w:val="004C0D2E"/>
    <w:rsid w:val="004C1359"/>
    <w:rsid w:val="004C1836"/>
    <w:rsid w:val="004C3691"/>
    <w:rsid w:val="004C4C41"/>
    <w:rsid w:val="004D05F3"/>
    <w:rsid w:val="004D121B"/>
    <w:rsid w:val="004D33CF"/>
    <w:rsid w:val="004D47F9"/>
    <w:rsid w:val="004D4A10"/>
    <w:rsid w:val="004D59DF"/>
    <w:rsid w:val="004D752B"/>
    <w:rsid w:val="004D7B9B"/>
    <w:rsid w:val="004E4735"/>
    <w:rsid w:val="004E5784"/>
    <w:rsid w:val="004E5FC0"/>
    <w:rsid w:val="004F102F"/>
    <w:rsid w:val="004F3630"/>
    <w:rsid w:val="00500638"/>
    <w:rsid w:val="00501976"/>
    <w:rsid w:val="00507EA9"/>
    <w:rsid w:val="00510B0C"/>
    <w:rsid w:val="00517882"/>
    <w:rsid w:val="00520EAA"/>
    <w:rsid w:val="005231C0"/>
    <w:rsid w:val="00526243"/>
    <w:rsid w:val="00526484"/>
    <w:rsid w:val="00531F3F"/>
    <w:rsid w:val="0053438F"/>
    <w:rsid w:val="005351A2"/>
    <w:rsid w:val="00535C17"/>
    <w:rsid w:val="0053639A"/>
    <w:rsid w:val="005367B1"/>
    <w:rsid w:val="005403C0"/>
    <w:rsid w:val="0054141F"/>
    <w:rsid w:val="005425FC"/>
    <w:rsid w:val="00543A16"/>
    <w:rsid w:val="005455BA"/>
    <w:rsid w:val="00550AC5"/>
    <w:rsid w:val="00552E8F"/>
    <w:rsid w:val="00553B91"/>
    <w:rsid w:val="005566ED"/>
    <w:rsid w:val="00564EC0"/>
    <w:rsid w:val="00564F9D"/>
    <w:rsid w:val="005721F7"/>
    <w:rsid w:val="00574F34"/>
    <w:rsid w:val="005751D9"/>
    <w:rsid w:val="005756A0"/>
    <w:rsid w:val="00575F04"/>
    <w:rsid w:val="00576A9E"/>
    <w:rsid w:val="0057754F"/>
    <w:rsid w:val="0057788B"/>
    <w:rsid w:val="00577A83"/>
    <w:rsid w:val="0058010B"/>
    <w:rsid w:val="0058142B"/>
    <w:rsid w:val="00581DCC"/>
    <w:rsid w:val="00582ACD"/>
    <w:rsid w:val="00585BE5"/>
    <w:rsid w:val="00585DC7"/>
    <w:rsid w:val="00587836"/>
    <w:rsid w:val="00590680"/>
    <w:rsid w:val="005908E7"/>
    <w:rsid w:val="00591423"/>
    <w:rsid w:val="0059656E"/>
    <w:rsid w:val="005969A6"/>
    <w:rsid w:val="0059751B"/>
    <w:rsid w:val="005B19D1"/>
    <w:rsid w:val="005B52DC"/>
    <w:rsid w:val="005B666F"/>
    <w:rsid w:val="005C56DA"/>
    <w:rsid w:val="005C59F3"/>
    <w:rsid w:val="005C7A02"/>
    <w:rsid w:val="005C7D51"/>
    <w:rsid w:val="005D05F5"/>
    <w:rsid w:val="005D1042"/>
    <w:rsid w:val="005D62C8"/>
    <w:rsid w:val="005E2D9C"/>
    <w:rsid w:val="005E4FDB"/>
    <w:rsid w:val="005F123A"/>
    <w:rsid w:val="005F21AD"/>
    <w:rsid w:val="005F2873"/>
    <w:rsid w:val="005F43DC"/>
    <w:rsid w:val="005F4605"/>
    <w:rsid w:val="005F4D92"/>
    <w:rsid w:val="005F550B"/>
    <w:rsid w:val="005F5FA4"/>
    <w:rsid w:val="005F62D8"/>
    <w:rsid w:val="006004D4"/>
    <w:rsid w:val="006044E0"/>
    <w:rsid w:val="0060569D"/>
    <w:rsid w:val="00605861"/>
    <w:rsid w:val="00611028"/>
    <w:rsid w:val="0061246E"/>
    <w:rsid w:val="00617A53"/>
    <w:rsid w:val="006211CD"/>
    <w:rsid w:val="006217FE"/>
    <w:rsid w:val="006218F8"/>
    <w:rsid w:val="00623167"/>
    <w:rsid w:val="00626277"/>
    <w:rsid w:val="0062633E"/>
    <w:rsid w:val="00630AB0"/>
    <w:rsid w:val="006409A2"/>
    <w:rsid w:val="0064436E"/>
    <w:rsid w:val="00650BA4"/>
    <w:rsid w:val="0065281A"/>
    <w:rsid w:val="0065308C"/>
    <w:rsid w:val="00653110"/>
    <w:rsid w:val="0065421C"/>
    <w:rsid w:val="00662D8C"/>
    <w:rsid w:val="00664F99"/>
    <w:rsid w:val="006651A7"/>
    <w:rsid w:val="006656E5"/>
    <w:rsid w:val="0066703B"/>
    <w:rsid w:val="006816ED"/>
    <w:rsid w:val="00683EA0"/>
    <w:rsid w:val="006875A1"/>
    <w:rsid w:val="0069012E"/>
    <w:rsid w:val="00693A25"/>
    <w:rsid w:val="00693CFB"/>
    <w:rsid w:val="00694AA3"/>
    <w:rsid w:val="006A35B5"/>
    <w:rsid w:val="006A48AB"/>
    <w:rsid w:val="006A75B8"/>
    <w:rsid w:val="006B2CF4"/>
    <w:rsid w:val="006B2D13"/>
    <w:rsid w:val="006B2D75"/>
    <w:rsid w:val="006B4390"/>
    <w:rsid w:val="006B6F9B"/>
    <w:rsid w:val="006D04EF"/>
    <w:rsid w:val="006D0B4E"/>
    <w:rsid w:val="006D258D"/>
    <w:rsid w:val="006D5E35"/>
    <w:rsid w:val="006D6A70"/>
    <w:rsid w:val="006D766A"/>
    <w:rsid w:val="006D7E5A"/>
    <w:rsid w:val="006E042B"/>
    <w:rsid w:val="006E6F4F"/>
    <w:rsid w:val="006E78ED"/>
    <w:rsid w:val="006F08D3"/>
    <w:rsid w:val="006F11D6"/>
    <w:rsid w:val="006F3443"/>
    <w:rsid w:val="006F3E46"/>
    <w:rsid w:val="006F3F88"/>
    <w:rsid w:val="006F6901"/>
    <w:rsid w:val="006F6E17"/>
    <w:rsid w:val="00701CA6"/>
    <w:rsid w:val="00701E38"/>
    <w:rsid w:val="00702172"/>
    <w:rsid w:val="007064B3"/>
    <w:rsid w:val="0071438F"/>
    <w:rsid w:val="00715430"/>
    <w:rsid w:val="00722C82"/>
    <w:rsid w:val="00723E25"/>
    <w:rsid w:val="007244C4"/>
    <w:rsid w:val="00725168"/>
    <w:rsid w:val="00727139"/>
    <w:rsid w:val="007364D4"/>
    <w:rsid w:val="00737C66"/>
    <w:rsid w:val="00740611"/>
    <w:rsid w:val="00743CD9"/>
    <w:rsid w:val="007477F8"/>
    <w:rsid w:val="00751FB5"/>
    <w:rsid w:val="00754FDD"/>
    <w:rsid w:val="007647C3"/>
    <w:rsid w:val="0076537A"/>
    <w:rsid w:val="007661BE"/>
    <w:rsid w:val="00766F35"/>
    <w:rsid w:val="0077139D"/>
    <w:rsid w:val="00775D31"/>
    <w:rsid w:val="00781F39"/>
    <w:rsid w:val="007861AA"/>
    <w:rsid w:val="00787D1E"/>
    <w:rsid w:val="00791664"/>
    <w:rsid w:val="00794B2E"/>
    <w:rsid w:val="00795122"/>
    <w:rsid w:val="00796CA6"/>
    <w:rsid w:val="007A6228"/>
    <w:rsid w:val="007A6F2E"/>
    <w:rsid w:val="007B2BD3"/>
    <w:rsid w:val="007B6A19"/>
    <w:rsid w:val="007B6C01"/>
    <w:rsid w:val="007C1E29"/>
    <w:rsid w:val="007C5DA0"/>
    <w:rsid w:val="007E3327"/>
    <w:rsid w:val="007E40C0"/>
    <w:rsid w:val="007E547D"/>
    <w:rsid w:val="007E5723"/>
    <w:rsid w:val="007F0239"/>
    <w:rsid w:val="007F221E"/>
    <w:rsid w:val="007F227E"/>
    <w:rsid w:val="007F25E9"/>
    <w:rsid w:val="007F29A9"/>
    <w:rsid w:val="007F4D08"/>
    <w:rsid w:val="007F6890"/>
    <w:rsid w:val="007F7A09"/>
    <w:rsid w:val="008017C3"/>
    <w:rsid w:val="008029D3"/>
    <w:rsid w:val="00802B32"/>
    <w:rsid w:val="00805366"/>
    <w:rsid w:val="00805D7A"/>
    <w:rsid w:val="00806B98"/>
    <w:rsid w:val="008124CB"/>
    <w:rsid w:val="00812C7B"/>
    <w:rsid w:val="0082117A"/>
    <w:rsid w:val="00822C12"/>
    <w:rsid w:val="0082612F"/>
    <w:rsid w:val="00826E13"/>
    <w:rsid w:val="00827F7B"/>
    <w:rsid w:val="00834E1D"/>
    <w:rsid w:val="008356E4"/>
    <w:rsid w:val="00836BAF"/>
    <w:rsid w:val="00842E9E"/>
    <w:rsid w:val="00842F65"/>
    <w:rsid w:val="00862E0C"/>
    <w:rsid w:val="0086449F"/>
    <w:rsid w:val="008652CD"/>
    <w:rsid w:val="00871AD7"/>
    <w:rsid w:val="00873A64"/>
    <w:rsid w:val="00874365"/>
    <w:rsid w:val="00874D0D"/>
    <w:rsid w:val="0087738D"/>
    <w:rsid w:val="00883760"/>
    <w:rsid w:val="0088572E"/>
    <w:rsid w:val="00886959"/>
    <w:rsid w:val="0089110A"/>
    <w:rsid w:val="008A0414"/>
    <w:rsid w:val="008A11E6"/>
    <w:rsid w:val="008A16B2"/>
    <w:rsid w:val="008A2580"/>
    <w:rsid w:val="008A65FC"/>
    <w:rsid w:val="008B2776"/>
    <w:rsid w:val="008B5463"/>
    <w:rsid w:val="008B5BB0"/>
    <w:rsid w:val="008B6D7F"/>
    <w:rsid w:val="008C32E2"/>
    <w:rsid w:val="008C443D"/>
    <w:rsid w:val="008C554A"/>
    <w:rsid w:val="008C6AAA"/>
    <w:rsid w:val="008D2AFD"/>
    <w:rsid w:val="008D3474"/>
    <w:rsid w:val="008E390C"/>
    <w:rsid w:val="008E4CC9"/>
    <w:rsid w:val="008E7F43"/>
    <w:rsid w:val="008F0487"/>
    <w:rsid w:val="008F1E4F"/>
    <w:rsid w:val="008F2B14"/>
    <w:rsid w:val="008F3932"/>
    <w:rsid w:val="009010BC"/>
    <w:rsid w:val="009021BB"/>
    <w:rsid w:val="009049EC"/>
    <w:rsid w:val="00907279"/>
    <w:rsid w:val="00914B51"/>
    <w:rsid w:val="00914DBC"/>
    <w:rsid w:val="00914E6A"/>
    <w:rsid w:val="00916B84"/>
    <w:rsid w:val="00916EBD"/>
    <w:rsid w:val="00921706"/>
    <w:rsid w:val="00922970"/>
    <w:rsid w:val="00922AFE"/>
    <w:rsid w:val="009279D3"/>
    <w:rsid w:val="009331B1"/>
    <w:rsid w:val="009348A2"/>
    <w:rsid w:val="009353D8"/>
    <w:rsid w:val="00935F9D"/>
    <w:rsid w:val="00937CAC"/>
    <w:rsid w:val="00943153"/>
    <w:rsid w:val="00946D15"/>
    <w:rsid w:val="00947818"/>
    <w:rsid w:val="00947F2D"/>
    <w:rsid w:val="009531AE"/>
    <w:rsid w:val="00956980"/>
    <w:rsid w:val="0096088A"/>
    <w:rsid w:val="00960DBA"/>
    <w:rsid w:val="009616E2"/>
    <w:rsid w:val="009645AC"/>
    <w:rsid w:val="00966328"/>
    <w:rsid w:val="009664C4"/>
    <w:rsid w:val="00967800"/>
    <w:rsid w:val="009723D5"/>
    <w:rsid w:val="00975586"/>
    <w:rsid w:val="009807B8"/>
    <w:rsid w:val="00982C6D"/>
    <w:rsid w:val="00986442"/>
    <w:rsid w:val="009864EC"/>
    <w:rsid w:val="009920AD"/>
    <w:rsid w:val="0099529D"/>
    <w:rsid w:val="00995801"/>
    <w:rsid w:val="00995D35"/>
    <w:rsid w:val="00995D96"/>
    <w:rsid w:val="009A1FE8"/>
    <w:rsid w:val="009A25D5"/>
    <w:rsid w:val="009A396B"/>
    <w:rsid w:val="009A5D82"/>
    <w:rsid w:val="009A6548"/>
    <w:rsid w:val="009A7DA9"/>
    <w:rsid w:val="009B2830"/>
    <w:rsid w:val="009C3071"/>
    <w:rsid w:val="009C33DA"/>
    <w:rsid w:val="009C3F99"/>
    <w:rsid w:val="009C45CE"/>
    <w:rsid w:val="009D4C57"/>
    <w:rsid w:val="009E4475"/>
    <w:rsid w:val="009E6C9B"/>
    <w:rsid w:val="009E6DEE"/>
    <w:rsid w:val="009E7550"/>
    <w:rsid w:val="009F08A6"/>
    <w:rsid w:val="009F102F"/>
    <w:rsid w:val="009F19D5"/>
    <w:rsid w:val="009F1D35"/>
    <w:rsid w:val="009F3379"/>
    <w:rsid w:val="009F34BC"/>
    <w:rsid w:val="009F4184"/>
    <w:rsid w:val="009F4480"/>
    <w:rsid w:val="009F4C76"/>
    <w:rsid w:val="009F5F08"/>
    <w:rsid w:val="00A003D9"/>
    <w:rsid w:val="00A014C5"/>
    <w:rsid w:val="00A133FA"/>
    <w:rsid w:val="00A150C7"/>
    <w:rsid w:val="00A15189"/>
    <w:rsid w:val="00A15A4C"/>
    <w:rsid w:val="00A16005"/>
    <w:rsid w:val="00A238EA"/>
    <w:rsid w:val="00A30C9D"/>
    <w:rsid w:val="00A31971"/>
    <w:rsid w:val="00A33D2C"/>
    <w:rsid w:val="00A355BB"/>
    <w:rsid w:val="00A40FAF"/>
    <w:rsid w:val="00A434B1"/>
    <w:rsid w:val="00A4367E"/>
    <w:rsid w:val="00A52AAA"/>
    <w:rsid w:val="00A6047C"/>
    <w:rsid w:val="00A6147A"/>
    <w:rsid w:val="00A63013"/>
    <w:rsid w:val="00A648B7"/>
    <w:rsid w:val="00A65FD8"/>
    <w:rsid w:val="00A678FB"/>
    <w:rsid w:val="00A722F6"/>
    <w:rsid w:val="00A727E4"/>
    <w:rsid w:val="00A736D6"/>
    <w:rsid w:val="00A77D61"/>
    <w:rsid w:val="00A77D82"/>
    <w:rsid w:val="00A82189"/>
    <w:rsid w:val="00A82909"/>
    <w:rsid w:val="00A83EEC"/>
    <w:rsid w:val="00A9454E"/>
    <w:rsid w:val="00A946B9"/>
    <w:rsid w:val="00AA32D0"/>
    <w:rsid w:val="00AA5B5D"/>
    <w:rsid w:val="00AA6311"/>
    <w:rsid w:val="00AB2906"/>
    <w:rsid w:val="00AB31F9"/>
    <w:rsid w:val="00AB4723"/>
    <w:rsid w:val="00AB4C1A"/>
    <w:rsid w:val="00AB4FB6"/>
    <w:rsid w:val="00AC28E4"/>
    <w:rsid w:val="00AC4662"/>
    <w:rsid w:val="00AC5C04"/>
    <w:rsid w:val="00AD2AF6"/>
    <w:rsid w:val="00AE1734"/>
    <w:rsid w:val="00AE1B4F"/>
    <w:rsid w:val="00AE5943"/>
    <w:rsid w:val="00AE6D22"/>
    <w:rsid w:val="00AF24E4"/>
    <w:rsid w:val="00AF6007"/>
    <w:rsid w:val="00B004DF"/>
    <w:rsid w:val="00B0470C"/>
    <w:rsid w:val="00B06908"/>
    <w:rsid w:val="00B07D46"/>
    <w:rsid w:val="00B10157"/>
    <w:rsid w:val="00B1079E"/>
    <w:rsid w:val="00B1136D"/>
    <w:rsid w:val="00B11502"/>
    <w:rsid w:val="00B12BC3"/>
    <w:rsid w:val="00B15EA5"/>
    <w:rsid w:val="00B21943"/>
    <w:rsid w:val="00B244EB"/>
    <w:rsid w:val="00B2456A"/>
    <w:rsid w:val="00B24FF9"/>
    <w:rsid w:val="00B266EA"/>
    <w:rsid w:val="00B272A4"/>
    <w:rsid w:val="00B279D4"/>
    <w:rsid w:val="00B4008E"/>
    <w:rsid w:val="00B40466"/>
    <w:rsid w:val="00B44021"/>
    <w:rsid w:val="00B44F17"/>
    <w:rsid w:val="00B47112"/>
    <w:rsid w:val="00B50D22"/>
    <w:rsid w:val="00B5186A"/>
    <w:rsid w:val="00B5220D"/>
    <w:rsid w:val="00B524D6"/>
    <w:rsid w:val="00B5396D"/>
    <w:rsid w:val="00B53A50"/>
    <w:rsid w:val="00B545A8"/>
    <w:rsid w:val="00B60E25"/>
    <w:rsid w:val="00B6340F"/>
    <w:rsid w:val="00B646E3"/>
    <w:rsid w:val="00B65C67"/>
    <w:rsid w:val="00B7147C"/>
    <w:rsid w:val="00B75E40"/>
    <w:rsid w:val="00B80401"/>
    <w:rsid w:val="00B81338"/>
    <w:rsid w:val="00B8224A"/>
    <w:rsid w:val="00B83A79"/>
    <w:rsid w:val="00B84313"/>
    <w:rsid w:val="00B843B4"/>
    <w:rsid w:val="00B86089"/>
    <w:rsid w:val="00B8686F"/>
    <w:rsid w:val="00B91253"/>
    <w:rsid w:val="00B91645"/>
    <w:rsid w:val="00B94006"/>
    <w:rsid w:val="00B97145"/>
    <w:rsid w:val="00B97266"/>
    <w:rsid w:val="00BA0145"/>
    <w:rsid w:val="00BA0CE6"/>
    <w:rsid w:val="00BA1207"/>
    <w:rsid w:val="00BA1288"/>
    <w:rsid w:val="00BA172B"/>
    <w:rsid w:val="00BA1C6D"/>
    <w:rsid w:val="00BA539E"/>
    <w:rsid w:val="00BA59C3"/>
    <w:rsid w:val="00BB08A4"/>
    <w:rsid w:val="00BB17D5"/>
    <w:rsid w:val="00BB242E"/>
    <w:rsid w:val="00BB446A"/>
    <w:rsid w:val="00BB74D0"/>
    <w:rsid w:val="00BC085F"/>
    <w:rsid w:val="00BC5F72"/>
    <w:rsid w:val="00BC6C33"/>
    <w:rsid w:val="00BC7A41"/>
    <w:rsid w:val="00BD1164"/>
    <w:rsid w:val="00BD2A89"/>
    <w:rsid w:val="00BE04E1"/>
    <w:rsid w:val="00BE0ED0"/>
    <w:rsid w:val="00BE26C3"/>
    <w:rsid w:val="00BE323C"/>
    <w:rsid w:val="00BE3AA9"/>
    <w:rsid w:val="00BE5928"/>
    <w:rsid w:val="00BF63FA"/>
    <w:rsid w:val="00BF6AB9"/>
    <w:rsid w:val="00BF729E"/>
    <w:rsid w:val="00BF76F6"/>
    <w:rsid w:val="00C004FA"/>
    <w:rsid w:val="00C0118E"/>
    <w:rsid w:val="00C04011"/>
    <w:rsid w:val="00C11D2F"/>
    <w:rsid w:val="00C1221B"/>
    <w:rsid w:val="00C12415"/>
    <w:rsid w:val="00C16CBA"/>
    <w:rsid w:val="00C21312"/>
    <w:rsid w:val="00C216B6"/>
    <w:rsid w:val="00C23BE0"/>
    <w:rsid w:val="00C24398"/>
    <w:rsid w:val="00C2523C"/>
    <w:rsid w:val="00C26F88"/>
    <w:rsid w:val="00C30E71"/>
    <w:rsid w:val="00C3150E"/>
    <w:rsid w:val="00C347E1"/>
    <w:rsid w:val="00C36FE3"/>
    <w:rsid w:val="00C40B3A"/>
    <w:rsid w:val="00C446C9"/>
    <w:rsid w:val="00C45F4D"/>
    <w:rsid w:val="00C47115"/>
    <w:rsid w:val="00C546C3"/>
    <w:rsid w:val="00C655FA"/>
    <w:rsid w:val="00C72C66"/>
    <w:rsid w:val="00C734A2"/>
    <w:rsid w:val="00C824EC"/>
    <w:rsid w:val="00C82A14"/>
    <w:rsid w:val="00C8592B"/>
    <w:rsid w:val="00C917B1"/>
    <w:rsid w:val="00C93914"/>
    <w:rsid w:val="00C93E2D"/>
    <w:rsid w:val="00CA6CC8"/>
    <w:rsid w:val="00CB499E"/>
    <w:rsid w:val="00CB4BEB"/>
    <w:rsid w:val="00CB5181"/>
    <w:rsid w:val="00CB6ABE"/>
    <w:rsid w:val="00CB7B5D"/>
    <w:rsid w:val="00CB7B78"/>
    <w:rsid w:val="00CC177A"/>
    <w:rsid w:val="00CC2607"/>
    <w:rsid w:val="00CC3834"/>
    <w:rsid w:val="00CD0667"/>
    <w:rsid w:val="00CD144B"/>
    <w:rsid w:val="00CD1C45"/>
    <w:rsid w:val="00CD3145"/>
    <w:rsid w:val="00CD3335"/>
    <w:rsid w:val="00CD424D"/>
    <w:rsid w:val="00CD4D9D"/>
    <w:rsid w:val="00CD4E78"/>
    <w:rsid w:val="00CD5777"/>
    <w:rsid w:val="00CD6B02"/>
    <w:rsid w:val="00CE08FB"/>
    <w:rsid w:val="00CE167D"/>
    <w:rsid w:val="00CE2EFD"/>
    <w:rsid w:val="00CE4EA1"/>
    <w:rsid w:val="00CE6727"/>
    <w:rsid w:val="00CE7237"/>
    <w:rsid w:val="00CE7499"/>
    <w:rsid w:val="00CF09F1"/>
    <w:rsid w:val="00CF2579"/>
    <w:rsid w:val="00CF46AF"/>
    <w:rsid w:val="00D009E9"/>
    <w:rsid w:val="00D024CC"/>
    <w:rsid w:val="00D03BD0"/>
    <w:rsid w:val="00D04944"/>
    <w:rsid w:val="00D05DB2"/>
    <w:rsid w:val="00D10B67"/>
    <w:rsid w:val="00D117CC"/>
    <w:rsid w:val="00D13135"/>
    <w:rsid w:val="00D155FF"/>
    <w:rsid w:val="00D20A54"/>
    <w:rsid w:val="00D232F3"/>
    <w:rsid w:val="00D245BA"/>
    <w:rsid w:val="00D30DC2"/>
    <w:rsid w:val="00D3588A"/>
    <w:rsid w:val="00D3614F"/>
    <w:rsid w:val="00D40AB7"/>
    <w:rsid w:val="00D40EF9"/>
    <w:rsid w:val="00D47708"/>
    <w:rsid w:val="00D53F99"/>
    <w:rsid w:val="00D55291"/>
    <w:rsid w:val="00D573DF"/>
    <w:rsid w:val="00D62AF7"/>
    <w:rsid w:val="00D642CA"/>
    <w:rsid w:val="00D64A3F"/>
    <w:rsid w:val="00D655E4"/>
    <w:rsid w:val="00D65EDF"/>
    <w:rsid w:val="00D65F69"/>
    <w:rsid w:val="00D71C2D"/>
    <w:rsid w:val="00D755C9"/>
    <w:rsid w:val="00D77244"/>
    <w:rsid w:val="00D802E3"/>
    <w:rsid w:val="00D825BC"/>
    <w:rsid w:val="00D85FB4"/>
    <w:rsid w:val="00D86C78"/>
    <w:rsid w:val="00D90B96"/>
    <w:rsid w:val="00D9759C"/>
    <w:rsid w:val="00DA3001"/>
    <w:rsid w:val="00DA3CF8"/>
    <w:rsid w:val="00DA7859"/>
    <w:rsid w:val="00DB2370"/>
    <w:rsid w:val="00DC1E97"/>
    <w:rsid w:val="00DC356E"/>
    <w:rsid w:val="00DC61F0"/>
    <w:rsid w:val="00DC65A9"/>
    <w:rsid w:val="00DD0947"/>
    <w:rsid w:val="00DD2DDE"/>
    <w:rsid w:val="00DD7CED"/>
    <w:rsid w:val="00DE0C7A"/>
    <w:rsid w:val="00DE6089"/>
    <w:rsid w:val="00DE6AC9"/>
    <w:rsid w:val="00DF1046"/>
    <w:rsid w:val="00DF1A2B"/>
    <w:rsid w:val="00DF5D19"/>
    <w:rsid w:val="00E03957"/>
    <w:rsid w:val="00E03C7B"/>
    <w:rsid w:val="00E0798F"/>
    <w:rsid w:val="00E11544"/>
    <w:rsid w:val="00E14811"/>
    <w:rsid w:val="00E21004"/>
    <w:rsid w:val="00E21856"/>
    <w:rsid w:val="00E23506"/>
    <w:rsid w:val="00E24DFE"/>
    <w:rsid w:val="00E26EE8"/>
    <w:rsid w:val="00E27D48"/>
    <w:rsid w:val="00E30031"/>
    <w:rsid w:val="00E351E8"/>
    <w:rsid w:val="00E36A89"/>
    <w:rsid w:val="00E40CF3"/>
    <w:rsid w:val="00E4245D"/>
    <w:rsid w:val="00E440E7"/>
    <w:rsid w:val="00E44E5D"/>
    <w:rsid w:val="00E50811"/>
    <w:rsid w:val="00E538C9"/>
    <w:rsid w:val="00E53994"/>
    <w:rsid w:val="00E5788F"/>
    <w:rsid w:val="00E60F2B"/>
    <w:rsid w:val="00E6644A"/>
    <w:rsid w:val="00E7023A"/>
    <w:rsid w:val="00E71761"/>
    <w:rsid w:val="00E71EA4"/>
    <w:rsid w:val="00E77183"/>
    <w:rsid w:val="00E77BDF"/>
    <w:rsid w:val="00E81BC3"/>
    <w:rsid w:val="00E8329D"/>
    <w:rsid w:val="00E85662"/>
    <w:rsid w:val="00E86BE3"/>
    <w:rsid w:val="00E87A93"/>
    <w:rsid w:val="00E943DA"/>
    <w:rsid w:val="00E9770D"/>
    <w:rsid w:val="00EA1D19"/>
    <w:rsid w:val="00EA4D35"/>
    <w:rsid w:val="00EA5044"/>
    <w:rsid w:val="00EA723D"/>
    <w:rsid w:val="00EB02FB"/>
    <w:rsid w:val="00EB080A"/>
    <w:rsid w:val="00EB2798"/>
    <w:rsid w:val="00EB597E"/>
    <w:rsid w:val="00EB5D1E"/>
    <w:rsid w:val="00EB5DA8"/>
    <w:rsid w:val="00EC0445"/>
    <w:rsid w:val="00EC0CB0"/>
    <w:rsid w:val="00EC2912"/>
    <w:rsid w:val="00EC3AE7"/>
    <w:rsid w:val="00ED1DC3"/>
    <w:rsid w:val="00ED71D9"/>
    <w:rsid w:val="00EE2DC9"/>
    <w:rsid w:val="00EE536D"/>
    <w:rsid w:val="00EE6B4C"/>
    <w:rsid w:val="00EF5A38"/>
    <w:rsid w:val="00EF6FDF"/>
    <w:rsid w:val="00F05FF2"/>
    <w:rsid w:val="00F12BC3"/>
    <w:rsid w:val="00F176DD"/>
    <w:rsid w:val="00F207BD"/>
    <w:rsid w:val="00F22E4F"/>
    <w:rsid w:val="00F24A24"/>
    <w:rsid w:val="00F2583C"/>
    <w:rsid w:val="00F259C0"/>
    <w:rsid w:val="00F30F0E"/>
    <w:rsid w:val="00F3278E"/>
    <w:rsid w:val="00F329C0"/>
    <w:rsid w:val="00F32B91"/>
    <w:rsid w:val="00F34CFF"/>
    <w:rsid w:val="00F3515F"/>
    <w:rsid w:val="00F3576E"/>
    <w:rsid w:val="00F37CA8"/>
    <w:rsid w:val="00F4001C"/>
    <w:rsid w:val="00F40921"/>
    <w:rsid w:val="00F46953"/>
    <w:rsid w:val="00F47107"/>
    <w:rsid w:val="00F47CCA"/>
    <w:rsid w:val="00F54400"/>
    <w:rsid w:val="00F5464E"/>
    <w:rsid w:val="00F55315"/>
    <w:rsid w:val="00F554C8"/>
    <w:rsid w:val="00F558C0"/>
    <w:rsid w:val="00F57FBE"/>
    <w:rsid w:val="00F60674"/>
    <w:rsid w:val="00F64DE0"/>
    <w:rsid w:val="00F67F06"/>
    <w:rsid w:val="00F73BAF"/>
    <w:rsid w:val="00F74B73"/>
    <w:rsid w:val="00F75179"/>
    <w:rsid w:val="00F767D9"/>
    <w:rsid w:val="00F77F78"/>
    <w:rsid w:val="00F80D28"/>
    <w:rsid w:val="00F82E36"/>
    <w:rsid w:val="00F83B67"/>
    <w:rsid w:val="00F8467F"/>
    <w:rsid w:val="00F84C57"/>
    <w:rsid w:val="00F859A7"/>
    <w:rsid w:val="00F9183E"/>
    <w:rsid w:val="00F91936"/>
    <w:rsid w:val="00F9223E"/>
    <w:rsid w:val="00F92BBD"/>
    <w:rsid w:val="00F93CEF"/>
    <w:rsid w:val="00FA0468"/>
    <w:rsid w:val="00FA3833"/>
    <w:rsid w:val="00FA641E"/>
    <w:rsid w:val="00FB0A73"/>
    <w:rsid w:val="00FB12F4"/>
    <w:rsid w:val="00FB2EFB"/>
    <w:rsid w:val="00FB61AB"/>
    <w:rsid w:val="00FB6669"/>
    <w:rsid w:val="00FD27E4"/>
    <w:rsid w:val="00FD69C6"/>
    <w:rsid w:val="00FE19E9"/>
    <w:rsid w:val="00FE1EC6"/>
    <w:rsid w:val="00FE39A6"/>
    <w:rsid w:val="00FE4895"/>
    <w:rsid w:val="00FE6E7B"/>
    <w:rsid w:val="00FE7ED0"/>
    <w:rsid w:val="00FF4AB3"/>
    <w:rsid w:val="00FF622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61F0"/>
  </w:style>
  <w:style w:type="paragraph" w:styleId="1">
    <w:name w:val="heading 1"/>
    <w:basedOn w:val="a0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iPriority w:val="9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uiPriority w:val="9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uiPriority w:val="9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uiPriority w:val="9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6">
    <w:name w:val="Title"/>
    <w:basedOn w:val="a0"/>
    <w:link w:val="a7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7">
    <w:name w:val="Название Знак"/>
    <w:basedOn w:val="a1"/>
    <w:link w:val="a6"/>
    <w:rsid w:val="00134EEC"/>
    <w:rPr>
      <w:rFonts w:eastAsia="Times New Roman"/>
      <w:b/>
      <w:bCs/>
      <w:sz w:val="40"/>
      <w:szCs w:val="40"/>
    </w:rPr>
  </w:style>
  <w:style w:type="paragraph" w:styleId="a8">
    <w:name w:val="Balloon Text"/>
    <w:basedOn w:val="a0"/>
    <w:link w:val="a9"/>
    <w:unhideWhenUsed/>
    <w:rsid w:val="00134E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134EEC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b">
    <w:name w:val="No Spacing"/>
    <w:uiPriority w:val="1"/>
    <w:qFormat/>
    <w:rsid w:val="00650BA4"/>
  </w:style>
  <w:style w:type="paragraph" w:styleId="ac">
    <w:name w:val="Normal (Web)"/>
    <w:basedOn w:val="a0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d">
    <w:name w:val="Table Grid"/>
    <w:basedOn w:val="a2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d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e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header"/>
    <w:basedOn w:val="a0"/>
    <w:link w:val="af0"/>
    <w:unhideWhenUsed/>
    <w:rsid w:val="008C554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rsid w:val="008C554A"/>
  </w:style>
  <w:style w:type="paragraph" w:styleId="af1">
    <w:name w:val="footer"/>
    <w:basedOn w:val="a0"/>
    <w:link w:val="af2"/>
    <w:unhideWhenUsed/>
    <w:rsid w:val="008C554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rsid w:val="008C554A"/>
  </w:style>
  <w:style w:type="character" w:styleId="af3">
    <w:name w:val="page number"/>
    <w:rsid w:val="008C554A"/>
  </w:style>
  <w:style w:type="paragraph" w:customStyle="1" w:styleId="af4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7">
    <w:name w:val="Subtitle"/>
    <w:basedOn w:val="a0"/>
    <w:next w:val="a0"/>
    <w:link w:val="af8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1"/>
    <w:link w:val="af7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9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5403C0"/>
    <w:rPr>
      <w:rFonts w:eastAsia="Times New Roman"/>
      <w:sz w:val="28"/>
      <w:szCs w:val="20"/>
    </w:rPr>
  </w:style>
  <w:style w:type="paragraph" w:customStyle="1" w:styleId="aff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e">
    <w:name w:val="Основной текст Знак"/>
    <w:link w:val="afff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,Основной текст + Trebuchet MS,9,Курсив,Основной текст (2) + 7 pt,7,Основной текст + 5,Основной текст + 8,Интервал 1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">
    <w:name w:val="Body Text"/>
    <w:basedOn w:val="a0"/>
    <w:link w:val="affe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0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9">
    <w:name w:val="FollowedHyperlink"/>
    <w:basedOn w:val="a1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a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uiPriority w:val="9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c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d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0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uiPriority w:val="99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d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1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1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2">
    <w:name w:val="Body Text Indent"/>
    <w:basedOn w:val="a0"/>
    <w:link w:val="affff3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3">
    <w:name w:val="Основной текст с отступом Знак"/>
    <w:basedOn w:val="a1"/>
    <w:link w:val="affff2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d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d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4">
    <w:name w:val="Основной шрифт"/>
    <w:rsid w:val="006F3E46"/>
  </w:style>
  <w:style w:type="character" w:styleId="affff5">
    <w:name w:val="Strong"/>
    <w:uiPriority w:val="22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6">
    <w:name w:val="Текст сноски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7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8">
    <w:name w:val="Текст примечания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9">
    <w:name w:val="Тема примечания Знак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a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b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c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d">
    <w:name w:val="List"/>
    <w:basedOn w:val="afff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e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0">
    <w:name w:val="footnote text"/>
    <w:basedOn w:val="a0"/>
    <w:link w:val="1f4"/>
    <w:uiPriority w:val="99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0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annotation text"/>
    <w:basedOn w:val="a0"/>
    <w:link w:val="1f7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1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2">
    <w:name w:val="annotation subject"/>
    <w:basedOn w:val="1f6"/>
    <w:next w:val="1f6"/>
    <w:link w:val="1f8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2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3">
    <w:name w:val="Нормальный (таблица)"/>
    <w:basedOn w:val="a0"/>
    <w:next w:val="a0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4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5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6">
    <w:name w:val="Заголовок таблицы"/>
    <w:basedOn w:val="afffff5"/>
    <w:rsid w:val="006F3E46"/>
    <w:pPr>
      <w:jc w:val="center"/>
    </w:pPr>
    <w:rPr>
      <w:b/>
      <w:bCs/>
    </w:rPr>
  </w:style>
  <w:style w:type="paragraph" w:customStyle="1" w:styleId="afffff7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8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9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1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a">
    <w:name w:val="Цветовое выделение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b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c">
    <w:name w:val="footnote reference"/>
    <w:uiPriority w:val="99"/>
    <w:rsid w:val="006F3E46"/>
    <w:rPr>
      <w:vertAlign w:val="superscript"/>
    </w:rPr>
  </w:style>
  <w:style w:type="character" w:styleId="afffffd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e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1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2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3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d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4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5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6">
    <w:name w:val="Intense Quote"/>
    <w:link w:val="affffff7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7">
    <w:name w:val="Выделенная цитата Знак"/>
    <w:basedOn w:val="a1"/>
    <w:link w:val="affffff6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8">
    <w:name w:val="TOC Heading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d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9">
    <w:name w:val="endnote text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affffffa">
    <w:name w:val="Текст концевой сноски Знак"/>
    <w:basedOn w:val="a1"/>
    <w:link w:val="affffff9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d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b">
    <w:name w:val="Заголовок"/>
    <w:basedOn w:val="a0"/>
    <w:next w:val="afff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c">
    <w:name w:val="Plain Text"/>
    <w:basedOn w:val="a0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d">
    <w:name w:val="Текст Знак"/>
    <w:basedOn w:val="a1"/>
    <w:link w:val="affffffc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e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0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d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1">
    <w:name w:val="Подпись к таблице_"/>
    <w:link w:val="afffffff2"/>
    <w:rsid w:val="005367B1"/>
    <w:rPr>
      <w:noProof/>
      <w:sz w:val="14"/>
      <w:szCs w:val="14"/>
      <w:shd w:val="clear" w:color="auto" w:fill="FFFFFF"/>
    </w:rPr>
  </w:style>
  <w:style w:type="paragraph" w:customStyle="1" w:styleId="afffffff2">
    <w:name w:val="Подпись к таблице"/>
    <w:basedOn w:val="a0"/>
    <w:link w:val="afffffff1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3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d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d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4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d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d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6">
    <w:name w:val="annotation reference"/>
    <w:rsid w:val="00C446C9"/>
    <w:rPr>
      <w:sz w:val="16"/>
      <w:szCs w:val="16"/>
    </w:rPr>
  </w:style>
  <w:style w:type="paragraph" w:customStyle="1" w:styleId="afffffff7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d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8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d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d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61F0"/>
  </w:style>
  <w:style w:type="paragraph" w:styleId="1">
    <w:name w:val="heading 1"/>
    <w:basedOn w:val="a0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6">
    <w:name w:val="Title"/>
    <w:basedOn w:val="a0"/>
    <w:link w:val="a7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7">
    <w:name w:val="Название Знак"/>
    <w:basedOn w:val="a1"/>
    <w:link w:val="a6"/>
    <w:rsid w:val="00134EEC"/>
    <w:rPr>
      <w:rFonts w:eastAsia="Times New Roman"/>
      <w:b/>
      <w:bCs/>
      <w:sz w:val="40"/>
      <w:szCs w:val="40"/>
    </w:rPr>
  </w:style>
  <w:style w:type="paragraph" w:styleId="a8">
    <w:name w:val="Balloon Text"/>
    <w:basedOn w:val="a0"/>
    <w:link w:val="a9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b">
    <w:name w:val="No Spacing"/>
    <w:uiPriority w:val="1"/>
    <w:qFormat/>
    <w:rsid w:val="00650BA4"/>
  </w:style>
  <w:style w:type="paragraph" w:styleId="ac">
    <w:name w:val="Normal (Web)"/>
    <w:basedOn w:val="a0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d">
    <w:name w:val="Table Grid"/>
    <w:basedOn w:val="a2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d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e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header"/>
    <w:basedOn w:val="a0"/>
    <w:link w:val="af0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8C554A"/>
  </w:style>
  <w:style w:type="paragraph" w:styleId="af1">
    <w:name w:val="footer"/>
    <w:basedOn w:val="a0"/>
    <w:link w:val="af2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8C554A"/>
  </w:style>
  <w:style w:type="character" w:styleId="af3">
    <w:name w:val="page number"/>
    <w:rsid w:val="008C554A"/>
  </w:style>
  <w:style w:type="paragraph" w:customStyle="1" w:styleId="af4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7">
    <w:name w:val="Subtitle"/>
    <w:basedOn w:val="a0"/>
    <w:next w:val="a0"/>
    <w:link w:val="af8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1"/>
    <w:link w:val="af7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9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5403C0"/>
    <w:rPr>
      <w:rFonts w:eastAsia="Times New Roman"/>
      <w:sz w:val="28"/>
      <w:szCs w:val="20"/>
    </w:rPr>
  </w:style>
  <w:style w:type="paragraph" w:customStyle="1" w:styleId="aff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e">
    <w:name w:val="Основной текст Знак"/>
    <w:link w:val="afff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">
    <w:name w:val="Body Text"/>
    <w:basedOn w:val="a0"/>
    <w:link w:val="affe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uiPriority w:val="99"/>
    <w:semiHidden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0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9">
    <w:name w:val="FollowedHyperlink"/>
    <w:basedOn w:val="a1"/>
    <w:uiPriority w:val="99"/>
    <w:semiHidden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a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uiPriority w:val="9"/>
    <w:semiHidden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c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uiPriority w:val="9"/>
    <w:semiHidden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d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\\servbel\recv\&#1052;&#1080;&#1083;&#1077;&#1093;&#1080;&#1085;&#1072;%20&#1045;.&#1070;\&#1054;&#1056;&#1042;%20&#1087;&#1086;&#1088;&#1103;&#1076;&#1086;&#1082;%202023%20&#1091;&#1090;..doc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file:///\\servbel\recv\&#1052;&#1080;&#1083;&#1077;&#1093;&#1080;&#1085;&#1072;%20&#1045;.&#1070;\&#1054;&#1056;&#1042;%20&#1087;&#1086;&#1088;&#1103;&#1076;&#1086;&#1082;%202023%20&#1091;&#1090;..doc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servbel\recv\&#1052;&#1080;&#1083;&#1077;&#1093;&#1080;&#1085;&#1072;%20&#1045;.&#1070;\&#1054;&#1056;&#1042;%20&#1087;&#1086;&#1088;&#1103;&#1076;&#1086;&#1082;%202023%20&#1091;&#1090;..doc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57117&amp;date=19.11.2020&amp;dst=788&amp;fld=134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\\servbel\recv\&#1052;&#1080;&#1083;&#1077;&#1093;&#1080;&#1085;&#1072;%20&#1045;.&#1070;\&#1054;&#1056;&#1042;%20&#1087;&#1086;&#1088;&#1103;&#1076;&#1086;&#1082;%202023%20&#1091;&#1090;.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0D539-DD78-4FB4-8B3A-AA292BE3A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2109</TotalTime>
  <Pages>30</Pages>
  <Words>7331</Words>
  <Characters>41791</Characters>
  <Application>Microsoft Office Word</Application>
  <DocSecurity>0</DocSecurity>
  <Lines>348</Lines>
  <Paragraphs>98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88</vt:i4>
      </vt:variant>
      <vt:variant>
        <vt:lpstr>Title</vt:lpstr>
      </vt:variant>
      <vt:variant>
        <vt:i4>1</vt:i4>
      </vt:variant>
    </vt:vector>
  </HeadingPairs>
  <TitlesOfParts>
    <vt:vector size="90" baseType="lpstr">
      <vt:lpstr/>
      <vt:lpstr>БЕЛОВСКОГО РАЙОНА КУРСКОЙ ОБЛАСТИ</vt:lpstr>
      <vt:lpstr>    1. Общие положения</vt:lpstr>
      <vt:lpstr>    2. Размещение уведомления</vt:lpstr>
      <vt:lpstr>    3. Порядок рассмотрения предложений о подготовке      проекта муниципального нор</vt:lpstr>
      <vt:lpstr>    4. Разработка проекта муниципального нормативного правового акта, составление св</vt:lpstr>
      <vt:lpstr>    5. Публичное обсуждение проекта муниципального нормативного правового акта</vt:lpstr>
      <vt:lpstr>    6. Подготовка заключения по результатам оценки регулирующего воздействия проекто</vt:lpstr>
      <vt:lpstr>    </vt:lpstr>
      <vt:lpstr>    Приложение № 1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№ 2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№ 3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№ 4</vt:lpstr>
      <vt:lpstr>    Приложение № 5</vt:lpstr>
      <vt:lpstr>    Приложение № 6</vt:lpstr>
      <vt:lpstr/>
    </vt:vector>
  </TitlesOfParts>
  <Company/>
  <LinksUpToDate>false</LinksUpToDate>
  <CharactersWithSpaces>49024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NVKOTOVA</cp:lastModifiedBy>
  <cp:revision>471</cp:revision>
  <cp:lastPrinted>2023-11-08T13:58:00Z</cp:lastPrinted>
  <dcterms:created xsi:type="dcterms:W3CDTF">2018-05-11T05:53:00Z</dcterms:created>
  <dcterms:modified xsi:type="dcterms:W3CDTF">2023-11-14T09:00:00Z</dcterms:modified>
</cp:coreProperties>
</file>