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F4499F" w:rsidRDefault="002C3FAE" w:rsidP="002C3FAE">
      <w:pPr>
        <w:pStyle w:val="a7"/>
        <w:rPr>
          <w:sz w:val="28"/>
          <w:szCs w:val="28"/>
        </w:rPr>
      </w:pPr>
      <w:r w:rsidRPr="00F4499F">
        <w:rPr>
          <w:noProof/>
        </w:rPr>
        <w:drawing>
          <wp:inline distT="0" distB="0" distL="0" distR="0" wp14:anchorId="67D5671F" wp14:editId="00E20B86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F4499F" w:rsidRDefault="002C3FAE" w:rsidP="002C3FAE">
      <w:pPr>
        <w:pStyle w:val="a7"/>
        <w:rPr>
          <w:u w:val="single"/>
        </w:rPr>
      </w:pPr>
    </w:p>
    <w:p w:rsidR="002C3FAE" w:rsidRPr="00F4499F" w:rsidRDefault="002C3FAE" w:rsidP="002C3FAE">
      <w:pPr>
        <w:pStyle w:val="a7"/>
      </w:pPr>
      <w:r w:rsidRPr="00F4499F">
        <w:t>АДМИНИСТРАЦИЯ</w:t>
      </w:r>
    </w:p>
    <w:p w:rsidR="002C3FAE" w:rsidRPr="00F4499F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F4499F">
        <w:rPr>
          <w:color w:val="auto"/>
          <w:sz w:val="36"/>
          <w:szCs w:val="36"/>
        </w:rPr>
        <w:t>БЕЛОВСКОГО РАЙОНА КУРСКОЙ ОБЛАСТИ</w:t>
      </w:r>
    </w:p>
    <w:p w:rsidR="002C3FAE" w:rsidRPr="00F4499F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F4499F" w:rsidRDefault="002C3FAE" w:rsidP="002C3FAE">
      <w:pPr>
        <w:jc w:val="center"/>
        <w:rPr>
          <w:sz w:val="40"/>
          <w:szCs w:val="40"/>
        </w:rPr>
      </w:pPr>
      <w:proofErr w:type="gramStart"/>
      <w:r w:rsidRPr="00F4499F">
        <w:rPr>
          <w:sz w:val="40"/>
          <w:szCs w:val="40"/>
        </w:rPr>
        <w:t>П</w:t>
      </w:r>
      <w:proofErr w:type="gramEnd"/>
      <w:r w:rsidRPr="00F4499F">
        <w:rPr>
          <w:sz w:val="40"/>
          <w:szCs w:val="40"/>
        </w:rPr>
        <w:t xml:space="preserve"> О С Т А Н О В Л Е Н И Е</w:t>
      </w:r>
    </w:p>
    <w:p w:rsidR="002C3FAE" w:rsidRPr="00F4499F" w:rsidRDefault="002C3FAE" w:rsidP="002C3FAE">
      <w:pPr>
        <w:jc w:val="center"/>
        <w:rPr>
          <w:sz w:val="48"/>
          <w:szCs w:val="48"/>
        </w:rPr>
      </w:pPr>
    </w:p>
    <w:p w:rsidR="002C3FAE" w:rsidRPr="00F4499F" w:rsidRDefault="002C3FAE" w:rsidP="002C3FAE">
      <w:pPr>
        <w:rPr>
          <w:sz w:val="28"/>
          <w:szCs w:val="28"/>
        </w:rPr>
      </w:pPr>
      <w:r w:rsidRPr="00F4499F">
        <w:rPr>
          <w:sz w:val="28"/>
          <w:szCs w:val="28"/>
        </w:rPr>
        <w:t xml:space="preserve">от </w:t>
      </w:r>
      <w:r w:rsidR="00327239" w:rsidRPr="00F4499F">
        <w:rPr>
          <w:sz w:val="28"/>
          <w:szCs w:val="28"/>
        </w:rPr>
        <w:t>2</w:t>
      </w:r>
      <w:r w:rsidR="00F37F22" w:rsidRPr="00F4499F">
        <w:rPr>
          <w:sz w:val="28"/>
          <w:szCs w:val="28"/>
        </w:rPr>
        <w:t>8</w:t>
      </w:r>
      <w:r w:rsidRPr="00F4499F">
        <w:rPr>
          <w:sz w:val="28"/>
          <w:szCs w:val="28"/>
        </w:rPr>
        <w:t>.12.2023г. №1</w:t>
      </w:r>
      <w:r w:rsidR="00327239" w:rsidRPr="00F4499F">
        <w:rPr>
          <w:sz w:val="28"/>
          <w:szCs w:val="28"/>
        </w:rPr>
        <w:t>4</w:t>
      </w:r>
      <w:r w:rsidR="000A2443" w:rsidRPr="00F4499F">
        <w:rPr>
          <w:sz w:val="28"/>
          <w:szCs w:val="28"/>
        </w:rPr>
        <w:t>4</w:t>
      </w:r>
      <w:r w:rsidR="00F4499F" w:rsidRPr="00F4499F">
        <w:rPr>
          <w:sz w:val="28"/>
          <w:szCs w:val="28"/>
        </w:rPr>
        <w:t>8</w:t>
      </w:r>
    </w:p>
    <w:p w:rsidR="002C3FAE" w:rsidRPr="00F4499F" w:rsidRDefault="002C3FAE" w:rsidP="002C3FAE">
      <w:pPr>
        <w:rPr>
          <w:b/>
          <w:color w:val="000000"/>
          <w:sz w:val="20"/>
          <w:szCs w:val="20"/>
        </w:rPr>
      </w:pPr>
      <w:r w:rsidRPr="00F4499F">
        <w:rPr>
          <w:b/>
          <w:sz w:val="20"/>
          <w:szCs w:val="20"/>
        </w:rPr>
        <w:t xml:space="preserve">307 910 Курская область, </w:t>
      </w:r>
      <w:proofErr w:type="spellStart"/>
      <w:r w:rsidRPr="00F4499F">
        <w:rPr>
          <w:b/>
          <w:sz w:val="20"/>
          <w:szCs w:val="20"/>
        </w:rPr>
        <w:t>сл</w:t>
      </w:r>
      <w:proofErr w:type="gramStart"/>
      <w:r w:rsidRPr="00F4499F">
        <w:rPr>
          <w:b/>
          <w:sz w:val="20"/>
          <w:szCs w:val="20"/>
        </w:rPr>
        <w:t>.Б</w:t>
      </w:r>
      <w:proofErr w:type="gramEnd"/>
      <w:r w:rsidRPr="00F4499F">
        <w:rPr>
          <w:b/>
          <w:sz w:val="20"/>
          <w:szCs w:val="20"/>
        </w:rPr>
        <w:t>елая</w:t>
      </w:r>
      <w:proofErr w:type="spellEnd"/>
    </w:p>
    <w:p w:rsidR="002E373C" w:rsidRPr="00F4499F" w:rsidRDefault="002E373C" w:rsidP="004F75AB">
      <w:pPr>
        <w:rPr>
          <w:sz w:val="28"/>
          <w:szCs w:val="28"/>
        </w:rPr>
      </w:pPr>
    </w:p>
    <w:p w:rsidR="00F4499F" w:rsidRPr="00F4499F" w:rsidRDefault="00F4499F" w:rsidP="004F75AB">
      <w:pPr>
        <w:rPr>
          <w:sz w:val="28"/>
          <w:szCs w:val="28"/>
        </w:rPr>
      </w:pPr>
    </w:p>
    <w:p w:rsidR="00886760" w:rsidRPr="00F4499F" w:rsidRDefault="00886760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C62E3" w:rsidRPr="00F4499F" w:rsidTr="00886760">
        <w:trPr>
          <w:trHeight w:val="375"/>
        </w:trPr>
        <w:tc>
          <w:tcPr>
            <w:tcW w:w="5353" w:type="dxa"/>
          </w:tcPr>
          <w:p w:rsidR="001C62E3" w:rsidRPr="00F4499F" w:rsidRDefault="00F4499F" w:rsidP="00F4499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4499F">
              <w:rPr>
                <w:rFonts w:eastAsia="Times New Roman"/>
                <w:sz w:val="28"/>
                <w:szCs w:val="28"/>
              </w:rPr>
              <w:t>Об утверждении плана мероприятий («дорожной карты») по содействию развитию конкуренции в Беловском районе Курской области на 2022 - 2025 годы</w:t>
            </w:r>
          </w:p>
        </w:tc>
      </w:tr>
    </w:tbl>
    <w:p w:rsidR="00886760" w:rsidRPr="00F4499F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F4499F" w:rsidRPr="00F4499F" w:rsidRDefault="00F4499F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Pr="00F4499F" w:rsidRDefault="00886760" w:rsidP="00F37F22">
      <w:pPr>
        <w:suppressAutoHyphens/>
        <w:ind w:firstLine="720"/>
        <w:jc w:val="both"/>
        <w:rPr>
          <w:sz w:val="28"/>
          <w:szCs w:val="28"/>
        </w:rPr>
      </w:pPr>
    </w:p>
    <w:p w:rsidR="00F4499F" w:rsidRPr="00F4499F" w:rsidRDefault="00F4499F" w:rsidP="00F4499F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F4499F">
        <w:rPr>
          <w:rFonts w:eastAsia="Times New Roman"/>
          <w:sz w:val="28"/>
          <w:szCs w:val="28"/>
          <w:lang w:eastAsia="zh-CN"/>
        </w:rPr>
        <w:t>В соответствии с Национальным планом («дорожной карты») развития конкуренции в субъектах Российской Федерации на 2021 - 2025 годы, утверждённым распоряжением Правительства  Российской Федерации от 2 сентября  2021 года №2424-р, Стандартом развития конкуренции в субъектах  Российской Федерации, утверждённым распоряжением Правительства  Российской Федерации от 17 апреля 2019 года № 768-р, в целях создания условий для развития конкуренции в Беловском районе,  Администрация Беловского района Курской</w:t>
      </w:r>
      <w:proofErr w:type="gramEnd"/>
      <w:r w:rsidRPr="00F4499F">
        <w:rPr>
          <w:rFonts w:eastAsia="Times New Roman"/>
          <w:sz w:val="28"/>
          <w:szCs w:val="28"/>
          <w:lang w:eastAsia="zh-CN"/>
        </w:rPr>
        <w:t xml:space="preserve"> области ПОСТАНОВЛЯЕТ:</w:t>
      </w:r>
    </w:p>
    <w:p w:rsidR="00F4499F" w:rsidRPr="00F4499F" w:rsidRDefault="00F4499F" w:rsidP="00F4499F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99F">
        <w:rPr>
          <w:rFonts w:eastAsia="Times New Roman"/>
          <w:sz w:val="28"/>
          <w:szCs w:val="28"/>
          <w:lang w:eastAsia="zh-CN"/>
        </w:rPr>
        <w:t>1.Утвердить прилагаемый план мероприятий («дорожная карта») по содействию развитию конкуренции в Беловском районе Курской области на 2022-2025 годы (далее - «дорожная карта»)  и  ключевые показатели развития   конкуренции  в Беловском районе Курской области на 2022-2025 годы (приложение №1)</w:t>
      </w:r>
    </w:p>
    <w:p w:rsidR="00F4499F" w:rsidRPr="00F4499F" w:rsidRDefault="00F4499F" w:rsidP="00F4499F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99F">
        <w:rPr>
          <w:rFonts w:eastAsia="Times New Roman"/>
          <w:sz w:val="28"/>
          <w:szCs w:val="28"/>
          <w:lang w:eastAsia="zh-CN"/>
        </w:rPr>
        <w:t xml:space="preserve">2.Постановление  Администрации Беловского района  Курской области от 22.12.2021 г.  № 990 «Об утверждении  перечня рынков по содействию развитию конкуренции и муниципального плана мероприятий </w:t>
      </w:r>
      <w:r w:rsidRPr="00F4499F">
        <w:rPr>
          <w:rFonts w:eastAsia="Times New Roman"/>
          <w:sz w:val="28"/>
          <w:szCs w:val="28"/>
          <w:lang w:eastAsia="zh-CN"/>
        </w:rPr>
        <w:lastRenderedPageBreak/>
        <w:t>(«дорожная карта») по  содействию  развитию конкуренции в Беловском районе  Курской области (с изменениями) считать утратившим силу.</w:t>
      </w:r>
      <w:r w:rsidRPr="00F4499F">
        <w:rPr>
          <w:rFonts w:eastAsia="Times New Roman"/>
          <w:sz w:val="28"/>
          <w:szCs w:val="28"/>
          <w:lang w:eastAsia="zh-CN"/>
        </w:rPr>
        <w:tab/>
      </w:r>
    </w:p>
    <w:p w:rsidR="00F4499F" w:rsidRPr="00F4499F" w:rsidRDefault="00F4499F" w:rsidP="00F4499F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99F">
        <w:rPr>
          <w:rFonts w:eastAsia="Times New Roman"/>
          <w:sz w:val="28"/>
          <w:szCs w:val="28"/>
          <w:lang w:eastAsia="zh-CN"/>
        </w:rPr>
        <w:t>3.Обеспечить размещение настоящего постановления на официальном сайте муниципального образования  «</w:t>
      </w:r>
      <w:proofErr w:type="spellStart"/>
      <w:r w:rsidRPr="00F4499F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F4499F">
        <w:rPr>
          <w:rFonts w:eastAsia="Times New Roman"/>
          <w:sz w:val="28"/>
          <w:szCs w:val="28"/>
          <w:lang w:eastAsia="zh-CN"/>
        </w:rPr>
        <w:t xml:space="preserve"> район» Курской области в информационно-коммуникационной сети «Интернет».</w:t>
      </w:r>
    </w:p>
    <w:p w:rsidR="00F4499F" w:rsidRPr="00F4499F" w:rsidRDefault="00F4499F" w:rsidP="00F4499F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99F">
        <w:rPr>
          <w:rFonts w:eastAsia="Times New Roman"/>
          <w:sz w:val="28"/>
          <w:szCs w:val="28"/>
          <w:lang w:eastAsia="zh-CN"/>
        </w:rPr>
        <w:t>4.</w:t>
      </w:r>
      <w:proofErr w:type="gramStart"/>
      <w:r w:rsidRPr="00F4499F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F4499F">
        <w:rPr>
          <w:rFonts w:eastAsia="Times New Roman"/>
          <w:sz w:val="28"/>
          <w:szCs w:val="28"/>
          <w:lang w:eastAsia="zh-CN"/>
        </w:rPr>
        <w:t xml:space="preserve"> выполнением настоящего постановления возложить на первого заместителя главы Администрации Беловского района                  В.В. </w:t>
      </w:r>
      <w:proofErr w:type="spellStart"/>
      <w:r w:rsidRPr="00F4499F">
        <w:rPr>
          <w:rFonts w:eastAsia="Times New Roman"/>
          <w:sz w:val="28"/>
          <w:szCs w:val="28"/>
          <w:lang w:eastAsia="zh-CN"/>
        </w:rPr>
        <w:t>Квачёва</w:t>
      </w:r>
      <w:proofErr w:type="spellEnd"/>
      <w:r w:rsidRPr="00F4499F">
        <w:rPr>
          <w:rFonts w:eastAsia="Times New Roman"/>
          <w:sz w:val="28"/>
          <w:szCs w:val="28"/>
          <w:lang w:eastAsia="zh-CN"/>
        </w:rPr>
        <w:t>.</w:t>
      </w:r>
    </w:p>
    <w:p w:rsidR="00B93E77" w:rsidRPr="00F4499F" w:rsidRDefault="00F4499F" w:rsidP="00F4499F">
      <w:pPr>
        <w:suppressAutoHyphens/>
        <w:ind w:firstLine="720"/>
        <w:jc w:val="both"/>
        <w:rPr>
          <w:sz w:val="28"/>
          <w:szCs w:val="28"/>
        </w:rPr>
      </w:pPr>
      <w:r w:rsidRPr="00F4499F">
        <w:rPr>
          <w:rFonts w:eastAsia="Times New Roman"/>
          <w:sz w:val="28"/>
          <w:szCs w:val="28"/>
          <w:lang w:eastAsia="zh-CN"/>
        </w:rPr>
        <w:t>5.Постановление вступает в силу со дня его подписания.</w:t>
      </w:r>
    </w:p>
    <w:p w:rsidR="00F37F22" w:rsidRPr="00F4499F" w:rsidRDefault="00F37F22" w:rsidP="00FA1355">
      <w:pPr>
        <w:suppressAutoHyphens/>
        <w:jc w:val="both"/>
        <w:rPr>
          <w:sz w:val="28"/>
          <w:szCs w:val="28"/>
        </w:rPr>
      </w:pPr>
    </w:p>
    <w:p w:rsidR="00F4499F" w:rsidRPr="00F4499F" w:rsidRDefault="00F4499F" w:rsidP="00FA1355">
      <w:pPr>
        <w:suppressAutoHyphens/>
        <w:jc w:val="both"/>
        <w:rPr>
          <w:sz w:val="28"/>
          <w:szCs w:val="28"/>
        </w:rPr>
      </w:pPr>
    </w:p>
    <w:p w:rsidR="00F4499F" w:rsidRPr="00F4499F" w:rsidRDefault="00F4499F" w:rsidP="00FA1355">
      <w:pPr>
        <w:suppressAutoHyphens/>
        <w:jc w:val="both"/>
        <w:rPr>
          <w:sz w:val="28"/>
          <w:szCs w:val="28"/>
        </w:rPr>
      </w:pPr>
    </w:p>
    <w:p w:rsidR="00FA1355" w:rsidRPr="00F4499F" w:rsidRDefault="00FA1355" w:rsidP="00FA1355">
      <w:pPr>
        <w:suppressAutoHyphens/>
        <w:jc w:val="both"/>
        <w:rPr>
          <w:sz w:val="28"/>
          <w:szCs w:val="28"/>
        </w:rPr>
      </w:pPr>
      <w:r w:rsidRPr="00F4499F">
        <w:rPr>
          <w:sz w:val="28"/>
          <w:szCs w:val="28"/>
        </w:rPr>
        <w:t>Глава Беловского района</w:t>
      </w:r>
    </w:p>
    <w:p w:rsidR="007370F5" w:rsidRPr="00F4499F" w:rsidRDefault="00FA1355" w:rsidP="008A23AE">
      <w:pPr>
        <w:jc w:val="both"/>
        <w:rPr>
          <w:sz w:val="28"/>
          <w:szCs w:val="28"/>
        </w:rPr>
      </w:pPr>
      <w:r w:rsidRPr="00F4499F">
        <w:rPr>
          <w:sz w:val="28"/>
          <w:szCs w:val="28"/>
        </w:rPr>
        <w:t xml:space="preserve">Курской области                      </w:t>
      </w:r>
      <w:r w:rsidR="0049039D" w:rsidRPr="00F4499F">
        <w:rPr>
          <w:sz w:val="28"/>
          <w:szCs w:val="28"/>
        </w:rPr>
        <w:t xml:space="preserve">    </w:t>
      </w:r>
      <w:r w:rsidRPr="00F4499F">
        <w:rPr>
          <w:sz w:val="28"/>
          <w:szCs w:val="28"/>
        </w:rPr>
        <w:t xml:space="preserve">                              </w:t>
      </w:r>
      <w:r w:rsidR="008A23AE" w:rsidRPr="00F4499F">
        <w:rPr>
          <w:sz w:val="28"/>
          <w:szCs w:val="28"/>
        </w:rPr>
        <w:t xml:space="preserve">                   Н.В. Волобуев</w:t>
      </w:r>
    </w:p>
    <w:p w:rsidR="00F37F22" w:rsidRPr="00F4499F" w:rsidRDefault="00F37F22" w:rsidP="008A23AE">
      <w:pPr>
        <w:jc w:val="both"/>
        <w:rPr>
          <w:sz w:val="28"/>
          <w:szCs w:val="28"/>
        </w:rPr>
      </w:pPr>
    </w:p>
    <w:p w:rsidR="00F4499F" w:rsidRPr="00F4499F" w:rsidRDefault="00F4499F" w:rsidP="008A23AE">
      <w:pPr>
        <w:jc w:val="both"/>
        <w:rPr>
          <w:sz w:val="28"/>
          <w:szCs w:val="28"/>
        </w:rPr>
        <w:sectPr w:rsidR="00F4499F" w:rsidRPr="00F4499F" w:rsidSect="00F37F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142"/>
        </w:tabs>
        <w:jc w:val="right"/>
        <w:rPr>
          <w:rFonts w:eastAsia="Calibri"/>
          <w:sz w:val="28"/>
          <w:szCs w:val="28"/>
        </w:rPr>
      </w:pPr>
      <w:r w:rsidRPr="00F4499F">
        <w:rPr>
          <w:rFonts w:eastAsia="Calibri"/>
          <w:sz w:val="28"/>
          <w:szCs w:val="28"/>
        </w:rPr>
        <w:t>Приложение №1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142"/>
        </w:tabs>
        <w:jc w:val="right"/>
        <w:rPr>
          <w:rFonts w:eastAsia="Calibri"/>
          <w:sz w:val="28"/>
          <w:szCs w:val="28"/>
        </w:rPr>
      </w:pPr>
      <w:r w:rsidRPr="00F4499F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142"/>
        </w:tabs>
        <w:jc w:val="right"/>
        <w:rPr>
          <w:rFonts w:eastAsia="Calibri"/>
          <w:sz w:val="28"/>
          <w:szCs w:val="28"/>
        </w:rPr>
      </w:pPr>
      <w:r w:rsidRPr="00F4499F">
        <w:rPr>
          <w:rFonts w:eastAsia="Calibri"/>
          <w:sz w:val="28"/>
          <w:szCs w:val="28"/>
        </w:rPr>
        <w:t>Беловского района Курской области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142"/>
        </w:tabs>
        <w:jc w:val="right"/>
        <w:rPr>
          <w:rFonts w:eastAsia="Calibri"/>
          <w:sz w:val="28"/>
          <w:szCs w:val="28"/>
        </w:rPr>
      </w:pPr>
      <w:r w:rsidRPr="00F4499F">
        <w:rPr>
          <w:rFonts w:eastAsia="Calibri"/>
          <w:sz w:val="28"/>
          <w:szCs w:val="28"/>
        </w:rPr>
        <w:t>от 28.12.2023 г. № 1448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Times New Roman"/>
          <w:b/>
          <w:bCs/>
          <w:sz w:val="28"/>
          <w:szCs w:val="28"/>
        </w:rPr>
      </w:pP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Times New Roman"/>
          <w:sz w:val="28"/>
          <w:szCs w:val="28"/>
        </w:rPr>
      </w:pPr>
      <w:r w:rsidRPr="00F4499F">
        <w:rPr>
          <w:rFonts w:eastAsia="Times New Roman"/>
          <w:b/>
          <w:bCs/>
          <w:sz w:val="28"/>
          <w:szCs w:val="28"/>
        </w:rPr>
        <w:t>ПЛАН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Times New Roman"/>
          <w:b/>
          <w:bCs/>
          <w:sz w:val="28"/>
          <w:szCs w:val="28"/>
        </w:rPr>
      </w:pPr>
      <w:r w:rsidRPr="00F4499F">
        <w:rPr>
          <w:rFonts w:eastAsia="Times New Roman"/>
          <w:b/>
          <w:bCs/>
          <w:sz w:val="28"/>
          <w:szCs w:val="28"/>
        </w:rPr>
        <w:t xml:space="preserve">мероприятий («дорожная карта») по содействию развитию конкуренции в  Беловском районе 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Times New Roman"/>
          <w:b/>
          <w:bCs/>
          <w:sz w:val="28"/>
          <w:szCs w:val="28"/>
        </w:rPr>
      </w:pPr>
      <w:r w:rsidRPr="00F4499F">
        <w:rPr>
          <w:rFonts w:eastAsia="Times New Roman"/>
          <w:b/>
          <w:bCs/>
          <w:sz w:val="28"/>
          <w:szCs w:val="28"/>
        </w:rPr>
        <w:t>Курской области на 2022-2025 годы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Times New Roman"/>
          <w:b/>
          <w:bCs/>
          <w:sz w:val="28"/>
          <w:szCs w:val="28"/>
        </w:rPr>
      </w:pP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4499F">
        <w:rPr>
          <w:rFonts w:eastAsia="Calibri"/>
          <w:b/>
          <w:bCs/>
          <w:color w:val="000000"/>
          <w:sz w:val="28"/>
          <w:szCs w:val="28"/>
          <w:lang w:eastAsia="en-US"/>
        </w:rPr>
        <w:t>I. Общее описание «дорожной карты»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4499F">
        <w:rPr>
          <w:rFonts w:eastAsia="Times New Roman"/>
          <w:sz w:val="28"/>
          <w:szCs w:val="28"/>
          <w:lang w:eastAsia="en-US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4499F">
        <w:rPr>
          <w:rFonts w:eastAsia="Times New Roman"/>
          <w:sz w:val="28"/>
          <w:szCs w:val="28"/>
          <w:lang w:eastAsia="en-US"/>
        </w:rPr>
        <w:t>Развитие конкуренции  в экономике является многоаспектной  задачей, решение которой в значительной степени  зависит от эффективности проведения государственной политики по широкому спектру направлений -  от мак4роэкономической политики, создания благоприятного инвестиционного климата, включая снижение административных  барьеров, до защиты прав граждан и национальной политики.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1.2. Предметом настоящего плана мероприятий ("дорожной карты") по содействию развитию конкуренции в Курской области является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 xml:space="preserve">1.3. </w:t>
      </w:r>
      <w:proofErr w:type="gramStart"/>
      <w:r w:rsidRPr="00F4499F">
        <w:rPr>
          <w:rFonts w:eastAsia="Calibri"/>
          <w:sz w:val="28"/>
          <w:szCs w:val="28"/>
          <w:lang w:eastAsia="en-US"/>
        </w:rPr>
        <w:t>План мероприятий ("дорожная карта") по достижению ключевых показателей развития конкуренции в Беловском районе Курской области на 2022 - 2025 годы (далее - "дорожная карта")  разработан отделом экономики, прогнозирования и трудовых отношений Администрации Беловского района Курской области - уполномоченным органом  Администрации Беловского района по содействию  развитию конкуренции в Беловском районе, координирующими мероприятия по развитию конкуренции  в соответствии со сферами ведения.</w:t>
      </w:r>
      <w:proofErr w:type="gramEnd"/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 xml:space="preserve">1.4. </w:t>
      </w:r>
      <w:proofErr w:type="gramStart"/>
      <w:r w:rsidRPr="00F4499F">
        <w:rPr>
          <w:rFonts w:eastAsia="Calibri"/>
          <w:sz w:val="28"/>
          <w:szCs w:val="28"/>
          <w:lang w:eastAsia="en-US"/>
        </w:rPr>
        <w:t>Реализация "дорожной карты") направлена на развитие конкурентной среды и предпринимательского климата на территории Беловского района Курской области, снижение административных и инфраструктурных барьеров.</w:t>
      </w:r>
      <w:proofErr w:type="gramEnd"/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1.5. Целями «дорожной карты» являются: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4499F">
        <w:rPr>
          <w:rFonts w:eastAsia="Times New Roman"/>
          <w:sz w:val="28"/>
          <w:szCs w:val="28"/>
          <w:lang w:eastAsia="en-US"/>
        </w:rPr>
        <w:t xml:space="preserve">реализация положений Национального плана («дорожной карты») развития конкуренции в Российской Федерации на 2021-2025 годы (далее – Национальный план), утвержденный распоряжением Правительства Российской Федерации </w:t>
      </w:r>
      <w:r w:rsidRPr="00F4499F">
        <w:rPr>
          <w:rFonts w:eastAsia="Times New Roman"/>
          <w:sz w:val="28"/>
          <w:szCs w:val="28"/>
          <w:lang w:eastAsia="en-US"/>
        </w:rPr>
        <w:br/>
        <w:t>от 2 сентября 2021 г. № 2424-р;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 xml:space="preserve">внедрение Стандарта развития конкуренции, утвержденного </w:t>
      </w:r>
      <w:r w:rsidRPr="00F4499F">
        <w:rPr>
          <w:rFonts w:eastAsia="Calibri"/>
          <w:color w:val="000000"/>
          <w:sz w:val="28"/>
          <w:szCs w:val="28"/>
          <w:lang w:eastAsia="en-US"/>
        </w:rPr>
        <w:t xml:space="preserve">распоряжением Правительства Российской Федерации </w:t>
      </w:r>
      <w:r w:rsidRPr="00F4499F">
        <w:rPr>
          <w:rFonts w:eastAsia="Calibri"/>
          <w:sz w:val="28"/>
          <w:szCs w:val="28"/>
          <w:lang w:eastAsia="en-US"/>
        </w:rPr>
        <w:t>от 17 апреля 2019 г. № 768-р;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проведение мероприятий по содействию развитию конкуренции для каждого товарного рынка определенных для содействия развитию конкуренции в  Беловском районе Курской области;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реализация положения о приоритете целей и задач по содействию развитию конкуренции органов местного самоуправления Беловского района Курской области на соответствующих товарных рынках;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снижение доли государственного сектора в экономике  Беловского района Курской области;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развитие конкуренции при осуществлении закупок;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повышение уровня защиты прав потребителей;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>устранение избыточного государственного регулирования и снижение административных барьеров.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 xml:space="preserve">1.6. В "дорожной карте"  определены первоочередные мероприятия по развитию конкуренции, а также системные мероприятия,  которые должны быть направлены на развитие конкуренции в Беловском районе Курской области, в том числе на повышение информационной прозрачности, создание и реализацию механизмов общественного </w:t>
      </w:r>
      <w:proofErr w:type="gramStart"/>
      <w:r w:rsidRPr="00F4499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4499F">
        <w:rPr>
          <w:rFonts w:eastAsia="Calibri"/>
          <w:sz w:val="28"/>
          <w:szCs w:val="28"/>
          <w:lang w:eastAsia="en-US"/>
        </w:rPr>
        <w:t xml:space="preserve"> деятельностью субъектов малого и среднего предпринимательства Беловского района Курской области. Разработанные меры будут способствовать созданию эффективной конкурентной среды на товарных рынках товаров и услуг на территории района, что позволит достичь улучшений в качестве жизни жителей Беловского района Курской области  за краткосрочный период. 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99F">
        <w:rPr>
          <w:rFonts w:eastAsia="Calibri"/>
          <w:sz w:val="28"/>
          <w:szCs w:val="28"/>
          <w:lang w:eastAsia="en-US"/>
        </w:rPr>
        <w:t xml:space="preserve">1.7. Расчет ключевых показателей производится </w:t>
      </w:r>
      <w:proofErr w:type="gramStart"/>
      <w:r w:rsidRPr="00F4499F">
        <w:rPr>
          <w:rFonts w:eastAsia="Calibri"/>
          <w:sz w:val="28"/>
          <w:szCs w:val="28"/>
          <w:lang w:eastAsia="en-US"/>
        </w:rPr>
        <w:t>в соответствии с Методиками по расчету ключевых показателей развития конкуренции в отраслях экономики в субъектах</w:t>
      </w:r>
      <w:proofErr w:type="gramEnd"/>
      <w:r w:rsidRPr="00F4499F">
        <w:rPr>
          <w:rFonts w:eastAsia="Calibri"/>
          <w:sz w:val="28"/>
          <w:szCs w:val="28"/>
          <w:lang w:eastAsia="en-US"/>
        </w:rPr>
        <w:t xml:space="preserve">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Федерации. 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4499F">
        <w:rPr>
          <w:rFonts w:eastAsia="Calibri"/>
          <w:b/>
          <w:bCs/>
          <w:color w:val="000000"/>
          <w:sz w:val="28"/>
          <w:szCs w:val="28"/>
          <w:lang w:val="en-US" w:eastAsia="en-US"/>
        </w:rPr>
        <w:t>II</w:t>
      </w:r>
      <w:r w:rsidRPr="00F4499F">
        <w:rPr>
          <w:rFonts w:eastAsia="Calibri"/>
          <w:b/>
          <w:bCs/>
          <w:color w:val="000000"/>
          <w:sz w:val="28"/>
          <w:szCs w:val="28"/>
          <w:lang w:eastAsia="en-US"/>
        </w:rPr>
        <w:t>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</w:t>
      </w:r>
      <w:proofErr w:type="gramStart"/>
      <w:r w:rsidRPr="00F4499F">
        <w:rPr>
          <w:rFonts w:eastAsia="Calibri"/>
          <w:b/>
          <w:bCs/>
          <w:color w:val="000000"/>
          <w:sz w:val="28"/>
          <w:szCs w:val="28"/>
          <w:lang w:eastAsia="en-US"/>
        </w:rPr>
        <w:t>)  Беловского</w:t>
      </w:r>
      <w:proofErr w:type="gramEnd"/>
      <w:r w:rsidRPr="00F4499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района Курской области, и её проблематики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1568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8"/>
        <w:gridCol w:w="530"/>
        <w:gridCol w:w="2163"/>
        <w:gridCol w:w="530"/>
        <w:gridCol w:w="604"/>
        <w:gridCol w:w="530"/>
        <w:gridCol w:w="1171"/>
        <w:gridCol w:w="530"/>
        <w:gridCol w:w="37"/>
        <w:gridCol w:w="530"/>
        <w:gridCol w:w="462"/>
        <w:gridCol w:w="530"/>
        <w:gridCol w:w="604"/>
        <w:gridCol w:w="530"/>
        <w:gridCol w:w="463"/>
        <w:gridCol w:w="530"/>
        <w:gridCol w:w="178"/>
        <w:gridCol w:w="530"/>
        <w:gridCol w:w="179"/>
        <w:gridCol w:w="530"/>
        <w:gridCol w:w="604"/>
        <w:gridCol w:w="530"/>
        <w:gridCol w:w="888"/>
        <w:gridCol w:w="530"/>
        <w:gridCol w:w="887"/>
        <w:gridCol w:w="519"/>
      </w:tblGrid>
      <w:tr w:rsidR="00F4499F" w:rsidRPr="00F4499F" w:rsidTr="00F4499F">
        <w:trPr>
          <w:gridBefore w:val="1"/>
          <w:wBefore w:w="530" w:type="dxa"/>
          <w:trHeight w:val="1134"/>
          <w:tblHeader/>
          <w:jc w:val="center"/>
        </w:trPr>
        <w:tc>
          <w:tcPr>
            <w:tcW w:w="568" w:type="dxa"/>
            <w:gridSpan w:val="2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  <w:gridSpan w:val="2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  <w:gridSpan w:val="2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119" w:type="dxa"/>
            <w:gridSpan w:val="6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Фактические значения показателя в  Беловском районе Курской области</w:t>
            </w:r>
          </w:p>
        </w:tc>
        <w:tc>
          <w:tcPr>
            <w:tcW w:w="2551" w:type="dxa"/>
            <w:gridSpan w:val="6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Целевые значения показателя в  Беловском районе Курской области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noWrap/>
            <w:textDirection w:val="btLr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 xml:space="preserve">Целевые значения показателя </w:t>
            </w:r>
            <w:r w:rsidRPr="00F4499F">
              <w:rPr>
                <w:rFonts w:eastAsia="Times New Roman"/>
                <w:b/>
              </w:rPr>
              <w:t xml:space="preserve"> Национального плана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 01.01.2026</w:t>
            </w:r>
          </w:p>
        </w:tc>
        <w:tc>
          <w:tcPr>
            <w:tcW w:w="1406" w:type="dxa"/>
            <w:gridSpan w:val="2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Calibri"/>
                <w:lang w:eastAsia="en-US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4499F" w:rsidRPr="00F4499F" w:rsidTr="00F4499F">
        <w:trPr>
          <w:gridBefore w:val="1"/>
          <w:wBefore w:w="530" w:type="dxa"/>
          <w:cantSplit/>
          <w:trHeight w:val="1814"/>
          <w:tblHeader/>
          <w:jc w:val="center"/>
        </w:trPr>
        <w:tc>
          <w:tcPr>
            <w:tcW w:w="568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  <w:textDirection w:val="btLr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 01. 01. 2021</w:t>
            </w:r>
          </w:p>
        </w:tc>
        <w:tc>
          <w:tcPr>
            <w:tcW w:w="1134" w:type="dxa"/>
            <w:gridSpan w:val="2"/>
            <w:noWrap/>
            <w:textDirection w:val="btLr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 01. 01. 2022</w:t>
            </w:r>
          </w:p>
        </w:tc>
        <w:tc>
          <w:tcPr>
            <w:tcW w:w="993" w:type="dxa"/>
            <w:gridSpan w:val="2"/>
            <w:noWrap/>
            <w:textDirection w:val="btLr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 01.01.2023</w:t>
            </w:r>
          </w:p>
        </w:tc>
        <w:tc>
          <w:tcPr>
            <w:tcW w:w="708" w:type="dxa"/>
            <w:gridSpan w:val="2"/>
            <w:noWrap/>
            <w:textDirection w:val="btLr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 01.01.2024</w:t>
            </w:r>
          </w:p>
        </w:tc>
        <w:tc>
          <w:tcPr>
            <w:tcW w:w="709" w:type="dxa"/>
            <w:gridSpan w:val="2"/>
            <w:noWrap/>
            <w:textDirection w:val="btLr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 01.01.2025</w:t>
            </w:r>
          </w:p>
        </w:tc>
        <w:tc>
          <w:tcPr>
            <w:tcW w:w="1134" w:type="dxa"/>
            <w:gridSpan w:val="2"/>
            <w:noWrap/>
            <w:textDirection w:val="btLr"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 01. 01. 2026</w:t>
            </w:r>
          </w:p>
        </w:tc>
        <w:tc>
          <w:tcPr>
            <w:tcW w:w="1418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Calibri"/>
                <w:lang w:eastAsia="en-US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tblHeader/>
          <w:jc w:val="center"/>
        </w:trPr>
        <w:tc>
          <w:tcPr>
            <w:tcW w:w="568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499F">
              <w:rPr>
                <w:rFonts w:eastAsia="Times New Roman"/>
                <w:b/>
                <w:sz w:val="24"/>
              </w:rPr>
              <w:t>6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6" w:type="dxa"/>
            <w:gridSpan w:val="2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499F">
              <w:rPr>
                <w:rFonts w:eastAsia="Times New Roman"/>
                <w:b/>
                <w:sz w:val="24"/>
              </w:rPr>
              <w:t>13</w:t>
            </w: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Фактическая информация: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Рынок розничной торговли лекарственными препаратами, изделиями медицинского назначения и сопутствующими товарами в Беловском районе Курской области по состоянию на 01.01.2023 года представлен 7 аптечными организациями (точки продаж), в том числе частных –6. Доля негосударственных аптечных организаций (точек продаж), осуществляющих розничную торговлю фармацевтической продукцией, составляет  85,7%.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В 2023 году оказывалась методическая и консультационная помощь субъектам малого  и среднего предпринимательства по вопросам лицензирования фармацевтической деятельности.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Проблематика рынка: отсутствует.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</w:rPr>
              <w:t>85,7</w:t>
            </w:r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75,0</w:t>
            </w:r>
          </w:p>
        </w:tc>
        <w:tc>
          <w:tcPr>
            <w:tcW w:w="993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75,0</w:t>
            </w:r>
          </w:p>
        </w:tc>
        <w:tc>
          <w:tcPr>
            <w:tcW w:w="708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75,0</w:t>
            </w:r>
          </w:p>
        </w:tc>
        <w:tc>
          <w:tcPr>
            <w:tcW w:w="709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75,0</w:t>
            </w:r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75,0</w:t>
            </w:r>
          </w:p>
        </w:tc>
        <w:tc>
          <w:tcPr>
            <w:tcW w:w="1418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trHeight w:val="209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  <w:highlight w:val="green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Проведение анализа (оценки) состояния конкурентной среды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2. Рынок ритуальных услуг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99F">
              <w:rPr>
                <w:rFonts w:eastAsia="Times New Roman"/>
                <w:b/>
                <w:sz w:val="24"/>
                <w:szCs w:val="24"/>
              </w:rPr>
              <w:t>Фактическая информация: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В 2023 году ритуальные услуги на территории  Беловского района Курской области оказывали 3 индивидуальных предпринимателя, из которых 2 (или 67 %) расположены в слободе Белой.</w:t>
            </w:r>
            <w:proofErr w:type="gramEnd"/>
            <w:r w:rsidRPr="00F4499F">
              <w:rPr>
                <w:rFonts w:eastAsia="Times New Roman"/>
                <w:sz w:val="24"/>
                <w:szCs w:val="24"/>
              </w:rPr>
              <w:t xml:space="preserve"> Доля субъектов частной формы собственности в сфере ритуальных услуг составила 100%. Объем ритуальных услуг является одной из наиболее социально значимых отраслей в сфере услуг, является одной из важнейших и ответственных задач органов местного самоуправления, и затрагивает интересы всего населения. Рыночная ситуация диктует необходимость осуществления целенаправленной, планомерной и выверенной управленческой деятельности муниципальных образований по развитию сферы ритуальных услуг на территории  Беловского района Курской области. Данная деятельность должна позволить организовать удовлетворение на высоком уровне разнообразных потребностей населения в сфере ритуальных услуг и обеспечить конкурентоспособность и развитие различных рыночных структур, связанных с предоставлением данного рода </w:t>
            </w:r>
            <w:r w:rsidRPr="00F4499F">
              <w:rPr>
                <w:rFonts w:eastAsia="Times New Roman"/>
                <w:b/>
                <w:sz w:val="24"/>
                <w:szCs w:val="24"/>
              </w:rPr>
              <w:t>услуг.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мониторинга состояния рынка ритуальных услуг  Беловского района Курской области</w:t>
            </w:r>
            <w:proofErr w:type="gramEnd"/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567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lang w:eastAsia="en-US"/>
              </w:rPr>
            </w:pPr>
            <w:r w:rsidRPr="00F4499F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418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</w:tc>
      </w:tr>
      <w:tr w:rsidR="00F4499F" w:rsidRPr="00F4499F" w:rsidTr="00F4499F">
        <w:trPr>
          <w:gridBefore w:val="1"/>
          <w:wBefore w:w="530" w:type="dxa"/>
          <w:trHeight w:val="2228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3.  Рынок оказания услуг по перевозке пассажиров и багажа легковым такси на территории Беловского района  Курской области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b/>
                <w:sz w:val="24"/>
                <w:szCs w:val="24"/>
                <w:lang w:eastAsia="en-US"/>
              </w:rPr>
              <w:t>Фактическая информация: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Рынок оказания услуг по перевозке пассажиров и багажа легковым такси на территории  Беловского района Курской области характеризуется, как конкурентный. Деятельность по перевозке пассажиров и багажа легковым такси осуществляют индивидуальными предпринимателями, получившие соответствующие разрешения на осуществление деятельности.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Проблематика рынка: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недобросовестная конкуренция, связанная с осуществлением незаконной деятельности по перевозке пассажиров и багажа легковым такси без наличия соответствующих разрешений.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Перспективы развития рынка: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развитие добросовестной конкуренции за счёт исключения доступа к программным продуктам лиц, не имеющих разрешений на осуществление деятельности по перевозке пассажиров и багажа  легковым такси.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ресурсы.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>Осуществление мониторинга деятельности по перевозке пассажиров и багажа легковым такси на территории  Беловского района Курской области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701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Беловского района Курской области</w:t>
            </w:r>
          </w:p>
        </w:tc>
        <w:tc>
          <w:tcPr>
            <w:tcW w:w="567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</w:rPr>
              <w:t>100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 xml:space="preserve">4. Рынок </w:t>
            </w:r>
            <w:bookmarkStart w:id="0" w:name="_Hlk12262575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0"/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Фактическая информация: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В условиях повышения уровня автомобилизации населения возрастает востребованность  услуг по ремонту и техническому обслуживанию автотранспортных средств. Приоритетами развития конкурентной среды в сфере   технического обслуживания и ремонта автотранспортных средств является продолжение реализации мер, обеспечивающих равные условия всем хозяйствующим субъектам для организации обслуживания, оптимизация  ценообразования на рынке услуг. В настоящее время на территории Беловского района Курской области создана высокая конкуренция среди субъектов малого предпринимательства, оказывающих услуги  населению по ремонту автотранспортных средств.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Согласно статистическим данным услуги по техническому обслуживанию и ремонту транспортных средств, машин и оборудования населению  Беловского района Курской области в 2023 году оказывают 12 индивидуальных предпринимателя. Их доля в общем числе объектов составила 100%.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мониторинга состояния рынка ремонта автотранспортных средств</w:t>
            </w:r>
            <w:proofErr w:type="gramEnd"/>
            <w:r w:rsidRPr="00F4499F">
              <w:rPr>
                <w:rFonts w:eastAsia="Times New Roman"/>
                <w:sz w:val="24"/>
                <w:szCs w:val="24"/>
              </w:rPr>
              <w:t xml:space="preserve">  в Беловском районе Курской области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1701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567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5. Рынок жилищного строительства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499F">
              <w:rPr>
                <w:rFonts w:eastAsia="Calibri"/>
                <w:b/>
                <w:sz w:val="24"/>
                <w:szCs w:val="24"/>
                <w:lang w:eastAsia="en-US"/>
              </w:rPr>
              <w:t>Фактическая информация: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За 9 месяцев  2023 года в  районе сдано в эксплуатацию –  3091 </w:t>
            </w:r>
            <w:proofErr w:type="spellStart"/>
            <w:r w:rsidRPr="00F4499F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4499F">
              <w:rPr>
                <w:rFonts w:eastAsia="Calibri"/>
                <w:sz w:val="24"/>
                <w:szCs w:val="24"/>
                <w:lang w:eastAsia="en-US"/>
              </w:rPr>
              <w:t>жилья</w:t>
            </w:r>
            <w:proofErr w:type="gramStart"/>
            <w:r w:rsidRPr="00F4499F">
              <w:rPr>
                <w:rFonts w:eastAsia="Calibri"/>
                <w:sz w:val="24"/>
                <w:szCs w:val="24"/>
                <w:lang w:eastAsia="en-US"/>
              </w:rPr>
              <w:t>,ч</w:t>
            </w:r>
            <w:proofErr w:type="gramEnd"/>
            <w:r w:rsidRPr="00F4499F">
              <w:rPr>
                <w:rFonts w:eastAsia="Calibri"/>
                <w:sz w:val="24"/>
                <w:szCs w:val="24"/>
                <w:lang w:eastAsia="en-US"/>
              </w:rPr>
              <w:t>то</w:t>
            </w:r>
            <w:proofErr w:type="spellEnd"/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 выше уровня 2022 года на 4,5 %. Общая площадь жилых помещений по району в 2022 году составила 590,0 </w:t>
            </w:r>
            <w:proofErr w:type="spellStart"/>
            <w:r w:rsidRPr="00F4499F">
              <w:rPr>
                <w:rFonts w:eastAsia="Calibri"/>
                <w:sz w:val="24"/>
                <w:szCs w:val="24"/>
                <w:lang w:eastAsia="en-US"/>
              </w:rPr>
              <w:t>тыс.кв.м</w:t>
            </w:r>
            <w:proofErr w:type="spellEnd"/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., что выше уровня 2022 года на 5,6 %. По вопросам улучшения жилищных условий были организованы встречи с представителями молодых семей, где им разъяснялись условия и порядок, при </w:t>
            </w:r>
            <w:proofErr w:type="gramStart"/>
            <w:r w:rsidRPr="00F4499F">
              <w:rPr>
                <w:rFonts w:eastAsia="Calibri"/>
                <w:sz w:val="24"/>
                <w:szCs w:val="24"/>
                <w:lang w:eastAsia="en-US"/>
              </w:rPr>
              <w:t>котором</w:t>
            </w:r>
            <w:proofErr w:type="gramEnd"/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 семья может стать участником жилищных программ.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Обеспечение опубликования на сайте Администрации  Беловского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  <w:proofErr w:type="gramEnd"/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567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95,3</w:t>
            </w:r>
          </w:p>
        </w:tc>
        <w:tc>
          <w:tcPr>
            <w:tcW w:w="708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95,3</w:t>
            </w:r>
          </w:p>
        </w:tc>
        <w:tc>
          <w:tcPr>
            <w:tcW w:w="709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95,4</w:t>
            </w:r>
          </w:p>
        </w:tc>
        <w:tc>
          <w:tcPr>
            <w:tcW w:w="1134" w:type="dxa"/>
            <w:gridSpan w:val="2"/>
            <w:vMerge w:val="restart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 Беловского района Курской области</w:t>
            </w: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8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8"/>
                <w:szCs w:val="24"/>
              </w:rPr>
              <w:t>6. Рынок торговли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99F">
              <w:rPr>
                <w:rFonts w:eastAsia="Times New Roman"/>
                <w:b/>
                <w:sz w:val="24"/>
                <w:szCs w:val="24"/>
              </w:rPr>
              <w:t>Фактическая информация: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Всего на территории района действует  176 объектов розничной торговли, в том числе   29 -  объект нестационарной  торговли. В 2023 году  98,0  %  оборота розничной торговли в Беловском районе сформировано  субъектами малого и среднего предпринимательства, включая  индивидуальных предпринимателей.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 xml:space="preserve">В районе </w:t>
            </w:r>
            <w:r w:rsidRPr="00F4499F">
              <w:rPr>
                <w:rFonts w:eastAsia="Times New Roman"/>
                <w:sz w:val="24"/>
                <w:lang w:eastAsia="en-US"/>
              </w:rPr>
              <w:t xml:space="preserve"> выездное торговое обслуживание населения осуществляют 5 хозяйствующих субъектов (индивидуальные предприниматели и юридические лица) в 21  населенном  пункте.  Выездным торговым обслуживанием охватывается свыше 1,5 тысяч селян.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Администрация Беловского района уделяет большое внимание развитию ярмарочной деятельности. Создание условий для развития ярмарок является важной мерой, способной улучшить ситуацию для всех участников рынка: для потребителей – это повышение доступности продовольственных и промышленных товаров, разнообразие ассортимента, а для мелких и средних производств, фермерских хозяйств – наличие канала сбыта продукции.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48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Организуются предпраздничные, специализированные тематические, ярмарки «выходного дня» и прочие, с  участием индивидуальных предпринимателей из других районов и городов.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Вместе с тем, существует ряд проблем, препятствующих развитию малоформатной торговли: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1. Экспансия крупных федеральных торговых продовольственных сетей (в районе торговая сеть «Магнит» представлена 2 магазинами, торговая сеть «Пятерочка» - 2 магазинами, торговая сеть «Красное и белое» имеет 1 магазин).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</w:rPr>
              <w:t>2. Отсутствие единообразного принципа регулирования сегмента нестационарной торговли. Эта сфера до сих пор не отрегулирована федеральным законодательством: отсутствует методика определения размера платы и порядок определения цены за размещение нестационарных торговых объектов на территории муниципальных образований Российской Федерации.</w:t>
            </w:r>
          </w:p>
          <w:p w:rsid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color w:val="000000"/>
                <w:sz w:val="24"/>
              </w:rPr>
            </w:pPr>
            <w:r w:rsidRPr="00F4499F">
              <w:rPr>
                <w:rFonts w:eastAsia="Times New Roman"/>
                <w:color w:val="000000"/>
                <w:sz w:val="24"/>
              </w:rPr>
              <w:t>3. Нехватка собственных финансовых ресурсов у хозяйствующих субъектов, а банковским сектором кредиты на развитие бизнеса выдаются под высокую ставку.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color w:val="000000"/>
                <w:sz w:val="24"/>
                <w:lang w:eastAsia="en-US"/>
              </w:rPr>
            </w:pPr>
            <w:r w:rsidRPr="00F4499F">
              <w:rPr>
                <w:rFonts w:eastAsia="Times New Roman"/>
                <w:color w:val="000000"/>
                <w:sz w:val="24"/>
                <w:shd w:val="clear" w:color="auto" w:fill="FFFFFF"/>
                <w:lang w:eastAsia="en-US"/>
              </w:rPr>
              <w:t>4. Правовая неграмотность предпринимателей, недостаточность кадрового потенциала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bCs/>
                <w:sz w:val="24"/>
              </w:rPr>
              <w:t>Ресурсное обеспечение: собственные и заемные средства хозяйствующих субъектов Беловского района</w:t>
            </w: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rPr>
          <w:gridBefore w:val="1"/>
          <w:wBefore w:w="530" w:type="dxa"/>
          <w:jc w:val="center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Calibri"/>
                <w:sz w:val="24"/>
                <w:lang w:eastAsia="en-US"/>
              </w:rPr>
            </w:pPr>
            <w:r w:rsidRPr="00F4499F">
              <w:rPr>
                <w:rFonts w:eastAsia="Calibri"/>
                <w:color w:val="000000"/>
                <w:sz w:val="24"/>
                <w:lang w:bidi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sz w:val="24"/>
              </w:rPr>
              <w:t xml:space="preserve">2022-2025 </w:t>
            </w:r>
            <w:proofErr w:type="spellStart"/>
            <w:r w:rsidRPr="00F4499F">
              <w:rPr>
                <w:rFonts w:eastAsia="Times New Roman"/>
                <w:sz w:val="24"/>
              </w:rPr>
              <w:t>г.</w:t>
            </w:r>
            <w:proofErr w:type="gramStart"/>
            <w:r w:rsidRPr="00F4499F">
              <w:rPr>
                <w:rFonts w:eastAsia="Times New Roman"/>
              </w:rPr>
              <w:t>г</w:t>
            </w:r>
            <w:proofErr w:type="spellEnd"/>
            <w:proofErr w:type="gramEnd"/>
            <w:r w:rsidRPr="00F4499F">
              <w:rPr>
                <w:rFonts w:eastAsia="Times New Roman"/>
              </w:rPr>
              <w:t>.</w:t>
            </w:r>
          </w:p>
        </w:tc>
        <w:tc>
          <w:tcPr>
            <w:tcW w:w="1701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both"/>
              <w:rPr>
                <w:rFonts w:eastAsia="Times New Roman"/>
                <w:sz w:val="24"/>
              </w:rPr>
            </w:pPr>
            <w:r w:rsidRPr="00F4499F">
              <w:rPr>
                <w:rFonts w:eastAsia="Times New Roman"/>
                <w:sz w:val="24"/>
              </w:rPr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567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09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41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6" w:type="dxa"/>
            <w:gridSpan w:val="2"/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>Администрация  Беловского района,</w:t>
            </w:r>
          </w:p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органы местного самоуправления  сельских поселений</w:t>
            </w:r>
          </w:p>
        </w:tc>
      </w:tr>
      <w:tr w:rsidR="00F4499F" w:rsidRPr="00F4499F" w:rsidTr="00F4499F">
        <w:tblPrEx>
          <w:jc w:val="left"/>
        </w:tblPrEx>
        <w:trPr>
          <w:gridAfter w:val="1"/>
          <w:wAfter w:w="519" w:type="dxa"/>
          <w:trHeight w:val="276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Calibri"/>
                <w:color w:val="000000"/>
                <w:sz w:val="24"/>
                <w:lang w:bidi="ru-RU"/>
              </w:rPr>
              <w:t>Утверждение актуализированной схемы размещения НТО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 xml:space="preserve">2022-2025 </w:t>
            </w:r>
            <w:proofErr w:type="spellStart"/>
            <w:r w:rsidRPr="00F4499F">
              <w:rPr>
                <w:rFonts w:eastAsia="Times New Roman"/>
                <w:sz w:val="24"/>
                <w:lang w:eastAsia="en-US"/>
              </w:rPr>
              <w:t>г</w:t>
            </w:r>
            <w:proofErr w:type="gramStart"/>
            <w:r w:rsidRPr="00F4499F">
              <w:rPr>
                <w:rFonts w:eastAsia="Times New Roman"/>
                <w:sz w:val="24"/>
                <w:lang w:eastAsia="en-US"/>
              </w:rPr>
              <w:t>.</w:t>
            </w:r>
            <w:r w:rsidRPr="00F4499F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1701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Органы местного самоуправления  сельских поселений</w:t>
            </w:r>
          </w:p>
        </w:tc>
      </w:tr>
      <w:tr w:rsidR="00F4499F" w:rsidRPr="00F4499F" w:rsidTr="00F4499F">
        <w:tblPrEx>
          <w:jc w:val="left"/>
        </w:tblPrEx>
        <w:trPr>
          <w:gridAfter w:val="1"/>
          <w:wAfter w:w="519" w:type="dxa"/>
          <w:trHeight w:val="276"/>
        </w:trPr>
        <w:tc>
          <w:tcPr>
            <w:tcW w:w="56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Calibri"/>
                <w:color w:val="000000"/>
                <w:sz w:val="24"/>
                <w:lang w:bidi="ru-RU"/>
              </w:rPr>
              <w:t>Разработка и утверждение сводного графика по проведению выставок/ярмарок.</w:t>
            </w: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 xml:space="preserve">2022-2025 </w:t>
            </w:r>
            <w:proofErr w:type="spellStart"/>
            <w:r w:rsidRPr="00F4499F">
              <w:rPr>
                <w:rFonts w:eastAsia="Times New Roman"/>
                <w:sz w:val="24"/>
                <w:lang w:eastAsia="en-US"/>
              </w:rPr>
              <w:t>г</w:t>
            </w:r>
            <w:proofErr w:type="gramStart"/>
            <w:r w:rsidRPr="00F4499F">
              <w:rPr>
                <w:rFonts w:eastAsia="Times New Roman"/>
                <w:sz w:val="24"/>
                <w:lang w:eastAsia="en-US"/>
              </w:rPr>
              <w:t>.</w:t>
            </w:r>
            <w:r w:rsidRPr="00F4499F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1701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Администрация Беловского района</w:t>
            </w:r>
          </w:p>
        </w:tc>
      </w:tr>
    </w:tbl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tabs>
          <w:tab w:val="left" w:pos="3840"/>
          <w:tab w:val="center" w:pos="7660"/>
        </w:tabs>
        <w:ind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4499F">
        <w:rPr>
          <w:rFonts w:eastAsia="Calibri"/>
          <w:b/>
          <w:bCs/>
          <w:color w:val="000000"/>
          <w:sz w:val="28"/>
          <w:szCs w:val="28"/>
          <w:lang w:val="en-US" w:eastAsia="en-US"/>
        </w:rPr>
        <w:t>III</w:t>
      </w:r>
      <w:r w:rsidRPr="00F4499F">
        <w:rPr>
          <w:rFonts w:eastAsia="Calibri"/>
          <w:b/>
          <w:bCs/>
          <w:color w:val="000000"/>
          <w:sz w:val="28"/>
          <w:szCs w:val="28"/>
          <w:lang w:eastAsia="en-US"/>
        </w:rPr>
        <w:t>. Мероприятия по содействию развитию конкуренции</w:t>
      </w:r>
    </w:p>
    <w:p w:rsidR="00F4499F" w:rsidRPr="00F4499F" w:rsidRDefault="00F4499F" w:rsidP="00F449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2876"/>
        <w:gridCol w:w="2585"/>
        <w:gridCol w:w="2257"/>
        <w:gridCol w:w="1388"/>
        <w:gridCol w:w="3156"/>
        <w:gridCol w:w="2017"/>
      </w:tblGrid>
      <w:tr w:rsidR="00F4499F" w:rsidRPr="00F4499F" w:rsidTr="00E3378D">
        <w:trPr>
          <w:trHeight w:val="751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4499F" w:rsidRPr="00F4499F" w:rsidTr="00E3378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1..Рынок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4499F" w:rsidRPr="00F4499F" w:rsidTr="00E3378D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color w:val="7030A0"/>
                <w:sz w:val="24"/>
                <w:szCs w:val="24"/>
              </w:rPr>
            </w:pPr>
            <w:r w:rsidRPr="00F4499F">
              <w:rPr>
                <w:rFonts w:eastAsia="Times New Roman"/>
                <w:color w:val="7030A0"/>
                <w:sz w:val="24"/>
                <w:szCs w:val="24"/>
              </w:rPr>
              <w:t>1.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Актуализация перечня организаций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Перечень организаций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>Размещение реестра на официальном сайте Администрации  Беловского района Курской области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E3378D">
        <w:trPr>
          <w:trHeight w:val="29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2. Рынок ритуальных услуг</w:t>
            </w:r>
          </w:p>
        </w:tc>
      </w:tr>
      <w:tr w:rsidR="00F4499F" w:rsidRPr="00F4499F" w:rsidTr="00E3378D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мониторинга состояния рынка ритуальных услуг  Беловского района  Курской области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Актуализация перечня организаций, оказывающих ритуальные услуги в  Беловском районе  Курской области. Обеспечение доступа потребителей и организаций к указанной информации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Перечень организаций, оказывающих ритуальные услуги в  Беловском районе Курской области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 xml:space="preserve">Размещение реестра на официальном сайте Администрации  Беловского района Курской области </w:t>
            </w:r>
            <w:r w:rsidRPr="00F4499F">
              <w:rPr>
                <w:rFonts w:eastAsia="Times New Roman"/>
                <w:sz w:val="24"/>
                <w:szCs w:val="24"/>
              </w:rPr>
              <w:t>в целях привлечения негосударственных организаций в сферу рынка ритуальных услуг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E3378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3.Рынок оказания услуг по перевозке пассажиров и багажа легковым такси на территории Беловского района  Курской области</w:t>
            </w:r>
          </w:p>
        </w:tc>
      </w:tr>
      <w:tr w:rsidR="00F4499F" w:rsidRPr="00F4499F" w:rsidTr="00E3378D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 xml:space="preserve">Проведение рейдов по пресечению незаконной деятельности </w:t>
            </w:r>
            <w:r w:rsidRPr="00F4499F">
              <w:rPr>
                <w:rFonts w:eastAsia="Times New Roman"/>
                <w:sz w:val="24"/>
                <w:szCs w:val="24"/>
              </w:rPr>
              <w:t>по перевозке пассажиров и багажа легковым такси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 xml:space="preserve">Пресечение незаконной деятельности </w:t>
            </w:r>
            <w:r w:rsidRPr="00F4499F">
              <w:rPr>
                <w:rFonts w:eastAsia="Times New Roman"/>
                <w:sz w:val="24"/>
                <w:szCs w:val="24"/>
              </w:rPr>
              <w:t>по перевозке пассажиров и багажа легковым такси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План проведения рейдов и профилактических мероприятий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 xml:space="preserve">Сокращение числа нелегальных перевозчиков на рынке оказания услуг </w:t>
            </w:r>
            <w:r w:rsidRPr="00F4499F">
              <w:rPr>
                <w:rFonts w:eastAsia="Times New Roman"/>
                <w:sz w:val="24"/>
                <w:szCs w:val="24"/>
              </w:rPr>
              <w:t>по перевозке пассажиров и багажа легковым такси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E3378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4. Рынок оказания услуг по ремонту автотранспортных средств</w:t>
            </w:r>
          </w:p>
        </w:tc>
      </w:tr>
      <w:tr w:rsidR="00F4499F" w:rsidRPr="00F4499F" w:rsidTr="00E3378D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мониторинга состояния рынка ремонта автотранспортных средств  Беловского района Курской области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Актуализация перечня организаций, оказывающих услуги по ремонту автотранспортных сре</w:t>
            </w: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дств в  Б</w:t>
            </w:r>
            <w:proofErr w:type="gramEnd"/>
            <w:r w:rsidRPr="00F4499F">
              <w:rPr>
                <w:rFonts w:eastAsia="Times New Roman"/>
                <w:sz w:val="24"/>
                <w:szCs w:val="24"/>
              </w:rPr>
              <w:t>еловском районе Курской области. Обеспечение доступа потребителей и организаций к указанной информации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Перечень организаций, оказывающих услуги по ремонту в  Беловском районе Курской области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  <w:lang w:eastAsia="en-US"/>
              </w:rPr>
              <w:t xml:space="preserve">Размещение реестра на официальном сайте   Администрации  Беловского района Курской области </w:t>
            </w:r>
            <w:r w:rsidRPr="00F4499F">
              <w:rPr>
                <w:rFonts w:eastAsia="Times New Roman"/>
                <w:sz w:val="24"/>
                <w:szCs w:val="24"/>
              </w:rPr>
              <w:t>в целях привлечения негосударственных организаций в сферу услуг по ремонту автотранспортных средств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E3378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5. Рынок жилищного строительства</w:t>
            </w:r>
          </w:p>
        </w:tc>
      </w:tr>
      <w:tr w:rsidR="00F4499F" w:rsidRPr="00F4499F" w:rsidTr="00E3378D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Обеспечение опубликования на сайте Администрации  Беловского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Информирование хозяйствующих субъектов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Информация на официальном сайте Администрации Беловского района Курской области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Информированность участников градостроительных отношений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E3378D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Информирование хозяйствующих субъектов, эффективное использование земельных участков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Муниципальная программа  Беловского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Вовлечение в хозяйственный оборот земельных участков, находящихся в государственной, муниципальной собственности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E3378D">
        <w:trPr>
          <w:trHeight w:val="276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b/>
                <w:bCs/>
                <w:sz w:val="28"/>
                <w:szCs w:val="24"/>
              </w:rPr>
              <w:t>6. Рынок торговли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4499F" w:rsidRPr="00F4499F" w:rsidTr="00E3378D">
        <w:trPr>
          <w:trHeight w:val="276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color w:val="000000"/>
                <w:lang w:bidi="ru-RU"/>
              </w:rPr>
              <w:t>Проведение открытых опросов предпринимателей в целях определения 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color w:val="000000"/>
                <w:lang w:bidi="ru-RU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color w:val="000000"/>
                <w:lang w:bidi="ru-RU"/>
              </w:rPr>
              <w:t>Доклад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sz w:val="24"/>
              </w:rPr>
              <w:t>2022-2025 г</w:t>
            </w:r>
            <w:r w:rsidRPr="00F4499F">
              <w:rPr>
                <w:rFonts w:eastAsia="Times New Roman"/>
              </w:rPr>
              <w:t>г.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color w:val="000000"/>
                <w:lang w:bidi="ru-RU"/>
              </w:rPr>
              <w:t>Увеличение количества нестационарных и мобильных торговых объектов, и торговых мест под них не менее чем на  8 % к 2025 году по отношению к 2021 году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1"/>
              </w:rPr>
            </w:pPr>
            <w:r w:rsidRPr="00F4499F">
              <w:rPr>
                <w:rFonts w:eastAsia="Times New Roman"/>
                <w:sz w:val="24"/>
                <w:szCs w:val="21"/>
              </w:rPr>
              <w:t>Администрация Беловского района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sz w:val="24"/>
                <w:szCs w:val="21"/>
              </w:rPr>
              <w:t>Органы местного самоуправления муниципальных районов</w:t>
            </w:r>
            <w:r w:rsidRPr="00F4499F">
              <w:rPr>
                <w:rFonts w:eastAsia="Times New Roman"/>
                <w:sz w:val="24"/>
              </w:rPr>
              <w:t xml:space="preserve"> (сельские поселения)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</w:tr>
      <w:tr w:rsidR="00F4499F" w:rsidRPr="00F4499F" w:rsidTr="00E3378D">
        <w:trPr>
          <w:trHeight w:val="276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color w:val="000000"/>
                <w:lang w:bidi="ru-RU"/>
              </w:rPr>
              <w:t>Утверждение актуализированной схемы размещения НТО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</w:rPr>
            </w:pPr>
            <w:r w:rsidRPr="00F4499F">
              <w:rPr>
                <w:rFonts w:eastAsia="Times New Roman"/>
                <w:color w:val="000000"/>
                <w:lang w:bidi="ru-RU"/>
              </w:rPr>
              <w:t>Нормативный правовой акт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  <w:r w:rsidRPr="00F4499F">
              <w:rPr>
                <w:rFonts w:eastAsia="Calibri"/>
                <w:color w:val="000000"/>
                <w:lang w:bidi="ru-RU"/>
              </w:rPr>
              <w:t>органа местного самоуправления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</w:rPr>
            </w:pPr>
            <w:r w:rsidRPr="00F4499F">
              <w:rPr>
                <w:rFonts w:eastAsia="Times New Roman"/>
                <w:sz w:val="24"/>
              </w:rPr>
              <w:t>2022-2025 гг.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1"/>
                <w:szCs w:val="21"/>
              </w:rPr>
            </w:pPr>
            <w:r w:rsidRPr="00F4499F">
              <w:rPr>
                <w:rFonts w:eastAsia="Times New Roman"/>
                <w:sz w:val="24"/>
                <w:szCs w:val="21"/>
              </w:rPr>
              <w:t>Органы местного самоуправления муниципальных районов</w:t>
            </w:r>
            <w:r w:rsidRPr="00F4499F">
              <w:rPr>
                <w:rFonts w:eastAsia="Times New Roman"/>
                <w:sz w:val="24"/>
              </w:rPr>
              <w:t xml:space="preserve"> (сельские поселения)</w:t>
            </w:r>
          </w:p>
        </w:tc>
      </w:tr>
      <w:tr w:rsidR="00F4499F" w:rsidRPr="00F4499F" w:rsidTr="00E3378D">
        <w:trPr>
          <w:trHeight w:val="276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</w:rPr>
            </w:pPr>
            <w:r w:rsidRPr="00F4499F">
              <w:rPr>
                <w:rFonts w:eastAsia="Times New Roman"/>
                <w:color w:val="000000"/>
                <w:lang w:bidi="ru-RU"/>
              </w:rPr>
              <w:t xml:space="preserve">Разработка и утверждение сводного графика по проведению ярмарок, </w:t>
            </w:r>
            <w:proofErr w:type="gramStart"/>
            <w:r w:rsidRPr="00F4499F">
              <w:rPr>
                <w:rFonts w:eastAsia="Times New Roman"/>
                <w:color w:val="000000"/>
                <w:lang w:bidi="ru-RU"/>
              </w:rPr>
              <w:t>включающей</w:t>
            </w:r>
            <w:proofErr w:type="gramEnd"/>
            <w:r w:rsidRPr="00F4499F">
              <w:rPr>
                <w:rFonts w:eastAsia="Times New Roman"/>
                <w:color w:val="000000"/>
                <w:lang w:bidi="ru-RU"/>
              </w:rPr>
              <w:t xml:space="preserve"> мероприятия по созданию торговых новых мест.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lang w:eastAsia="en-US"/>
              </w:rPr>
            </w:pPr>
            <w:r w:rsidRPr="00F4499F">
              <w:rPr>
                <w:rFonts w:eastAsia="Times New Roman"/>
                <w:iCs/>
                <w:sz w:val="24"/>
                <w:lang w:eastAsia="en-US"/>
              </w:rPr>
              <w:t>Сводный график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2022-2025 гг.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highlight w:val="green"/>
                <w:lang w:eastAsia="en-US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lang w:eastAsia="en-US"/>
              </w:rPr>
            </w:pPr>
            <w:r w:rsidRPr="00F4499F">
              <w:rPr>
                <w:rFonts w:eastAsia="Times New Roman"/>
                <w:sz w:val="24"/>
                <w:lang w:eastAsia="en-US"/>
              </w:rPr>
              <w:t>Администрация Беловского района</w:t>
            </w:r>
          </w:p>
        </w:tc>
      </w:tr>
    </w:tbl>
    <w:p w:rsid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b/>
          <w:sz w:val="28"/>
          <w:szCs w:val="28"/>
          <w:lang w:eastAsia="en-US"/>
        </w:rPr>
      </w:pPr>
    </w:p>
    <w:p w:rsidR="00E3378D" w:rsidRPr="00E3378D" w:rsidRDefault="00E3378D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GoBack"/>
      <w:bookmarkEnd w:id="1"/>
    </w:p>
    <w:p w:rsid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4499F">
        <w:rPr>
          <w:rFonts w:eastAsia="Calibri"/>
          <w:b/>
          <w:bCs/>
          <w:sz w:val="28"/>
          <w:szCs w:val="28"/>
          <w:lang w:val="en-US" w:eastAsia="en-US"/>
        </w:rPr>
        <w:t>IV</w:t>
      </w:r>
      <w:r w:rsidRPr="00F4499F">
        <w:rPr>
          <w:rFonts w:eastAsia="Calibri"/>
          <w:b/>
          <w:bCs/>
          <w:sz w:val="28"/>
          <w:szCs w:val="28"/>
          <w:lang w:eastAsia="en-US"/>
        </w:rPr>
        <w:t>. Системные мероприятия</w:t>
      </w:r>
    </w:p>
    <w:p w:rsidR="00F4499F" w:rsidRPr="00F4499F" w:rsidRDefault="00F4499F" w:rsidP="00F449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4961"/>
        <w:gridCol w:w="2410"/>
        <w:gridCol w:w="2409"/>
        <w:gridCol w:w="1418"/>
        <w:gridCol w:w="1950"/>
        <w:gridCol w:w="2268"/>
      </w:tblGrid>
      <w:tr w:rsidR="00F4499F" w:rsidRPr="00F4499F" w:rsidTr="00F4499F">
        <w:tc>
          <w:tcPr>
            <w:tcW w:w="602" w:type="dxa"/>
            <w:noWrap/>
            <w:vAlign w:val="center"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noWrap/>
            <w:vAlign w:val="center"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noWrap/>
            <w:vAlign w:val="center"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09" w:type="dxa"/>
            <w:noWrap/>
            <w:vAlign w:val="center"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418" w:type="dxa"/>
            <w:noWrap/>
            <w:vAlign w:val="center"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  <w:noWrap/>
            <w:vAlign w:val="center"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68" w:type="dxa"/>
            <w:noWrap/>
            <w:vAlign w:val="center"/>
          </w:tcPr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  <w:p w:rsidR="00F4499F" w:rsidRPr="00F4499F" w:rsidRDefault="00F4499F" w:rsidP="00F4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F4499F" w:rsidRPr="00F4499F" w:rsidTr="00F4499F">
        <w:tc>
          <w:tcPr>
            <w:tcW w:w="602" w:type="dxa"/>
            <w:tcBorders>
              <w:bottom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Осуществление закупки у единственного поставщика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Обеспечение прозрачности и доступности закупок товаров, работ,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Организация мероприятий, направленных на осуществление закупок малого объема (до 600 тыс. руб.) в конкурентной форме с использованием информационной системы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F4499F" w:rsidRPr="00F4499F" w:rsidTr="00F4499F">
        <w:trPr>
          <w:trHeight w:val="2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Проведение обучающих мероприятий для заказчиков по вопросам, связанным с получением электронной подписи, применения типовых технических заданий и контрактов при проведении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Недостаточное количество обучающих мероприятий для заказчиков по проведению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Применение типовых технических заданий, типовых контрактов при проведении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Типовое техническое задание и типовой контракт на проведение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4499F" w:rsidRPr="00F4499F" w:rsidTr="00F4499F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Осуществление закупок бюджетными, казенными, автономными учреждениями и хозяйствующими субъектами, доля муниципального образования в которых составляет более 60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Развитие добросовестной конкуренции за счет расширения участия в муниципальных закупках субъектов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Развитие добросовестной конкуренции, обеспечение гласности и прозрачности закупки/предотвращение коррупции и других злоупотреблений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Федеральным законом от 18 июля 2011 года №223-ФЗ «О закупках товаров, работ, услуг отдельными видами юридических лиц»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Соответствие реализации муниципальных функций и услуг статьям 15 и 16 Федерального закона "О защите конкуренции"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Устранение избыточного муниципального регулирования/снижение административных барьеров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</w:pPr>
            <w:r w:rsidRPr="00F4499F"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5.</w:t>
            </w:r>
          </w:p>
        </w:tc>
        <w:tc>
          <w:tcPr>
            <w:tcW w:w="1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Изучение муниципальными служащими основ государственной политики в области развития конкуренции и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Повышение уровня знаний муниципальных служащих в части основ государственной политики в области развития конкуренции и антимонопольного законодательств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 xml:space="preserve">Муниципальная программа  Беловского района Курской </w:t>
            </w:r>
            <w:proofErr w:type="spellStart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области</w:t>
            </w:r>
            <w:proofErr w:type="gramStart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«Р</w:t>
            </w:r>
            <w:proofErr w:type="gramEnd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азвитие</w:t>
            </w:r>
            <w:proofErr w:type="spellEnd"/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 xml:space="preserve"> муниципальной службы»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</w:tr>
      <w:tr w:rsidR="00F4499F" w:rsidRPr="00F4499F" w:rsidTr="00F4499F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6.Выявление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форме.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Участие обучающихся Беловского района в муниципальном этапе Всероссийской олимпиады школьников по общеобразовательным предметам с целью определения победителей и направления их на региональный этап Всероссийской олимпиады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Приказ Управления образования Администрации Беловского района от 13.09.2021 № 175 «О проведении  школьного и муниципальных  этапов Всероссийской олимпиады школьников в 2021 – 2022 учебном году».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Управление образования Администрации  Беловского района Курской области</w:t>
            </w:r>
          </w:p>
        </w:tc>
      </w:tr>
      <w:tr w:rsidR="00F4499F" w:rsidRPr="00F4499F" w:rsidTr="00F4499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Организация участия обучающихся в региональном этапе Всероссийской олимпиады 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Участие победителей и призёров муниципального этапа Всероссийской олимпиады школьников по общеобразовательным предметам в региональном этапе Всероссийской олимпиады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Приказ Управления образования Администрации Беловского района от 27.10.2021 № 224 «О проведении муниципального  этапа Всероссийской олимпиады школьников  и областной олимпиады школьников на  территории Беловского района в 2021 – 2022 учебном году».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16026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4962"/>
        <w:gridCol w:w="2410"/>
        <w:gridCol w:w="2410"/>
        <w:gridCol w:w="1417"/>
        <w:gridCol w:w="1985"/>
        <w:gridCol w:w="2268"/>
      </w:tblGrid>
      <w:tr w:rsidR="00F4499F" w:rsidRPr="00F4499F" w:rsidTr="00F4499F">
        <w:trPr>
          <w:jc w:val="center"/>
        </w:trPr>
        <w:tc>
          <w:tcPr>
            <w:tcW w:w="574" w:type="dxa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452" w:type="dxa"/>
            <w:gridSpan w:val="6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Внедрение в Беловском районе Курской области Стандарта развития конкуренции</w:t>
            </w:r>
          </w:p>
        </w:tc>
      </w:tr>
      <w:tr w:rsidR="00F4499F" w:rsidRPr="00F4499F" w:rsidTr="00F4499F">
        <w:trPr>
          <w:jc w:val="center"/>
        </w:trPr>
        <w:tc>
          <w:tcPr>
            <w:tcW w:w="574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ind w:left="-658" w:firstLine="658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4962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Проведение администрацией  Беловского 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2410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Выявление рынков на территории  Беловского 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410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ценовой конкуренции</w:t>
            </w:r>
          </w:p>
        </w:tc>
        <w:tc>
          <w:tcPr>
            <w:tcW w:w="1417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Аналитический отчет о результатах социологических исследований по темам: «Удовлетворенность потребителей качеством товаров, услуг и ценовой конкуренцией на рынках  Беловского района Курской области»; «Оценка состояния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2268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Беловского района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Курской области,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 xml:space="preserve">Центр </w:t>
            </w: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регионального</w:t>
            </w:r>
            <w:proofErr w:type="gramEnd"/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 xml:space="preserve">развития ГОАУ </w:t>
            </w:r>
            <w:proofErr w:type="gramStart"/>
            <w:r w:rsidRPr="00F4499F"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Курской области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«Курская академия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государственной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и муниципальной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trike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службы»</w:t>
            </w:r>
          </w:p>
        </w:tc>
      </w:tr>
      <w:tr w:rsidR="00F4499F" w:rsidRPr="00F4499F" w:rsidTr="00F4499F">
        <w:trPr>
          <w:jc w:val="center"/>
        </w:trPr>
        <w:tc>
          <w:tcPr>
            <w:tcW w:w="574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4962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tabs>
                <w:tab w:val="left" w:pos="211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</w:t>
            </w:r>
            <w:proofErr w:type="spellStart"/>
            <w:r w:rsidRPr="00F4499F">
              <w:rPr>
                <w:rFonts w:eastAsia="Calibri"/>
                <w:sz w:val="24"/>
                <w:szCs w:val="24"/>
                <w:lang w:eastAsia="en-US"/>
              </w:rPr>
              <w:t>Беловский</w:t>
            </w:r>
            <w:proofErr w:type="spellEnd"/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 район» Курской области в которых составляет 50 и более процентов</w:t>
            </w:r>
          </w:p>
        </w:tc>
        <w:tc>
          <w:tcPr>
            <w:tcW w:w="2410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Закрытость информации об основных показателях деятельности муниципальных предприятий и акционерных обществ с долей участия муниципального образования более 50%</w:t>
            </w:r>
          </w:p>
        </w:tc>
        <w:tc>
          <w:tcPr>
            <w:tcW w:w="2410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Формирование информационной базы о деятельности унитарных предприятий и хозяйственных обществ, доля участия муниципальных образований в которых составляет 50 и более процентов</w:t>
            </w:r>
          </w:p>
        </w:tc>
        <w:tc>
          <w:tcPr>
            <w:tcW w:w="1417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2268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Беловского района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trike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Курской области</w:t>
            </w:r>
          </w:p>
        </w:tc>
      </w:tr>
      <w:tr w:rsidR="00F4499F" w:rsidRPr="00F4499F" w:rsidTr="00F4499F">
        <w:trPr>
          <w:jc w:val="center"/>
        </w:trPr>
        <w:tc>
          <w:tcPr>
            <w:tcW w:w="574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  <w:highlight w:val="green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7.3</w:t>
            </w:r>
          </w:p>
        </w:tc>
        <w:tc>
          <w:tcPr>
            <w:tcW w:w="4962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tabs>
                <w:tab w:val="left" w:pos="211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Информационное освещение деятельности по содействию развитию конкуренции в Беловском районе Курской области в средствах массовой информации, в том числе на официальном сайте администрации Беловского района в сети «Интернет»</w:t>
            </w:r>
          </w:p>
        </w:tc>
        <w:tc>
          <w:tcPr>
            <w:tcW w:w="2410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410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Прозрачность </w:t>
            </w:r>
            <w:proofErr w:type="gramStart"/>
            <w:r w:rsidRPr="00F4499F">
              <w:rPr>
                <w:rFonts w:eastAsia="Calibri"/>
                <w:sz w:val="24"/>
                <w:szCs w:val="24"/>
                <w:lang w:eastAsia="en-US"/>
              </w:rPr>
              <w:t>деятельности органов муниципальной власти Беловского района Курской области</w:t>
            </w:r>
            <w:proofErr w:type="gramEnd"/>
            <w:r w:rsidRPr="00F4499F">
              <w:rPr>
                <w:rFonts w:eastAsia="Calibri"/>
                <w:sz w:val="24"/>
                <w:szCs w:val="24"/>
                <w:lang w:eastAsia="en-US"/>
              </w:rPr>
              <w:t xml:space="preserve"> для обеспечения мер по содействию развитию конкуренции</w:t>
            </w:r>
          </w:p>
        </w:tc>
        <w:tc>
          <w:tcPr>
            <w:tcW w:w="1417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2022-2025</w:t>
            </w:r>
          </w:p>
        </w:tc>
        <w:tc>
          <w:tcPr>
            <w:tcW w:w="1985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499F">
              <w:rPr>
                <w:rFonts w:eastAsia="Calibri"/>
                <w:sz w:val="24"/>
                <w:szCs w:val="24"/>
                <w:lang w:eastAsia="en-US"/>
              </w:rPr>
              <w:t>Информация в свободном доступе на официальном сайте Администрации Беловского района Курской области в сети «Интернет»</w:t>
            </w:r>
          </w:p>
        </w:tc>
        <w:tc>
          <w:tcPr>
            <w:tcW w:w="2268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Беловского района</w:t>
            </w:r>
          </w:p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trike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Курской области</w:t>
            </w:r>
          </w:p>
        </w:tc>
      </w:tr>
    </w:tbl>
    <w:tbl>
      <w:tblPr>
        <w:tblpPr w:leftFromText="180" w:rightFromText="180" w:vertAnchor="text" w:tblpXSpec="center" w:tblpY="1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1"/>
        <w:gridCol w:w="2410"/>
        <w:gridCol w:w="34"/>
        <w:gridCol w:w="2375"/>
        <w:gridCol w:w="1418"/>
        <w:gridCol w:w="1984"/>
        <w:gridCol w:w="2336"/>
      </w:tblGrid>
      <w:tr w:rsidR="00F4499F" w:rsidRPr="00F4499F" w:rsidTr="00F4499F">
        <w:tc>
          <w:tcPr>
            <w:tcW w:w="534" w:type="dxa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518" w:type="dxa"/>
            <w:gridSpan w:val="7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F4499F" w:rsidRPr="00F4499F" w:rsidTr="00F4499F">
        <w:tc>
          <w:tcPr>
            <w:tcW w:w="534" w:type="dxa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4961" w:type="dxa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Проведение плановых и внеплановых проверок целевого использования муниципального недвижимого имущества</w:t>
            </w:r>
          </w:p>
        </w:tc>
        <w:tc>
          <w:tcPr>
            <w:tcW w:w="2410" w:type="dxa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Неиспользуемое (используемое не по назначению) недвижимое имущество в социальной сфере не вовлечено в хозяйственный оборот</w:t>
            </w:r>
          </w:p>
        </w:tc>
        <w:tc>
          <w:tcPr>
            <w:tcW w:w="2409" w:type="dxa"/>
            <w:gridSpan w:val="2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Вовлечение неиспользуемого (используемого не по назначению) недвижимого имущества в хозяйственный оборот с сохранением целевого назначения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1 января 2024 год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Нормативно-правовой акт администрации Беловского района Курской области</w:t>
            </w:r>
          </w:p>
        </w:tc>
        <w:tc>
          <w:tcPr>
            <w:tcW w:w="2336" w:type="dxa"/>
            <w:vMerge w:val="restart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области, администрации сельских советов Беловского района Курской области</w:t>
            </w:r>
          </w:p>
        </w:tc>
      </w:tr>
      <w:tr w:rsidR="00F4499F" w:rsidRPr="00F4499F" w:rsidTr="00F4499F">
        <w:tc>
          <w:tcPr>
            <w:tcW w:w="534" w:type="dxa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4961" w:type="dxa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2410" w:type="dxa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499F" w:rsidRPr="00F4499F" w:rsidTr="00F4499F">
        <w:tc>
          <w:tcPr>
            <w:tcW w:w="534" w:type="dxa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518" w:type="dxa"/>
            <w:gridSpan w:val="7"/>
            <w:noWrap/>
            <w:vAlign w:val="center"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F4499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F4499F" w:rsidRPr="00F4499F" w:rsidTr="00E3378D">
        <w:trPr>
          <w:trHeight w:val="1272"/>
        </w:trPr>
        <w:tc>
          <w:tcPr>
            <w:tcW w:w="534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4961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Перепрофилирование (изменение целевого назначения имущества).</w:t>
            </w:r>
          </w:p>
        </w:tc>
        <w:tc>
          <w:tcPr>
            <w:tcW w:w="2444" w:type="dxa"/>
            <w:gridSpan w:val="2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2375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18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31 декабря 2025 года</w:t>
            </w:r>
          </w:p>
        </w:tc>
        <w:tc>
          <w:tcPr>
            <w:tcW w:w="1984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color w:val="000000"/>
                <w:sz w:val="24"/>
                <w:szCs w:val="24"/>
              </w:rPr>
              <w:t>Отчет о перепрофилировании (изменении целевого назначения имущества)</w:t>
            </w:r>
          </w:p>
        </w:tc>
        <w:tc>
          <w:tcPr>
            <w:tcW w:w="2336" w:type="dxa"/>
            <w:noWrap/>
          </w:tcPr>
          <w:p w:rsidR="00F4499F" w:rsidRPr="00F4499F" w:rsidRDefault="00F4499F" w:rsidP="00F449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jc w:val="both"/>
              <w:rPr>
                <w:rFonts w:eastAsia="Times New Roman"/>
                <w:sz w:val="24"/>
                <w:szCs w:val="24"/>
              </w:rPr>
            </w:pPr>
            <w:r w:rsidRPr="00F4499F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области, администрации сельских советов Беловского района Курской области</w:t>
            </w:r>
          </w:p>
        </w:tc>
      </w:tr>
    </w:tbl>
    <w:p w:rsidR="00F4499F" w:rsidRPr="00F4499F" w:rsidRDefault="00F4499F" w:rsidP="00F4499F">
      <w:pPr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jc w:val="center"/>
        <w:rPr>
          <w:rFonts w:eastAsia="Calibri"/>
          <w:sz w:val="26"/>
          <w:szCs w:val="26"/>
          <w:lang w:eastAsia="en-US"/>
        </w:rPr>
      </w:pPr>
    </w:p>
    <w:p w:rsidR="00F37F22" w:rsidRPr="00F4499F" w:rsidRDefault="00F37F22" w:rsidP="00F4499F">
      <w:pPr>
        <w:jc w:val="both"/>
        <w:rPr>
          <w:sz w:val="28"/>
          <w:szCs w:val="28"/>
        </w:rPr>
      </w:pPr>
    </w:p>
    <w:sectPr w:rsidR="00F37F22" w:rsidRPr="00F4499F" w:rsidSect="00F4499F">
      <w:pgSz w:w="16838" w:h="11906" w:orient="landscape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90" w:rsidRDefault="00615A90" w:rsidP="008C554A">
      <w:r>
        <w:separator/>
      </w:r>
    </w:p>
  </w:endnote>
  <w:endnote w:type="continuationSeparator" w:id="0">
    <w:p w:rsidR="00615A90" w:rsidRDefault="00615A9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F" w:rsidRDefault="00F4499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F" w:rsidRDefault="00F4499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F" w:rsidRDefault="00F4499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90" w:rsidRDefault="00615A90" w:rsidP="008C554A">
      <w:r>
        <w:separator/>
      </w:r>
    </w:p>
  </w:footnote>
  <w:footnote w:type="continuationSeparator" w:id="0">
    <w:p w:rsidR="00615A90" w:rsidRDefault="00615A90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F" w:rsidRDefault="00F4499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F" w:rsidRDefault="00F4499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F" w:rsidRDefault="00F4499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1"/>
  </w:num>
  <w:num w:numId="5">
    <w:abstractNumId w:val="19"/>
  </w:num>
  <w:num w:numId="6">
    <w:abstractNumId w:val="8"/>
  </w:num>
  <w:num w:numId="7">
    <w:abstractNumId w:val="26"/>
  </w:num>
  <w:num w:numId="8">
    <w:abstractNumId w:val="27"/>
  </w:num>
  <w:num w:numId="9">
    <w:abstractNumId w:val="23"/>
  </w:num>
  <w:num w:numId="10">
    <w:abstractNumId w:val="6"/>
  </w:num>
  <w:num w:numId="11">
    <w:abstractNumId w:val="3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4"/>
  </w:num>
  <w:num w:numId="22">
    <w:abstractNumId w:val="0"/>
  </w:num>
  <w:num w:numId="23">
    <w:abstractNumId w:val="21"/>
  </w:num>
  <w:num w:numId="24">
    <w:abstractNumId w:val="4"/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5825"/>
    <w:rsid w:val="001E6CED"/>
    <w:rsid w:val="001F11AB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4C59"/>
    <w:rsid w:val="004059F7"/>
    <w:rsid w:val="004072A7"/>
    <w:rsid w:val="00407512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3079"/>
    <w:rsid w:val="00483D8D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2932"/>
    <w:rsid w:val="00615A90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66A"/>
    <w:rsid w:val="006D7E5A"/>
    <w:rsid w:val="006E042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1652"/>
    <w:rsid w:val="00812445"/>
    <w:rsid w:val="008124CB"/>
    <w:rsid w:val="00812C7B"/>
    <w:rsid w:val="00814751"/>
    <w:rsid w:val="0081689C"/>
    <w:rsid w:val="00817C0F"/>
    <w:rsid w:val="0082117A"/>
    <w:rsid w:val="00821708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A0483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AF785D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24CE"/>
    <w:rsid w:val="00B83A79"/>
    <w:rsid w:val="00B84313"/>
    <w:rsid w:val="00B843B4"/>
    <w:rsid w:val="00B86089"/>
    <w:rsid w:val="00B8686F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87A17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378D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37F22"/>
    <w:rsid w:val="00F4001C"/>
    <w:rsid w:val="00F4091D"/>
    <w:rsid w:val="00F40921"/>
    <w:rsid w:val="00F424CF"/>
    <w:rsid w:val="00F4499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146E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F678-6FD0-45B9-BBDD-A649C7A8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25</Pages>
  <Words>4807</Words>
  <Characters>27402</Characters>
  <Application>Microsoft Office Word</Application>
  <DocSecurity>0</DocSecurity>
  <Lines>228</Lines>
  <Paragraphs>64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32145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108</cp:revision>
  <cp:lastPrinted>2023-12-27T07:35:00Z</cp:lastPrinted>
  <dcterms:created xsi:type="dcterms:W3CDTF">2023-12-12T05:42:00Z</dcterms:created>
  <dcterms:modified xsi:type="dcterms:W3CDTF">2024-01-02T04:13:00Z</dcterms:modified>
</cp:coreProperties>
</file>