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3D5" w:rsidRDefault="00397097" w:rsidP="009353D5">
      <w:pPr>
        <w:pStyle w:val="Style1"/>
        <w:widowControl/>
        <w:spacing w:before="101"/>
        <w:rPr>
          <w:rStyle w:val="FontStyle32"/>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2428875</wp:posOffset>
            </wp:positionH>
            <wp:positionV relativeFrom="paragraph">
              <wp:posOffset>219075</wp:posOffset>
            </wp:positionV>
            <wp:extent cx="1038225" cy="1209675"/>
            <wp:effectExtent l="0" t="0" r="9525" b="9525"/>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53D5" w:rsidRDefault="00BB2712" w:rsidP="00BB2712">
      <w:r>
        <w:br w:type="textWrapping" w:clear="all"/>
      </w:r>
    </w:p>
    <w:p w:rsidR="009353D5" w:rsidRDefault="009353D5" w:rsidP="009353D5">
      <w:pPr>
        <w:pStyle w:val="caaieiaie2"/>
        <w:spacing w:line="168" w:lineRule="auto"/>
        <w:rPr>
          <w:rFonts w:ascii="Times New Roman" w:hAnsi="Times New Roman"/>
          <w:sz w:val="28"/>
          <w:szCs w:val="28"/>
        </w:rPr>
      </w:pPr>
    </w:p>
    <w:p w:rsidR="009353D5" w:rsidRDefault="009353D5" w:rsidP="009353D5">
      <w:pPr>
        <w:pStyle w:val="caaieiaie2"/>
        <w:rPr>
          <w:rFonts w:ascii="Times New Roman" w:hAnsi="Times New Roman"/>
          <w:sz w:val="38"/>
          <w:szCs w:val="38"/>
        </w:rPr>
      </w:pPr>
      <w:r>
        <w:rPr>
          <w:rFonts w:ascii="Times New Roman" w:hAnsi="Times New Roman"/>
          <w:sz w:val="38"/>
          <w:szCs w:val="38"/>
        </w:rPr>
        <w:t>АДМИНИСТРАЦИЯ</w:t>
      </w:r>
    </w:p>
    <w:p w:rsidR="009353D5" w:rsidRDefault="009353D5" w:rsidP="009353D5">
      <w:pPr>
        <w:jc w:val="center"/>
        <w:rPr>
          <w:b/>
          <w:sz w:val="32"/>
        </w:rPr>
      </w:pPr>
      <w:r>
        <w:rPr>
          <w:b/>
          <w:sz w:val="32"/>
        </w:rPr>
        <w:t>БЕЛОВСКОГО РАЙОНА КУРСКОЙ ОБЛАСТИ</w:t>
      </w:r>
    </w:p>
    <w:p w:rsidR="00F82DAB" w:rsidRDefault="00F82DAB" w:rsidP="009353D5">
      <w:pPr>
        <w:jc w:val="center"/>
        <w:rPr>
          <w:b/>
          <w:sz w:val="32"/>
        </w:rPr>
      </w:pPr>
    </w:p>
    <w:p w:rsidR="009353D5" w:rsidRPr="00AD4532" w:rsidRDefault="00AD4532" w:rsidP="00F14689">
      <w:pPr>
        <w:pStyle w:val="Style1"/>
        <w:widowControl/>
        <w:spacing w:before="101"/>
        <w:jc w:val="center"/>
        <w:rPr>
          <w:rStyle w:val="FontStyle32"/>
          <w:sz w:val="28"/>
          <w:szCs w:val="28"/>
        </w:rPr>
      </w:pPr>
      <w:r w:rsidRPr="00AD4532">
        <w:rPr>
          <w:rStyle w:val="FontStyle32"/>
          <w:sz w:val="28"/>
          <w:szCs w:val="28"/>
        </w:rPr>
        <w:t>Проект</w:t>
      </w:r>
    </w:p>
    <w:p w:rsidR="00F82DAB" w:rsidRDefault="00F82DAB" w:rsidP="00652CE0">
      <w:pPr>
        <w:pStyle w:val="Style1"/>
        <w:widowControl/>
        <w:spacing w:before="101"/>
        <w:jc w:val="center"/>
        <w:rPr>
          <w:rStyle w:val="FontStyle32"/>
        </w:rPr>
      </w:pPr>
    </w:p>
    <w:p w:rsidR="006C110B" w:rsidRDefault="006C110B" w:rsidP="00652CE0">
      <w:pPr>
        <w:pStyle w:val="Style1"/>
        <w:widowControl/>
        <w:spacing w:before="101"/>
        <w:jc w:val="center"/>
        <w:rPr>
          <w:rStyle w:val="FontStyle32"/>
        </w:rPr>
      </w:pPr>
      <w:r>
        <w:rPr>
          <w:rStyle w:val="FontStyle32"/>
        </w:rPr>
        <w:t>ПОСТАНОВЛЕНИЕ</w:t>
      </w:r>
    </w:p>
    <w:p w:rsidR="006C110B" w:rsidRDefault="006C110B">
      <w:pPr>
        <w:pStyle w:val="Style4"/>
        <w:widowControl/>
        <w:spacing w:line="240" w:lineRule="exact"/>
        <w:jc w:val="left"/>
        <w:rPr>
          <w:sz w:val="20"/>
          <w:szCs w:val="20"/>
        </w:rPr>
      </w:pPr>
    </w:p>
    <w:p w:rsidR="006C110B" w:rsidRDefault="009353D5">
      <w:pPr>
        <w:pStyle w:val="Style4"/>
        <w:widowControl/>
        <w:spacing w:before="115" w:line="240" w:lineRule="auto"/>
        <w:jc w:val="left"/>
        <w:rPr>
          <w:rStyle w:val="FontStyle34"/>
        </w:rPr>
      </w:pPr>
      <w:r>
        <w:rPr>
          <w:rStyle w:val="FontStyle34"/>
        </w:rPr>
        <w:t xml:space="preserve">от </w:t>
      </w:r>
      <w:r w:rsidR="00072500">
        <w:rPr>
          <w:rStyle w:val="FontStyle34"/>
        </w:rPr>
        <w:t xml:space="preserve"> _________  № </w:t>
      </w:r>
    </w:p>
    <w:p w:rsidR="006C110B" w:rsidRDefault="006C110B" w:rsidP="00213FFE">
      <w:pPr>
        <w:rPr>
          <w:rStyle w:val="FontStyle33"/>
        </w:rPr>
      </w:pPr>
      <w:r>
        <w:rPr>
          <w:rStyle w:val="FontStyle33"/>
        </w:rPr>
        <w:t>307 910 Курская область, сл.</w:t>
      </w:r>
      <w:r w:rsidR="003D534A">
        <w:rPr>
          <w:rStyle w:val="FontStyle33"/>
        </w:rPr>
        <w:t xml:space="preserve"> </w:t>
      </w:r>
      <w:r>
        <w:rPr>
          <w:rStyle w:val="FontStyle33"/>
        </w:rPr>
        <w:t>Белая</w:t>
      </w:r>
    </w:p>
    <w:p w:rsidR="005B3091" w:rsidRDefault="005B3091" w:rsidP="00213FFE">
      <w:pPr>
        <w:rPr>
          <w:sz w:val="20"/>
        </w:rPr>
      </w:pPr>
    </w:p>
    <w:p w:rsidR="00460F78" w:rsidRPr="00213FFE" w:rsidRDefault="00460F78" w:rsidP="00213FFE">
      <w:pPr>
        <w:rPr>
          <w:sz w:val="20"/>
        </w:rPr>
      </w:pPr>
    </w:p>
    <w:p w:rsidR="006C110B" w:rsidRDefault="006C110B">
      <w:pPr>
        <w:pStyle w:val="Style4"/>
        <w:widowControl/>
        <w:spacing w:line="240" w:lineRule="exact"/>
        <w:ind w:right="3816"/>
        <w:rPr>
          <w:sz w:val="20"/>
          <w:szCs w:val="20"/>
        </w:rPr>
      </w:pPr>
    </w:p>
    <w:tbl>
      <w:tblPr>
        <w:tblpPr w:leftFromText="180" w:rightFromText="180" w:vertAnchor="text" w:horzAnchor="margin" w:tblpY="-41"/>
        <w:tblW w:w="0" w:type="auto"/>
        <w:tblLook w:val="04A0" w:firstRow="1" w:lastRow="0" w:firstColumn="1" w:lastColumn="0" w:noHBand="0" w:noVBand="1"/>
      </w:tblPr>
      <w:tblGrid>
        <w:gridCol w:w="5793"/>
      </w:tblGrid>
      <w:tr w:rsidR="001305E5" w:rsidRPr="001305E5" w:rsidTr="00FB4FF4">
        <w:trPr>
          <w:trHeight w:val="667"/>
        </w:trPr>
        <w:tc>
          <w:tcPr>
            <w:tcW w:w="5793" w:type="dxa"/>
          </w:tcPr>
          <w:p w:rsidR="001305E5" w:rsidRPr="002A5DA1" w:rsidRDefault="001305E5" w:rsidP="002A5DA1">
            <w:pPr>
              <w:outlineLvl w:val="0"/>
              <w:rPr>
                <w:sz w:val="28"/>
                <w:szCs w:val="28"/>
              </w:rPr>
            </w:pPr>
            <w:r w:rsidRPr="002A5DA1">
              <w:rPr>
                <w:sz w:val="28"/>
                <w:szCs w:val="28"/>
              </w:rPr>
              <w:t>Об утверждении Программы профилактики рисков причинения вреда (ущерба) охра</w:t>
            </w:r>
            <w:r w:rsidR="009A780B">
              <w:rPr>
                <w:sz w:val="28"/>
                <w:szCs w:val="28"/>
              </w:rPr>
              <w:t>няемым законом ценностям на 2023</w:t>
            </w:r>
            <w:r w:rsidRPr="002A5DA1">
              <w:rPr>
                <w:sz w:val="28"/>
                <w:szCs w:val="28"/>
              </w:rPr>
              <w:t xml:space="preserve"> год</w:t>
            </w:r>
            <w:r w:rsidR="000F17A2">
              <w:rPr>
                <w:sz w:val="28"/>
                <w:szCs w:val="28"/>
              </w:rPr>
              <w:t xml:space="preserve"> при осуществлении муниципального лесного контроля  </w:t>
            </w:r>
            <w:r w:rsidR="00FB4FF4">
              <w:rPr>
                <w:sz w:val="28"/>
                <w:szCs w:val="28"/>
              </w:rPr>
              <w:t xml:space="preserve">на территории муниципального образования «Беловский район» Курской области. </w:t>
            </w:r>
          </w:p>
          <w:p w:rsidR="001305E5" w:rsidRPr="001305E5" w:rsidRDefault="001305E5" w:rsidP="001305E5">
            <w:pPr>
              <w:jc w:val="center"/>
              <w:outlineLvl w:val="0"/>
              <w:rPr>
                <w:b/>
                <w:sz w:val="22"/>
                <w:szCs w:val="28"/>
              </w:rPr>
            </w:pPr>
          </w:p>
        </w:tc>
      </w:tr>
    </w:tbl>
    <w:p w:rsidR="001305E5" w:rsidRDefault="001305E5" w:rsidP="000F1215">
      <w:pPr>
        <w:jc w:val="center"/>
        <w:outlineLvl w:val="0"/>
        <w:rPr>
          <w:b/>
          <w:szCs w:val="28"/>
        </w:rPr>
      </w:pPr>
    </w:p>
    <w:p w:rsidR="001305E5" w:rsidRDefault="001305E5" w:rsidP="000F1215">
      <w:pPr>
        <w:jc w:val="center"/>
        <w:outlineLvl w:val="0"/>
        <w:rPr>
          <w:b/>
          <w:szCs w:val="28"/>
        </w:rPr>
      </w:pPr>
    </w:p>
    <w:p w:rsidR="001305E5" w:rsidRDefault="001305E5" w:rsidP="000F1215">
      <w:pPr>
        <w:jc w:val="center"/>
        <w:outlineLvl w:val="0"/>
        <w:rPr>
          <w:b/>
          <w:szCs w:val="28"/>
        </w:rPr>
      </w:pPr>
    </w:p>
    <w:p w:rsidR="001305E5" w:rsidRDefault="001305E5" w:rsidP="000F1215">
      <w:pPr>
        <w:jc w:val="center"/>
        <w:outlineLvl w:val="0"/>
        <w:rPr>
          <w:b/>
          <w:szCs w:val="28"/>
        </w:rPr>
      </w:pPr>
    </w:p>
    <w:p w:rsidR="001305E5" w:rsidRDefault="001305E5" w:rsidP="001305E5">
      <w:pPr>
        <w:outlineLvl w:val="0"/>
        <w:rPr>
          <w:b/>
          <w:szCs w:val="28"/>
        </w:rPr>
      </w:pPr>
    </w:p>
    <w:p w:rsidR="002B36FC" w:rsidRDefault="002B36FC">
      <w:pPr>
        <w:pStyle w:val="Style2"/>
        <w:widowControl/>
        <w:spacing w:line="240" w:lineRule="exact"/>
        <w:rPr>
          <w:sz w:val="28"/>
          <w:szCs w:val="28"/>
        </w:rPr>
      </w:pPr>
    </w:p>
    <w:p w:rsidR="002A5DA1" w:rsidRDefault="002A5DA1" w:rsidP="001305E5">
      <w:pPr>
        <w:tabs>
          <w:tab w:val="left" w:pos="284"/>
        </w:tabs>
        <w:ind w:right="-1" w:firstLine="567"/>
        <w:jc w:val="both"/>
        <w:rPr>
          <w:sz w:val="28"/>
          <w:szCs w:val="28"/>
        </w:rPr>
      </w:pPr>
    </w:p>
    <w:p w:rsidR="00A03D63" w:rsidRPr="00A03D63" w:rsidRDefault="00A03D63" w:rsidP="00A03D63">
      <w:pPr>
        <w:rPr>
          <w:sz w:val="28"/>
          <w:szCs w:val="28"/>
        </w:rPr>
      </w:pPr>
    </w:p>
    <w:p w:rsidR="00F36A22" w:rsidRDefault="00F36A22" w:rsidP="00F36A22">
      <w:pPr>
        <w:pStyle w:val="ConsPlusTitle"/>
        <w:spacing w:line="240" w:lineRule="atLeast"/>
        <w:ind w:left="1" w:hanging="3"/>
        <w:jc w:val="both"/>
        <w:rPr>
          <w:b w:val="0"/>
          <w:color w:val="212121"/>
          <w:sz w:val="28"/>
          <w:szCs w:val="28"/>
        </w:rPr>
      </w:pPr>
    </w:p>
    <w:p w:rsidR="00F36A22" w:rsidRDefault="00F36A22" w:rsidP="00F36A22">
      <w:pPr>
        <w:pStyle w:val="ConsPlusTitle"/>
        <w:spacing w:line="240" w:lineRule="atLeast"/>
        <w:ind w:left="1" w:hanging="3"/>
        <w:jc w:val="both"/>
        <w:rPr>
          <w:b w:val="0"/>
          <w:color w:val="212121"/>
          <w:sz w:val="28"/>
          <w:szCs w:val="28"/>
        </w:rPr>
      </w:pPr>
    </w:p>
    <w:p w:rsidR="00F36A22" w:rsidRDefault="00F36A22" w:rsidP="00F36A22">
      <w:pPr>
        <w:pStyle w:val="ConsPlusTitle"/>
        <w:spacing w:line="240" w:lineRule="atLeast"/>
        <w:ind w:left="1" w:hanging="3"/>
        <w:jc w:val="both"/>
        <w:rPr>
          <w:b w:val="0"/>
          <w:color w:val="212121"/>
          <w:sz w:val="28"/>
          <w:szCs w:val="28"/>
        </w:rPr>
      </w:pPr>
    </w:p>
    <w:p w:rsidR="00A03D63" w:rsidRDefault="00A03D63" w:rsidP="003D534A">
      <w:pPr>
        <w:pStyle w:val="ConsPlusTitle"/>
        <w:spacing w:line="276" w:lineRule="auto"/>
        <w:ind w:left="-2" w:firstLineChars="0" w:firstLine="722"/>
        <w:jc w:val="both"/>
        <w:rPr>
          <w:b w:val="0"/>
          <w:sz w:val="28"/>
          <w:szCs w:val="28"/>
        </w:rPr>
      </w:pPr>
      <w:r>
        <w:rPr>
          <w:b w:val="0"/>
          <w:color w:val="212121"/>
          <w:sz w:val="28"/>
          <w:szCs w:val="28"/>
        </w:rPr>
        <w:t>В соответствии с Федеральным законом от 31.07.2020</w:t>
      </w:r>
      <w:r w:rsidR="001906AA">
        <w:rPr>
          <w:b w:val="0"/>
          <w:color w:val="212121"/>
          <w:sz w:val="28"/>
          <w:szCs w:val="28"/>
        </w:rPr>
        <w:t xml:space="preserve">г. </w:t>
      </w:r>
      <w:r>
        <w:rPr>
          <w:b w:val="0"/>
          <w:color w:val="212121"/>
          <w:sz w:val="28"/>
          <w:szCs w:val="28"/>
        </w:rPr>
        <w:t>№ 248-ФЗ «О государственном контроле (надзоре) и муниципальном контроле в Российской Федерации», на основании постановления Правительства РФ от</w:t>
      </w:r>
      <w:r w:rsidR="00C322B1">
        <w:rPr>
          <w:b w:val="0"/>
          <w:color w:val="212121"/>
          <w:sz w:val="28"/>
          <w:szCs w:val="28"/>
        </w:rPr>
        <w:t xml:space="preserve"> 25.06.2021г. </w:t>
      </w:r>
      <w:r>
        <w:rPr>
          <w:b w:val="0"/>
          <w:color w:val="212121"/>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CE655F">
        <w:rPr>
          <w:b w:val="0"/>
          <w:sz w:val="28"/>
          <w:szCs w:val="28"/>
        </w:rPr>
        <w:t xml:space="preserve"> и </w:t>
      </w:r>
      <w:r>
        <w:rPr>
          <w:b w:val="0"/>
          <w:sz w:val="28"/>
          <w:szCs w:val="28"/>
        </w:rPr>
        <w:t xml:space="preserve">решением представительного Собрания Беловского района Курской области от 16 ноября 2021 года </w:t>
      </w:r>
      <w:r w:rsidR="00C322B1">
        <w:rPr>
          <w:b w:val="0"/>
          <w:sz w:val="28"/>
          <w:szCs w:val="28"/>
        </w:rPr>
        <w:t xml:space="preserve"> </w:t>
      </w:r>
      <w:r>
        <w:rPr>
          <w:b w:val="0"/>
          <w:sz w:val="28"/>
          <w:szCs w:val="28"/>
        </w:rPr>
        <w:t xml:space="preserve">№ </w:t>
      </w:r>
      <w:r>
        <w:rPr>
          <w:b w:val="0"/>
          <w:sz w:val="28"/>
          <w:szCs w:val="28"/>
          <w:lang w:val="en-US"/>
        </w:rPr>
        <w:t>IV</w:t>
      </w:r>
      <w:r w:rsidRPr="00A03D63">
        <w:rPr>
          <w:b w:val="0"/>
          <w:sz w:val="28"/>
          <w:szCs w:val="28"/>
        </w:rPr>
        <w:t xml:space="preserve"> – 19/7</w:t>
      </w:r>
      <w:r w:rsidR="00F36A22">
        <w:rPr>
          <w:b w:val="0"/>
          <w:sz w:val="28"/>
          <w:szCs w:val="28"/>
        </w:rPr>
        <w:t xml:space="preserve"> об утверждении положения по осуществлению муниципального лесного контроля на территории муниципального района «Беловский район» Курской области</w:t>
      </w:r>
      <w:r>
        <w:rPr>
          <w:b w:val="0"/>
          <w:sz w:val="28"/>
          <w:szCs w:val="28"/>
        </w:rPr>
        <w:t>,</w:t>
      </w:r>
      <w:r w:rsidR="00CE655F">
        <w:rPr>
          <w:b w:val="0"/>
          <w:sz w:val="28"/>
          <w:szCs w:val="28"/>
        </w:rPr>
        <w:t xml:space="preserve"> </w:t>
      </w:r>
      <w:r>
        <w:rPr>
          <w:b w:val="0"/>
          <w:sz w:val="28"/>
          <w:szCs w:val="28"/>
        </w:rPr>
        <w:t>Администрация Беловского района Курской области  ПОСТАНОВЛЯЕТ:</w:t>
      </w:r>
    </w:p>
    <w:p w:rsidR="00A03D63" w:rsidRDefault="00C322B1" w:rsidP="00F36A22">
      <w:pPr>
        <w:spacing w:line="276" w:lineRule="auto"/>
        <w:jc w:val="both"/>
        <w:rPr>
          <w:sz w:val="28"/>
        </w:rPr>
      </w:pPr>
      <w:r>
        <w:rPr>
          <w:sz w:val="28"/>
        </w:rPr>
        <w:t xml:space="preserve">1. </w:t>
      </w:r>
      <w:r w:rsidR="00A03D63">
        <w:rPr>
          <w:sz w:val="28"/>
        </w:rPr>
        <w:t>Утвердить программу профилактики рисков причинения вреда (ущерба) охраняемым законом ценностям по муниципальному лесном</w:t>
      </w:r>
      <w:r w:rsidR="00CD083D">
        <w:rPr>
          <w:sz w:val="28"/>
        </w:rPr>
        <w:t>у контролю на 2023</w:t>
      </w:r>
      <w:r w:rsidR="0097470B">
        <w:rPr>
          <w:sz w:val="28"/>
        </w:rPr>
        <w:t xml:space="preserve"> год. (Приложение1) </w:t>
      </w:r>
      <w:r w:rsidR="00A03D63">
        <w:rPr>
          <w:sz w:val="28"/>
        </w:rPr>
        <w:t>.</w:t>
      </w:r>
    </w:p>
    <w:p w:rsidR="003D534A" w:rsidRDefault="00A03D63" w:rsidP="00F36A22">
      <w:pPr>
        <w:pStyle w:val="ConsPlusTitle"/>
        <w:spacing w:line="276" w:lineRule="auto"/>
        <w:ind w:left="1" w:hanging="3"/>
        <w:rPr>
          <w:b w:val="0"/>
          <w:sz w:val="28"/>
          <w:szCs w:val="28"/>
        </w:rPr>
      </w:pPr>
      <w:r>
        <w:rPr>
          <w:b w:val="0"/>
          <w:sz w:val="28"/>
          <w:szCs w:val="28"/>
        </w:rPr>
        <w:lastRenderedPageBreak/>
        <w:t>2. Разместить настоящее постановление на официа</w:t>
      </w:r>
      <w:r w:rsidR="001906AA">
        <w:rPr>
          <w:b w:val="0"/>
          <w:sz w:val="28"/>
          <w:szCs w:val="28"/>
        </w:rPr>
        <w:t>льном сайте Администраци</w:t>
      </w:r>
      <w:r w:rsidR="0056545D">
        <w:rPr>
          <w:b w:val="0"/>
          <w:sz w:val="28"/>
          <w:szCs w:val="28"/>
        </w:rPr>
        <w:t>и</w:t>
      </w:r>
      <w:r w:rsidR="001906AA">
        <w:rPr>
          <w:b w:val="0"/>
          <w:sz w:val="28"/>
          <w:szCs w:val="28"/>
        </w:rPr>
        <w:t xml:space="preserve"> Бе</w:t>
      </w:r>
      <w:r w:rsidR="0056545D">
        <w:rPr>
          <w:b w:val="0"/>
          <w:sz w:val="28"/>
          <w:szCs w:val="28"/>
        </w:rPr>
        <w:t xml:space="preserve">ловского района </w:t>
      </w:r>
      <w:r w:rsidR="00CE655F">
        <w:rPr>
          <w:b w:val="0"/>
          <w:sz w:val="28"/>
          <w:szCs w:val="28"/>
        </w:rPr>
        <w:t xml:space="preserve"> Курской</w:t>
      </w:r>
      <w:r w:rsidR="004C64F5">
        <w:rPr>
          <w:b w:val="0"/>
          <w:sz w:val="28"/>
          <w:szCs w:val="28"/>
        </w:rPr>
        <w:t>.</w:t>
      </w:r>
      <w:r w:rsidR="00CE655F">
        <w:rPr>
          <w:b w:val="0"/>
          <w:sz w:val="28"/>
          <w:szCs w:val="28"/>
        </w:rPr>
        <w:t xml:space="preserve"> </w:t>
      </w:r>
    </w:p>
    <w:p w:rsidR="00A03D63" w:rsidRDefault="00CE655F" w:rsidP="00F36A22">
      <w:pPr>
        <w:pStyle w:val="ConsPlusTitle"/>
        <w:spacing w:line="276" w:lineRule="auto"/>
        <w:ind w:left="1" w:hanging="3"/>
        <w:rPr>
          <w:b w:val="0"/>
          <w:sz w:val="28"/>
          <w:szCs w:val="28"/>
        </w:rPr>
      </w:pPr>
      <w:r w:rsidRPr="00691DD4">
        <w:rPr>
          <w:b w:val="0"/>
          <w:sz w:val="28"/>
          <w:szCs w:val="28"/>
        </w:rPr>
        <w:t>3.</w:t>
      </w:r>
      <w:r w:rsidR="0056545D">
        <w:rPr>
          <w:b w:val="0"/>
          <w:sz w:val="28"/>
          <w:szCs w:val="28"/>
        </w:rPr>
        <w:t xml:space="preserve"> </w:t>
      </w:r>
      <w:r w:rsidR="00A03D63" w:rsidRPr="00691DD4">
        <w:rPr>
          <w:b w:val="0"/>
          <w:sz w:val="28"/>
          <w:szCs w:val="28"/>
        </w:rPr>
        <w:t>Контроль за исполнением настоящего постановления</w:t>
      </w:r>
      <w:r w:rsidR="00691DD4" w:rsidRPr="00691DD4">
        <w:rPr>
          <w:b w:val="0"/>
          <w:sz w:val="28"/>
          <w:szCs w:val="28"/>
        </w:rPr>
        <w:t xml:space="preserve"> оставляю за собой.</w:t>
      </w:r>
    </w:p>
    <w:p w:rsidR="00A03D63" w:rsidRDefault="0097470B" w:rsidP="00F36A22">
      <w:pPr>
        <w:pStyle w:val="ConsPlusTitle"/>
        <w:spacing w:line="276" w:lineRule="auto"/>
        <w:ind w:left="1" w:hanging="3"/>
        <w:jc w:val="both"/>
        <w:rPr>
          <w:b w:val="0"/>
          <w:sz w:val="28"/>
          <w:szCs w:val="28"/>
        </w:rPr>
      </w:pPr>
      <w:r>
        <w:rPr>
          <w:b w:val="0"/>
          <w:sz w:val="28"/>
          <w:szCs w:val="28"/>
        </w:rPr>
        <w:t>4. Постановление вступает в силу со дня его подписания.</w:t>
      </w:r>
    </w:p>
    <w:p w:rsidR="00460F78" w:rsidRDefault="00460F78" w:rsidP="00F36A22">
      <w:pPr>
        <w:pStyle w:val="ConsPlusTitle"/>
        <w:spacing w:line="276" w:lineRule="auto"/>
        <w:ind w:left="1" w:hanging="3"/>
        <w:jc w:val="both"/>
        <w:rPr>
          <w:b w:val="0"/>
          <w:sz w:val="28"/>
          <w:szCs w:val="28"/>
        </w:rPr>
      </w:pPr>
    </w:p>
    <w:p w:rsidR="00CD083D" w:rsidRPr="00460F78" w:rsidRDefault="00CD083D" w:rsidP="00F36A22">
      <w:pPr>
        <w:pStyle w:val="ConsPlusTitle"/>
        <w:spacing w:line="276" w:lineRule="auto"/>
        <w:ind w:left="1" w:hanging="3"/>
        <w:jc w:val="both"/>
        <w:rPr>
          <w:b w:val="0"/>
          <w:sz w:val="28"/>
          <w:szCs w:val="28"/>
        </w:rPr>
      </w:pPr>
    </w:p>
    <w:p w:rsidR="003D534A" w:rsidRDefault="00460F78" w:rsidP="00F36A22">
      <w:pPr>
        <w:pStyle w:val="20"/>
        <w:spacing w:line="276" w:lineRule="auto"/>
        <w:ind w:leftChars="0" w:left="3" w:right="54" w:hanging="3"/>
        <w:rPr>
          <w:sz w:val="28"/>
          <w:szCs w:val="28"/>
        </w:rPr>
      </w:pPr>
      <w:r>
        <w:rPr>
          <w:sz w:val="28"/>
          <w:szCs w:val="28"/>
        </w:rPr>
        <w:t xml:space="preserve">Глава Беловского района </w:t>
      </w:r>
    </w:p>
    <w:p w:rsidR="00A03D63" w:rsidRDefault="00460F78" w:rsidP="00F36A22">
      <w:pPr>
        <w:pStyle w:val="20"/>
        <w:spacing w:line="276" w:lineRule="auto"/>
        <w:ind w:leftChars="0" w:left="3" w:right="54" w:hanging="3"/>
        <w:rPr>
          <w:sz w:val="28"/>
          <w:szCs w:val="28"/>
        </w:rPr>
      </w:pPr>
      <w:r>
        <w:rPr>
          <w:sz w:val="28"/>
          <w:szCs w:val="28"/>
        </w:rPr>
        <w:t xml:space="preserve">Курской области </w:t>
      </w:r>
      <w:r w:rsidR="003D534A">
        <w:rPr>
          <w:sz w:val="28"/>
          <w:szCs w:val="28"/>
        </w:rPr>
        <w:tab/>
      </w:r>
      <w:r w:rsidR="003D534A">
        <w:rPr>
          <w:sz w:val="28"/>
          <w:szCs w:val="28"/>
        </w:rPr>
        <w:tab/>
      </w:r>
      <w:r w:rsidR="003D534A">
        <w:rPr>
          <w:sz w:val="28"/>
          <w:szCs w:val="28"/>
        </w:rPr>
        <w:tab/>
      </w:r>
      <w:r w:rsidR="003D534A">
        <w:rPr>
          <w:sz w:val="28"/>
          <w:szCs w:val="28"/>
        </w:rPr>
        <w:tab/>
      </w:r>
      <w:r w:rsidR="003D534A">
        <w:rPr>
          <w:sz w:val="28"/>
          <w:szCs w:val="28"/>
        </w:rPr>
        <w:tab/>
      </w:r>
      <w:r w:rsidR="003D534A">
        <w:rPr>
          <w:sz w:val="28"/>
          <w:szCs w:val="28"/>
        </w:rPr>
        <w:tab/>
      </w:r>
      <w:r w:rsidR="003D534A">
        <w:rPr>
          <w:sz w:val="28"/>
          <w:szCs w:val="28"/>
        </w:rPr>
        <w:tab/>
      </w:r>
      <w:r w:rsidR="003D534A">
        <w:rPr>
          <w:sz w:val="28"/>
          <w:szCs w:val="28"/>
        </w:rPr>
        <w:tab/>
      </w:r>
      <w:r w:rsidR="003D534A">
        <w:rPr>
          <w:sz w:val="28"/>
          <w:szCs w:val="28"/>
        </w:rPr>
        <w:tab/>
      </w:r>
      <w:r>
        <w:rPr>
          <w:sz w:val="28"/>
          <w:szCs w:val="28"/>
        </w:rPr>
        <w:t>Н.В.</w:t>
      </w:r>
      <w:r w:rsidR="003D534A">
        <w:rPr>
          <w:sz w:val="28"/>
          <w:szCs w:val="28"/>
        </w:rPr>
        <w:t xml:space="preserve"> </w:t>
      </w:r>
      <w:r>
        <w:rPr>
          <w:sz w:val="28"/>
          <w:szCs w:val="28"/>
        </w:rPr>
        <w:t>Волобуев</w:t>
      </w:r>
    </w:p>
    <w:p w:rsidR="00A03D63" w:rsidRDefault="00A03D63" w:rsidP="00F36A22">
      <w:pPr>
        <w:spacing w:line="276" w:lineRule="auto"/>
        <w:ind w:left="2" w:hanging="2"/>
        <w:jc w:val="both"/>
        <w:rPr>
          <w:rFonts w:ascii="Arial" w:hAnsi="Arial" w:cs="Arial"/>
          <w:b/>
          <w:color w:val="000000"/>
          <w:sz w:val="16"/>
          <w:szCs w:val="16"/>
        </w:rPr>
      </w:pPr>
    </w:p>
    <w:p w:rsidR="00A03D63" w:rsidRDefault="00A03D63" w:rsidP="00F36A22">
      <w:pPr>
        <w:spacing w:line="276" w:lineRule="auto"/>
        <w:ind w:left="2" w:hanging="2"/>
        <w:jc w:val="both"/>
        <w:rPr>
          <w:rFonts w:ascii="Arial" w:hAnsi="Arial" w:cs="Arial"/>
          <w:b/>
          <w:color w:val="000000"/>
          <w:sz w:val="16"/>
          <w:szCs w:val="16"/>
        </w:rPr>
      </w:pPr>
    </w:p>
    <w:p w:rsidR="00A03D63" w:rsidRDefault="00A03D63" w:rsidP="00F36A22">
      <w:pPr>
        <w:spacing w:line="276" w:lineRule="auto"/>
        <w:ind w:left="2" w:hanging="2"/>
        <w:jc w:val="both"/>
        <w:rPr>
          <w:rFonts w:ascii="Arial" w:hAnsi="Arial" w:cs="Arial"/>
          <w:b/>
          <w:color w:val="000000"/>
          <w:sz w:val="16"/>
          <w:szCs w:val="16"/>
        </w:rPr>
      </w:pPr>
    </w:p>
    <w:p w:rsidR="00A03D63" w:rsidRDefault="00A03D63"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F36A22" w:rsidRDefault="00F36A22" w:rsidP="00A03D63">
      <w:pPr>
        <w:ind w:left="2" w:hanging="2"/>
        <w:jc w:val="both"/>
        <w:rPr>
          <w:rFonts w:ascii="Arial" w:hAnsi="Arial" w:cs="Arial"/>
          <w:b/>
          <w:color w:val="000000"/>
          <w:sz w:val="16"/>
          <w:szCs w:val="16"/>
        </w:rPr>
      </w:pPr>
    </w:p>
    <w:p w:rsidR="00A03D63" w:rsidRDefault="00A03D63" w:rsidP="00A03D63">
      <w:pPr>
        <w:ind w:left="2" w:hanging="2"/>
        <w:jc w:val="both"/>
        <w:rPr>
          <w:rFonts w:ascii="Arial" w:hAnsi="Arial" w:cs="Arial"/>
          <w:b/>
          <w:color w:val="000000"/>
          <w:sz w:val="16"/>
          <w:szCs w:val="16"/>
        </w:rPr>
      </w:pPr>
    </w:p>
    <w:p w:rsidR="00A03D63" w:rsidRDefault="00A03D63" w:rsidP="00A03D63">
      <w:pPr>
        <w:ind w:left="2" w:hanging="2"/>
        <w:jc w:val="center"/>
        <w:rPr>
          <w:color w:val="000000"/>
        </w:rPr>
      </w:pPr>
    </w:p>
    <w:p w:rsidR="00A03D63" w:rsidRDefault="00A03D63" w:rsidP="00A03D63">
      <w:pPr>
        <w:ind w:left="3" w:hanging="3"/>
        <w:jc w:val="right"/>
        <w:rPr>
          <w:color w:val="000000"/>
          <w:sz w:val="28"/>
          <w:szCs w:val="28"/>
        </w:rPr>
      </w:pPr>
      <w:r>
        <w:rPr>
          <w:color w:val="000000"/>
          <w:sz w:val="28"/>
          <w:szCs w:val="28"/>
        </w:rPr>
        <w:t xml:space="preserve">Приложение </w:t>
      </w:r>
      <w:r w:rsidR="00107D19">
        <w:rPr>
          <w:color w:val="000000"/>
          <w:sz w:val="28"/>
          <w:szCs w:val="28"/>
        </w:rPr>
        <w:t>1</w:t>
      </w:r>
      <w:r w:rsidR="007D529D">
        <w:rPr>
          <w:color w:val="000000"/>
          <w:sz w:val="28"/>
          <w:szCs w:val="28"/>
        </w:rPr>
        <w:t xml:space="preserve">  </w:t>
      </w:r>
      <w:r>
        <w:rPr>
          <w:color w:val="000000"/>
          <w:sz w:val="28"/>
          <w:szCs w:val="28"/>
        </w:rPr>
        <w:t>к</w:t>
      </w:r>
    </w:p>
    <w:p w:rsidR="00A03D63" w:rsidRDefault="00F36A22" w:rsidP="00A03D63">
      <w:pPr>
        <w:ind w:left="3" w:hanging="3"/>
        <w:jc w:val="right"/>
        <w:rPr>
          <w:color w:val="000000"/>
          <w:sz w:val="28"/>
          <w:szCs w:val="28"/>
        </w:rPr>
      </w:pPr>
      <w:r>
        <w:rPr>
          <w:color w:val="000000"/>
          <w:sz w:val="28"/>
          <w:szCs w:val="28"/>
        </w:rPr>
        <w:t>п</w:t>
      </w:r>
      <w:r w:rsidR="00A03D63">
        <w:rPr>
          <w:color w:val="000000"/>
          <w:sz w:val="28"/>
          <w:szCs w:val="28"/>
        </w:rPr>
        <w:t xml:space="preserve">остановлению Администрации </w:t>
      </w:r>
    </w:p>
    <w:p w:rsidR="00A03D63" w:rsidRDefault="00460F78" w:rsidP="00A03D63">
      <w:pPr>
        <w:ind w:left="3" w:hanging="3"/>
        <w:jc w:val="right"/>
        <w:rPr>
          <w:color w:val="000000"/>
          <w:sz w:val="28"/>
          <w:szCs w:val="28"/>
        </w:rPr>
      </w:pPr>
      <w:r>
        <w:rPr>
          <w:color w:val="000000"/>
          <w:sz w:val="28"/>
          <w:szCs w:val="28"/>
        </w:rPr>
        <w:t>Беловского района</w:t>
      </w:r>
    </w:p>
    <w:p w:rsidR="00A03D63" w:rsidRDefault="00460F78" w:rsidP="00A03D63">
      <w:pPr>
        <w:ind w:left="3" w:hanging="3"/>
        <w:jc w:val="right"/>
        <w:rPr>
          <w:color w:val="000000"/>
          <w:sz w:val="28"/>
          <w:szCs w:val="28"/>
        </w:rPr>
      </w:pPr>
      <w:r>
        <w:rPr>
          <w:color w:val="000000"/>
          <w:sz w:val="28"/>
          <w:szCs w:val="28"/>
        </w:rPr>
        <w:t>Курской области</w:t>
      </w:r>
    </w:p>
    <w:p w:rsidR="00A03D63" w:rsidRDefault="00460F78" w:rsidP="00A03D63">
      <w:pPr>
        <w:ind w:left="3" w:hanging="3"/>
        <w:jc w:val="right"/>
        <w:rPr>
          <w:color w:val="000000"/>
        </w:rPr>
      </w:pPr>
      <w:r>
        <w:rPr>
          <w:color w:val="000000"/>
          <w:sz w:val="28"/>
          <w:szCs w:val="28"/>
        </w:rPr>
        <w:t>от _____</w:t>
      </w:r>
      <w:r w:rsidR="007D529D">
        <w:rPr>
          <w:color w:val="000000"/>
          <w:sz w:val="28"/>
          <w:szCs w:val="28"/>
        </w:rPr>
        <w:t>2022</w:t>
      </w:r>
      <w:r w:rsidR="00A03D63">
        <w:rPr>
          <w:color w:val="000000"/>
          <w:sz w:val="28"/>
          <w:szCs w:val="28"/>
        </w:rPr>
        <w:t xml:space="preserve"> г. № __</w:t>
      </w:r>
    </w:p>
    <w:p w:rsidR="00A03D63" w:rsidRDefault="00A03D63" w:rsidP="00A03D63">
      <w:pPr>
        <w:ind w:left="2" w:hanging="2"/>
        <w:jc w:val="center"/>
        <w:rPr>
          <w:color w:val="000000"/>
        </w:rPr>
      </w:pPr>
    </w:p>
    <w:p w:rsidR="00A03D63" w:rsidRDefault="00A03D63" w:rsidP="00A03D63">
      <w:pPr>
        <w:ind w:left="3" w:hanging="3"/>
        <w:jc w:val="center"/>
        <w:rPr>
          <w:color w:val="000000"/>
          <w:sz w:val="28"/>
          <w:szCs w:val="28"/>
        </w:rPr>
      </w:pPr>
      <w:r>
        <w:rPr>
          <w:b/>
          <w:color w:val="000000"/>
          <w:sz w:val="28"/>
          <w:szCs w:val="28"/>
        </w:rPr>
        <w:t>Программа</w:t>
      </w:r>
    </w:p>
    <w:p w:rsidR="00A03D63" w:rsidRDefault="00A03D63" w:rsidP="00A03D63">
      <w:pPr>
        <w:ind w:left="3" w:hanging="3"/>
        <w:jc w:val="center"/>
        <w:rPr>
          <w:color w:val="000000"/>
          <w:sz w:val="28"/>
          <w:szCs w:val="28"/>
        </w:rPr>
      </w:pPr>
      <w:r>
        <w:rPr>
          <w:b/>
          <w:color w:val="000000"/>
          <w:sz w:val="28"/>
          <w:szCs w:val="28"/>
        </w:rPr>
        <w:t xml:space="preserve">профилактики рисков причинения вреда (ущерба) охраняемым законом ценностям при осуществлении муниципального лесного контроля </w:t>
      </w:r>
    </w:p>
    <w:p w:rsidR="00A03D63" w:rsidRDefault="00A03D63" w:rsidP="00A03D63">
      <w:pPr>
        <w:ind w:left="3" w:hanging="3"/>
        <w:jc w:val="both"/>
        <w:rPr>
          <w:color w:val="000000"/>
          <w:sz w:val="28"/>
          <w:szCs w:val="28"/>
        </w:rPr>
      </w:pPr>
    </w:p>
    <w:p w:rsidR="00A03D63" w:rsidRDefault="00A03D63" w:rsidP="00A03D63">
      <w:pPr>
        <w:ind w:left="1" w:firstLineChars="303" w:firstLine="848"/>
        <w:jc w:val="both"/>
        <w:rPr>
          <w:color w:val="000000"/>
          <w:sz w:val="28"/>
          <w:szCs w:val="28"/>
        </w:rPr>
      </w:pPr>
      <w:r>
        <w:rPr>
          <w:color w:val="000000"/>
          <w:sz w:val="28"/>
          <w:szCs w:val="28"/>
        </w:rPr>
        <w:t>Настоящая программа профилактики рисков причинения вреда (ущерба) охраняемым законом ценностям при осуществлении муниципального лесного контроля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лесного контроля</w:t>
      </w:r>
      <w:r w:rsidR="004C2632">
        <w:rPr>
          <w:color w:val="000000"/>
          <w:sz w:val="28"/>
          <w:szCs w:val="28"/>
        </w:rPr>
        <w:t xml:space="preserve">                        </w:t>
      </w:r>
      <w:r>
        <w:rPr>
          <w:color w:val="000000"/>
          <w:sz w:val="28"/>
          <w:szCs w:val="28"/>
        </w:rPr>
        <w:t xml:space="preserve"> (далее – муниципальный контроль).</w:t>
      </w:r>
    </w:p>
    <w:p w:rsidR="00A03D63" w:rsidRDefault="00A03D63" w:rsidP="00A03D63">
      <w:pPr>
        <w:ind w:left="3" w:hanging="3"/>
        <w:jc w:val="both"/>
        <w:rPr>
          <w:color w:val="000000"/>
          <w:sz w:val="28"/>
          <w:szCs w:val="28"/>
        </w:rPr>
      </w:pPr>
    </w:p>
    <w:p w:rsidR="00A03D63" w:rsidRDefault="00A03D63" w:rsidP="00A03D63">
      <w:pPr>
        <w:ind w:left="3" w:hanging="3"/>
        <w:jc w:val="center"/>
        <w:rPr>
          <w:color w:val="000000"/>
          <w:sz w:val="28"/>
          <w:szCs w:val="28"/>
        </w:rPr>
      </w:pPr>
      <w:r>
        <w:rPr>
          <w:b/>
          <w:color w:val="000000"/>
          <w:sz w:val="28"/>
          <w:szCs w:val="28"/>
        </w:rPr>
        <w:t>I. Анализ текущего состояния осуществления муниципального контроля, описание текущего развития</w:t>
      </w:r>
      <w:r w:rsidR="004C2632">
        <w:rPr>
          <w:b/>
          <w:color w:val="000000"/>
          <w:sz w:val="28"/>
          <w:szCs w:val="28"/>
        </w:rPr>
        <w:t xml:space="preserve"> профилактической деятельности  муниципального образования «Беловский район» Курской области,</w:t>
      </w:r>
      <w:r>
        <w:rPr>
          <w:b/>
          <w:color w:val="000000"/>
          <w:sz w:val="28"/>
          <w:szCs w:val="28"/>
        </w:rPr>
        <w:t xml:space="preserve"> характеристика проблем, на решение которых направлена Программа</w:t>
      </w:r>
    </w:p>
    <w:p w:rsidR="00A03D63" w:rsidRDefault="00A03D63" w:rsidP="00A03D63">
      <w:pPr>
        <w:ind w:left="3" w:hanging="3"/>
        <w:jc w:val="center"/>
        <w:rPr>
          <w:color w:val="000000"/>
          <w:sz w:val="28"/>
          <w:szCs w:val="28"/>
        </w:rPr>
      </w:pPr>
    </w:p>
    <w:p w:rsidR="00A03D63" w:rsidRDefault="00107D19" w:rsidP="00A03D63">
      <w:pPr>
        <w:ind w:left="3" w:hanging="3"/>
        <w:jc w:val="both"/>
        <w:rPr>
          <w:sz w:val="28"/>
          <w:szCs w:val="28"/>
        </w:rPr>
      </w:pPr>
      <w:r>
        <w:rPr>
          <w:sz w:val="28"/>
          <w:szCs w:val="28"/>
        </w:rPr>
        <w:t xml:space="preserve">    </w:t>
      </w:r>
      <w:r w:rsidR="00A03D63">
        <w:rPr>
          <w:sz w:val="28"/>
          <w:szCs w:val="28"/>
        </w:rPr>
        <w:t>Объектами муниципального лесного контроля являются:</w:t>
      </w:r>
    </w:p>
    <w:p w:rsidR="00A03D63" w:rsidRDefault="00A03D63" w:rsidP="00A03D63">
      <w:pPr>
        <w:pStyle w:val="consplusnormal1"/>
        <w:spacing w:before="0" w:beforeAutospacing="0" w:after="0" w:afterAutospacing="0"/>
        <w:ind w:left="1" w:hanging="3"/>
        <w:jc w:val="both"/>
        <w:rPr>
          <w:sz w:val="28"/>
          <w:szCs w:val="28"/>
        </w:rPr>
      </w:pPr>
      <w:r>
        <w:rPr>
          <w:sz w:val="28"/>
          <w:szCs w:val="28"/>
        </w:rPr>
        <w:t>а) деятельность контролируемых лиц в сфере лесного хозяйства, использование лесов, охрана лесов, защита лесов, воспро</w:t>
      </w:r>
      <w:r w:rsidR="0056545D">
        <w:rPr>
          <w:sz w:val="28"/>
          <w:szCs w:val="28"/>
        </w:rPr>
        <w:t>изводство лесов</w:t>
      </w:r>
      <w:r w:rsidR="007D529D">
        <w:rPr>
          <w:sz w:val="28"/>
          <w:szCs w:val="28"/>
        </w:rPr>
        <w:t xml:space="preserve"> и лесоразведение</w:t>
      </w:r>
      <w:r>
        <w:rPr>
          <w:sz w:val="28"/>
          <w:szCs w:val="28"/>
        </w:rPr>
        <w:t>;</w:t>
      </w:r>
    </w:p>
    <w:p w:rsidR="001807E0" w:rsidRPr="001807E0" w:rsidRDefault="001E71B0" w:rsidP="001807E0">
      <w:pPr>
        <w:pStyle w:val="Default"/>
        <w:rPr>
          <w:rFonts w:ascii="Times New Roman" w:hAnsi="Times New Roman" w:cs="Times New Roman"/>
          <w:sz w:val="28"/>
          <w:szCs w:val="28"/>
        </w:rPr>
      </w:pPr>
      <w:r>
        <w:rPr>
          <w:rFonts w:ascii="Times New Roman" w:hAnsi="Times New Roman" w:cs="Times New Roman"/>
          <w:sz w:val="28"/>
          <w:szCs w:val="28"/>
        </w:rPr>
        <w:t xml:space="preserve">   </w:t>
      </w:r>
      <w:r w:rsidR="001807E0">
        <w:rPr>
          <w:rFonts w:ascii="Times New Roman" w:hAnsi="Times New Roman" w:cs="Times New Roman"/>
          <w:sz w:val="28"/>
          <w:szCs w:val="28"/>
        </w:rPr>
        <w:t xml:space="preserve">б)  </w:t>
      </w:r>
      <w:r w:rsidR="00987CBC">
        <w:rPr>
          <w:sz w:val="28"/>
          <w:szCs w:val="28"/>
        </w:rPr>
        <w:t xml:space="preserve"> </w:t>
      </w:r>
      <w:r w:rsidR="001807E0" w:rsidRPr="001807E0">
        <w:rPr>
          <w:rFonts w:ascii="Times New Roman" w:hAnsi="Times New Roman" w:cs="Times New Roman"/>
          <w:sz w:val="28"/>
          <w:szCs w:val="28"/>
        </w:rPr>
        <w:t xml:space="preserve">деятельность, действия (бездействие) контролируемых лиц в сфере лесного хозяйства; </w:t>
      </w:r>
    </w:p>
    <w:p w:rsidR="00A03D63" w:rsidRDefault="00E50588" w:rsidP="00E50588">
      <w:pPr>
        <w:pStyle w:val="consplusnormal1"/>
        <w:spacing w:before="0" w:beforeAutospacing="0" w:after="0" w:afterAutospacing="0"/>
        <w:ind w:left="1" w:hanging="3"/>
        <w:jc w:val="both"/>
        <w:rPr>
          <w:sz w:val="28"/>
          <w:szCs w:val="28"/>
        </w:rPr>
      </w:pPr>
      <w:r>
        <w:rPr>
          <w:sz w:val="28"/>
          <w:szCs w:val="28"/>
        </w:rPr>
        <w:t xml:space="preserve">    </w:t>
      </w:r>
      <w:r w:rsidR="001807E0" w:rsidRPr="001807E0">
        <w:rPr>
          <w:sz w:val="28"/>
          <w:szCs w:val="28"/>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w:t>
      </w:r>
      <w:r>
        <w:rPr>
          <w:sz w:val="28"/>
          <w:szCs w:val="28"/>
        </w:rPr>
        <w:t>требования.</w:t>
      </w:r>
    </w:p>
    <w:p w:rsidR="001E71B0" w:rsidRPr="001E71B0" w:rsidRDefault="001E71B0" w:rsidP="0056545D">
      <w:pPr>
        <w:pStyle w:val="Default"/>
        <w:rPr>
          <w:rFonts w:ascii="Times New Roman" w:hAnsi="Times New Roman" w:cs="Times New Roman"/>
          <w:sz w:val="28"/>
          <w:szCs w:val="28"/>
        </w:rPr>
      </w:pPr>
      <w:r w:rsidRPr="001E71B0">
        <w:rPr>
          <w:rFonts w:ascii="Times New Roman" w:hAnsi="Times New Roman" w:cs="Times New Roman"/>
          <w:sz w:val="28"/>
          <w:szCs w:val="28"/>
        </w:rPr>
        <w:t xml:space="preserve">в)  лесные участки, части лесных участков, на которых в том числе осуществляется деятельность по использованию, охране, защите, </w:t>
      </w:r>
      <w:r w:rsidR="0056545D">
        <w:rPr>
          <w:rFonts w:ascii="Times New Roman" w:hAnsi="Times New Roman" w:cs="Times New Roman"/>
          <w:sz w:val="28"/>
          <w:szCs w:val="28"/>
        </w:rPr>
        <w:t xml:space="preserve">                 </w:t>
      </w:r>
      <w:r w:rsidRPr="001E71B0">
        <w:rPr>
          <w:rFonts w:ascii="Times New Roman" w:hAnsi="Times New Roman" w:cs="Times New Roman"/>
          <w:sz w:val="28"/>
          <w:szCs w:val="28"/>
        </w:rPr>
        <w:t>воспроизводству лесов и лесоразведению;</w:t>
      </w:r>
    </w:p>
    <w:p w:rsidR="001E71B0" w:rsidRPr="001E71B0" w:rsidRDefault="0056545D" w:rsidP="001E71B0">
      <w:pPr>
        <w:pStyle w:val="Default"/>
        <w:rPr>
          <w:rFonts w:ascii="Times New Roman" w:hAnsi="Times New Roman" w:cs="Times New Roman"/>
          <w:sz w:val="28"/>
          <w:szCs w:val="28"/>
        </w:rPr>
      </w:pPr>
      <w:r>
        <w:rPr>
          <w:rFonts w:ascii="Times New Roman" w:hAnsi="Times New Roman" w:cs="Times New Roman"/>
          <w:sz w:val="28"/>
          <w:szCs w:val="28"/>
        </w:rPr>
        <w:t xml:space="preserve">    </w:t>
      </w:r>
      <w:r w:rsidR="001E71B0" w:rsidRPr="001E71B0">
        <w:rPr>
          <w:rFonts w:ascii="Times New Roman" w:hAnsi="Times New Roman" w:cs="Times New Roman"/>
          <w:sz w:val="28"/>
          <w:szCs w:val="28"/>
        </w:rPr>
        <w:t xml:space="preserve">средства предупреждения и тушения лесных пожаров; </w:t>
      </w:r>
    </w:p>
    <w:p w:rsidR="001E71B0" w:rsidRPr="001E71B0" w:rsidRDefault="0056545D" w:rsidP="001E71B0">
      <w:pPr>
        <w:pStyle w:val="consplusnormal1"/>
        <w:spacing w:before="0" w:beforeAutospacing="0" w:after="0" w:afterAutospacing="0"/>
        <w:ind w:left="1" w:hanging="3"/>
        <w:jc w:val="both"/>
        <w:rPr>
          <w:sz w:val="28"/>
          <w:szCs w:val="28"/>
        </w:rPr>
      </w:pPr>
      <w:r>
        <w:rPr>
          <w:sz w:val="28"/>
          <w:szCs w:val="28"/>
        </w:rPr>
        <w:t xml:space="preserve">    </w:t>
      </w:r>
      <w:r w:rsidR="001E71B0" w:rsidRPr="001E71B0">
        <w:rPr>
          <w:sz w:val="28"/>
          <w:szCs w:val="28"/>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A03D63" w:rsidRDefault="001E71B0" w:rsidP="001E71B0">
      <w:pPr>
        <w:jc w:val="both"/>
        <w:rPr>
          <w:color w:val="000000"/>
          <w:sz w:val="28"/>
          <w:szCs w:val="28"/>
        </w:rPr>
      </w:pPr>
      <w:r>
        <w:rPr>
          <w:color w:val="000000"/>
          <w:sz w:val="28"/>
          <w:szCs w:val="28"/>
        </w:rPr>
        <w:t xml:space="preserve">   </w:t>
      </w:r>
      <w:r w:rsidR="00A03D63">
        <w:rPr>
          <w:color w:val="000000"/>
          <w:sz w:val="28"/>
          <w:szCs w:val="28"/>
        </w:rPr>
        <w:t xml:space="preserve">Контролируемыми лицами при осуществлении муниципального контроля являются </w:t>
      </w:r>
      <w:r w:rsidR="00A03D63">
        <w:rPr>
          <w:sz w:val="28"/>
          <w:szCs w:val="28"/>
        </w:rPr>
        <w:t>юридические лица, индивидуальные предприниматели и граждане.</w:t>
      </w:r>
    </w:p>
    <w:p w:rsidR="00A03D63" w:rsidRDefault="0056545D" w:rsidP="0056545D">
      <w:pPr>
        <w:jc w:val="both"/>
        <w:rPr>
          <w:color w:val="000000"/>
          <w:sz w:val="28"/>
          <w:szCs w:val="28"/>
        </w:rPr>
      </w:pPr>
      <w:r>
        <w:rPr>
          <w:color w:val="000000"/>
          <w:sz w:val="28"/>
          <w:szCs w:val="28"/>
        </w:rPr>
        <w:t xml:space="preserve">   </w:t>
      </w:r>
      <w:r w:rsidR="00A03D63">
        <w:rPr>
          <w:color w:val="000000"/>
          <w:sz w:val="28"/>
          <w:szCs w:val="28"/>
        </w:rPr>
        <w:t>Главной задачей Администрации</w:t>
      </w:r>
      <w:r w:rsidR="00202A04">
        <w:rPr>
          <w:color w:val="000000"/>
          <w:sz w:val="28"/>
          <w:szCs w:val="28"/>
        </w:rPr>
        <w:t xml:space="preserve"> Беловского района Курской области </w:t>
      </w:r>
      <w:r w:rsidR="00A03D63">
        <w:rPr>
          <w:color w:val="000000"/>
          <w:sz w:val="28"/>
          <w:szCs w:val="28"/>
        </w:rPr>
        <w:t xml:space="preserve"> при осуществлении муниципального контроля является усиление профилактической работы в отношении всех объектов контроля, обеспечивая приоритет проведения профилактики. </w:t>
      </w:r>
    </w:p>
    <w:p w:rsidR="00A03D63" w:rsidRDefault="00202A04" w:rsidP="00FD178F">
      <w:pPr>
        <w:jc w:val="both"/>
        <w:rPr>
          <w:sz w:val="28"/>
          <w:szCs w:val="28"/>
        </w:rPr>
      </w:pPr>
      <w:r>
        <w:rPr>
          <w:sz w:val="28"/>
          <w:szCs w:val="28"/>
        </w:rPr>
        <w:t xml:space="preserve">  </w:t>
      </w:r>
      <w:r w:rsidR="00A03D63">
        <w:rPr>
          <w:sz w:val="28"/>
          <w:szCs w:val="28"/>
        </w:rPr>
        <w:t xml:space="preserve">В целях предупреждения нарушений контролируемыми лицами обязательных </w:t>
      </w:r>
      <w:r w:rsidR="00A03D63">
        <w:rPr>
          <w:sz w:val="28"/>
          <w:szCs w:val="28"/>
        </w:rPr>
        <w:lastRenderedPageBreak/>
        <w:t>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w:t>
      </w:r>
      <w:r w:rsidR="00ED50D6">
        <w:rPr>
          <w:sz w:val="28"/>
          <w:szCs w:val="28"/>
        </w:rPr>
        <w:t xml:space="preserve"> Беловского района Курской области</w:t>
      </w:r>
      <w:r w:rsidR="00A03D63">
        <w:rPr>
          <w:sz w:val="28"/>
          <w:szCs w:val="28"/>
        </w:rPr>
        <w:t xml:space="preserve"> мероприятия по профилактике таких нарушений в соответствии с программой профилактики нарушений обязательных требований лесного законодательства</w:t>
      </w:r>
      <w:r w:rsidR="00FD178F">
        <w:rPr>
          <w:sz w:val="28"/>
          <w:szCs w:val="28"/>
        </w:rPr>
        <w:t>.</w:t>
      </w:r>
      <w:r w:rsidR="00A03D63">
        <w:rPr>
          <w:sz w:val="28"/>
          <w:szCs w:val="28"/>
        </w:rPr>
        <w:t xml:space="preserve"> </w:t>
      </w:r>
    </w:p>
    <w:p w:rsidR="00A03D63" w:rsidRDefault="00A03D63" w:rsidP="00A03D63">
      <w:pPr>
        <w:ind w:left="1" w:firstLineChars="303" w:firstLine="848"/>
        <w:jc w:val="both"/>
        <w:rPr>
          <w:sz w:val="28"/>
          <w:szCs w:val="28"/>
        </w:rPr>
      </w:pPr>
    </w:p>
    <w:p w:rsidR="00A03D63" w:rsidRDefault="00A03D63" w:rsidP="00A03D63">
      <w:pPr>
        <w:ind w:left="3" w:hanging="3"/>
        <w:jc w:val="center"/>
        <w:rPr>
          <w:b/>
          <w:color w:val="000000"/>
          <w:sz w:val="28"/>
          <w:szCs w:val="28"/>
        </w:rPr>
      </w:pPr>
    </w:p>
    <w:p w:rsidR="00A03D63" w:rsidRDefault="00A03D63" w:rsidP="00A03D63">
      <w:pPr>
        <w:ind w:left="3" w:hanging="3"/>
        <w:jc w:val="center"/>
        <w:rPr>
          <w:color w:val="000000"/>
          <w:sz w:val="28"/>
          <w:szCs w:val="28"/>
        </w:rPr>
      </w:pPr>
      <w:r>
        <w:rPr>
          <w:b/>
          <w:color w:val="000000"/>
          <w:sz w:val="28"/>
          <w:szCs w:val="28"/>
        </w:rPr>
        <w:t>II.</w:t>
      </w:r>
      <w:r w:rsidR="00091EC1">
        <w:rPr>
          <w:b/>
          <w:color w:val="000000"/>
          <w:sz w:val="28"/>
          <w:szCs w:val="28"/>
        </w:rPr>
        <w:t xml:space="preserve"> </w:t>
      </w:r>
      <w:r>
        <w:rPr>
          <w:b/>
          <w:color w:val="000000"/>
          <w:sz w:val="28"/>
          <w:szCs w:val="28"/>
        </w:rPr>
        <w:t>Цели и задачи реализации Программы</w:t>
      </w:r>
    </w:p>
    <w:p w:rsidR="00A03D63" w:rsidRDefault="00A03D63" w:rsidP="00A03D63">
      <w:pPr>
        <w:ind w:left="3" w:hanging="3"/>
        <w:jc w:val="center"/>
        <w:rPr>
          <w:color w:val="000000"/>
          <w:sz w:val="28"/>
          <w:szCs w:val="28"/>
        </w:rPr>
      </w:pPr>
    </w:p>
    <w:p w:rsidR="00A03D63" w:rsidRDefault="00A03D63" w:rsidP="00A03D63">
      <w:pPr>
        <w:ind w:left="3" w:hanging="3"/>
        <w:jc w:val="both"/>
        <w:rPr>
          <w:color w:val="000000"/>
          <w:sz w:val="28"/>
          <w:szCs w:val="28"/>
        </w:rPr>
      </w:pPr>
      <w:r>
        <w:rPr>
          <w:color w:val="000000"/>
          <w:sz w:val="28"/>
          <w:szCs w:val="28"/>
        </w:rPr>
        <w:t>1. Целями реализации Программы являются:</w:t>
      </w:r>
    </w:p>
    <w:p w:rsidR="00A03D63" w:rsidRDefault="00A03D63" w:rsidP="00A03D63">
      <w:pPr>
        <w:ind w:left="3" w:hanging="3"/>
        <w:jc w:val="both"/>
        <w:rPr>
          <w:color w:val="000000"/>
          <w:sz w:val="28"/>
          <w:szCs w:val="28"/>
        </w:rPr>
      </w:pPr>
      <w:r>
        <w:rPr>
          <w:color w:val="000000"/>
          <w:sz w:val="28"/>
          <w:szCs w:val="28"/>
        </w:rPr>
        <w:t>- предупреждение нарушений обязательных требований в сфере лесных правоотношений;</w:t>
      </w:r>
    </w:p>
    <w:p w:rsidR="00A03D63" w:rsidRDefault="00A03D63" w:rsidP="00A03D63">
      <w:pPr>
        <w:ind w:left="3" w:hanging="3"/>
        <w:jc w:val="both"/>
        <w:rPr>
          <w:color w:val="000000"/>
          <w:sz w:val="28"/>
          <w:szCs w:val="28"/>
        </w:rPr>
      </w:pPr>
      <w:r>
        <w:rPr>
          <w:color w:val="000000"/>
          <w:sz w:val="28"/>
          <w:szCs w:val="28"/>
        </w:rPr>
        <w:t>- предотвращение угрозы причинения, либо причинения вреда охраняемым законом ценностям вследствие нарушений обязательных требований;</w:t>
      </w:r>
    </w:p>
    <w:p w:rsidR="00A03D63" w:rsidRDefault="00A03D63" w:rsidP="00A03D63">
      <w:pPr>
        <w:ind w:left="3" w:hanging="3"/>
        <w:jc w:val="both"/>
        <w:rPr>
          <w:color w:val="000000"/>
          <w:sz w:val="28"/>
          <w:szCs w:val="28"/>
        </w:rPr>
      </w:pPr>
      <w:r>
        <w:rPr>
          <w:color w:val="000000"/>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A03D63" w:rsidRDefault="00A03D63" w:rsidP="00A03D63">
      <w:pPr>
        <w:ind w:left="3" w:hanging="3"/>
        <w:jc w:val="both"/>
        <w:rPr>
          <w:color w:val="000000"/>
          <w:sz w:val="28"/>
          <w:szCs w:val="28"/>
        </w:rPr>
      </w:pPr>
      <w:r>
        <w:rPr>
          <w:color w:val="000000"/>
          <w:sz w:val="28"/>
          <w:szCs w:val="28"/>
        </w:rPr>
        <w:t>- формирование моделей социально ответственного, добросовестного, правового поведения контролируемых лиц;</w:t>
      </w:r>
    </w:p>
    <w:p w:rsidR="00A03D63" w:rsidRDefault="00A03D63" w:rsidP="00A03D63">
      <w:pPr>
        <w:ind w:left="3" w:hanging="3"/>
        <w:jc w:val="both"/>
        <w:rPr>
          <w:color w:val="000000"/>
          <w:sz w:val="28"/>
          <w:szCs w:val="28"/>
        </w:rPr>
      </w:pPr>
      <w:r>
        <w:rPr>
          <w:color w:val="000000"/>
          <w:sz w:val="28"/>
          <w:szCs w:val="28"/>
        </w:rPr>
        <w:t>- повышение прозрачности системы контрольно-надзорной деятельности.</w:t>
      </w:r>
    </w:p>
    <w:p w:rsidR="00A03D63" w:rsidRDefault="00A03D63" w:rsidP="00A03D63">
      <w:pPr>
        <w:ind w:left="3" w:hanging="3"/>
        <w:jc w:val="both"/>
        <w:rPr>
          <w:color w:val="000000"/>
          <w:sz w:val="28"/>
          <w:szCs w:val="28"/>
        </w:rPr>
      </w:pPr>
      <w:r>
        <w:rPr>
          <w:color w:val="000000"/>
          <w:sz w:val="28"/>
          <w:szCs w:val="28"/>
        </w:rPr>
        <w:t>2. Задачами реализации Программы являются:</w:t>
      </w:r>
    </w:p>
    <w:p w:rsidR="00A03D63" w:rsidRDefault="00A03D63" w:rsidP="00A03D63">
      <w:pPr>
        <w:ind w:left="3" w:hanging="3"/>
        <w:jc w:val="both"/>
        <w:rPr>
          <w:color w:val="000000"/>
          <w:sz w:val="28"/>
          <w:szCs w:val="28"/>
        </w:rPr>
      </w:pPr>
      <w:r>
        <w:rPr>
          <w:color w:val="000000"/>
          <w:sz w:val="28"/>
          <w:szCs w:val="28"/>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A03D63" w:rsidRDefault="00A03D63" w:rsidP="00A03D63">
      <w:pPr>
        <w:ind w:left="3" w:hanging="3"/>
        <w:jc w:val="both"/>
        <w:rPr>
          <w:color w:val="000000"/>
          <w:sz w:val="28"/>
          <w:szCs w:val="28"/>
        </w:rPr>
      </w:pPr>
      <w:r>
        <w:rPr>
          <w:color w:val="000000"/>
          <w:sz w:val="28"/>
          <w:szCs w:val="28"/>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A03D63" w:rsidRDefault="00A03D63" w:rsidP="00A03D63">
      <w:pPr>
        <w:ind w:left="3" w:hanging="3"/>
        <w:jc w:val="both"/>
        <w:rPr>
          <w:color w:val="000000"/>
          <w:sz w:val="28"/>
          <w:szCs w:val="28"/>
        </w:rPr>
      </w:pPr>
      <w:r>
        <w:rPr>
          <w:color w:val="000000"/>
          <w:sz w:val="28"/>
          <w:szCs w:val="28"/>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A03D63" w:rsidRDefault="00A03D63" w:rsidP="00A03D63">
      <w:pPr>
        <w:ind w:left="3" w:hanging="3"/>
        <w:jc w:val="both"/>
        <w:rPr>
          <w:color w:val="000000"/>
          <w:sz w:val="28"/>
          <w:szCs w:val="28"/>
        </w:rPr>
      </w:pPr>
      <w:r>
        <w:rPr>
          <w:color w:val="000000"/>
          <w:sz w:val="28"/>
          <w:szCs w:val="28"/>
        </w:rPr>
        <w:t>- формирование единого понимания обязательных требований у всех участников контрольно-надзорной деятельности;</w:t>
      </w:r>
    </w:p>
    <w:p w:rsidR="00A03D63" w:rsidRDefault="00A03D63" w:rsidP="00A03D63">
      <w:pPr>
        <w:ind w:left="3" w:hanging="3"/>
        <w:jc w:val="both"/>
        <w:rPr>
          <w:color w:val="000000"/>
          <w:sz w:val="28"/>
          <w:szCs w:val="28"/>
        </w:rPr>
      </w:pPr>
      <w:r>
        <w:rPr>
          <w:color w:val="000000"/>
          <w:sz w:val="28"/>
          <w:szCs w:val="28"/>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A03D63" w:rsidRDefault="00A03D63" w:rsidP="00A03D63">
      <w:pPr>
        <w:ind w:left="3" w:hanging="3"/>
        <w:jc w:val="both"/>
        <w:rPr>
          <w:color w:val="000000"/>
          <w:sz w:val="28"/>
          <w:szCs w:val="28"/>
        </w:rPr>
      </w:pPr>
      <w:r>
        <w:rPr>
          <w:color w:val="000000"/>
          <w:sz w:val="28"/>
          <w:szCs w:val="28"/>
        </w:rPr>
        <w:t>- снижение издержек контрольно-надзорной деятельности и административной нагрузки на контролируемых лиц.</w:t>
      </w:r>
    </w:p>
    <w:p w:rsidR="00A26F60" w:rsidRDefault="00A26F60" w:rsidP="00A03D63">
      <w:pPr>
        <w:ind w:left="3" w:hanging="3"/>
        <w:jc w:val="both"/>
        <w:rPr>
          <w:color w:val="000000"/>
          <w:sz w:val="28"/>
          <w:szCs w:val="28"/>
        </w:rPr>
      </w:pPr>
    </w:p>
    <w:p w:rsidR="00A26F60" w:rsidRDefault="00A26F60" w:rsidP="00A03D63">
      <w:pPr>
        <w:ind w:left="3" w:hanging="3"/>
        <w:jc w:val="both"/>
        <w:rPr>
          <w:color w:val="000000"/>
          <w:sz w:val="28"/>
          <w:szCs w:val="28"/>
        </w:rPr>
      </w:pPr>
    </w:p>
    <w:p w:rsidR="00A26F60" w:rsidRDefault="00A26F60" w:rsidP="00A03D63">
      <w:pPr>
        <w:ind w:left="3" w:hanging="3"/>
        <w:jc w:val="both"/>
        <w:rPr>
          <w:color w:val="000000"/>
          <w:sz w:val="28"/>
          <w:szCs w:val="28"/>
        </w:rPr>
      </w:pPr>
    </w:p>
    <w:p w:rsidR="00A26F60" w:rsidRDefault="00A26F60" w:rsidP="00A03D63">
      <w:pPr>
        <w:ind w:left="3" w:hanging="3"/>
        <w:jc w:val="both"/>
        <w:rPr>
          <w:color w:val="000000"/>
          <w:sz w:val="28"/>
          <w:szCs w:val="28"/>
        </w:rPr>
      </w:pPr>
    </w:p>
    <w:p w:rsidR="00A26F60" w:rsidRDefault="00A26F60" w:rsidP="00A03D63">
      <w:pPr>
        <w:ind w:left="3" w:hanging="3"/>
        <w:jc w:val="both"/>
        <w:rPr>
          <w:color w:val="000000"/>
          <w:sz w:val="28"/>
          <w:szCs w:val="28"/>
        </w:rPr>
      </w:pPr>
    </w:p>
    <w:p w:rsidR="00107D19" w:rsidRDefault="00107D19" w:rsidP="00A03D63">
      <w:pPr>
        <w:ind w:left="3" w:hanging="3"/>
        <w:jc w:val="both"/>
        <w:rPr>
          <w:color w:val="000000"/>
          <w:sz w:val="28"/>
          <w:szCs w:val="28"/>
        </w:rPr>
      </w:pPr>
    </w:p>
    <w:p w:rsidR="00107D19" w:rsidRDefault="00107D19" w:rsidP="00A03D63">
      <w:pPr>
        <w:ind w:left="3" w:hanging="3"/>
        <w:jc w:val="both"/>
        <w:rPr>
          <w:color w:val="000000"/>
          <w:sz w:val="28"/>
          <w:szCs w:val="28"/>
        </w:rPr>
      </w:pPr>
    </w:p>
    <w:p w:rsidR="00107D19" w:rsidRDefault="00107D19" w:rsidP="00A03D63">
      <w:pPr>
        <w:ind w:left="3" w:hanging="3"/>
        <w:jc w:val="both"/>
        <w:rPr>
          <w:color w:val="000000"/>
          <w:sz w:val="28"/>
          <w:szCs w:val="28"/>
        </w:rPr>
      </w:pPr>
    </w:p>
    <w:p w:rsidR="00A26F60" w:rsidRDefault="00A26F60" w:rsidP="00A03D63">
      <w:pPr>
        <w:ind w:left="3" w:hanging="3"/>
        <w:jc w:val="both"/>
        <w:rPr>
          <w:color w:val="000000"/>
          <w:sz w:val="28"/>
          <w:szCs w:val="28"/>
        </w:rPr>
      </w:pPr>
    </w:p>
    <w:p w:rsidR="00A26F60" w:rsidRDefault="00A26F60" w:rsidP="00A03D63">
      <w:pPr>
        <w:ind w:left="3" w:hanging="3"/>
        <w:jc w:val="both"/>
        <w:rPr>
          <w:color w:val="000000"/>
          <w:sz w:val="28"/>
          <w:szCs w:val="28"/>
        </w:rPr>
      </w:pPr>
    </w:p>
    <w:p w:rsidR="00A03D63" w:rsidRDefault="00A03D63" w:rsidP="00A03D63">
      <w:pPr>
        <w:ind w:left="3" w:hanging="3"/>
        <w:rPr>
          <w:color w:val="000000"/>
          <w:sz w:val="28"/>
          <w:szCs w:val="28"/>
          <w:highlight w:val="green"/>
        </w:rPr>
      </w:pPr>
    </w:p>
    <w:p w:rsidR="00A03D63" w:rsidRDefault="00A03D63" w:rsidP="00A03D63">
      <w:pPr>
        <w:ind w:left="3" w:hanging="3"/>
        <w:jc w:val="center"/>
        <w:rPr>
          <w:color w:val="000000"/>
          <w:sz w:val="28"/>
          <w:szCs w:val="28"/>
        </w:rPr>
      </w:pPr>
      <w:r>
        <w:rPr>
          <w:b/>
          <w:color w:val="000000"/>
          <w:sz w:val="28"/>
          <w:szCs w:val="28"/>
        </w:rPr>
        <w:t>III. Перечень профилактических мероприятий, сроки</w:t>
      </w:r>
    </w:p>
    <w:p w:rsidR="00A03D63" w:rsidRDefault="00A03D63" w:rsidP="00A03D63">
      <w:pPr>
        <w:ind w:left="3" w:hanging="3"/>
        <w:jc w:val="center"/>
        <w:rPr>
          <w:b/>
          <w:color w:val="000000"/>
          <w:sz w:val="28"/>
          <w:szCs w:val="28"/>
        </w:rPr>
      </w:pPr>
      <w:r>
        <w:rPr>
          <w:b/>
          <w:color w:val="000000"/>
          <w:sz w:val="28"/>
          <w:szCs w:val="28"/>
        </w:rPr>
        <w:t>(периодичность) их проведения</w:t>
      </w:r>
    </w:p>
    <w:p w:rsidR="00A03D63" w:rsidRDefault="00A03D63" w:rsidP="00A03D63">
      <w:pPr>
        <w:ind w:left="3" w:hanging="3"/>
        <w:jc w:val="center"/>
        <w:rPr>
          <w:color w:val="000000"/>
          <w:sz w:val="28"/>
          <w:szCs w:val="28"/>
        </w:rPr>
      </w:pPr>
    </w:p>
    <w:p w:rsidR="003256B9" w:rsidRDefault="003256B9" w:rsidP="003256B9">
      <w:pPr>
        <w:pStyle w:val="Default"/>
        <w:rPr>
          <w:rFonts w:ascii="Times New Roman" w:hAnsi="Times New Roman" w:cs="Times New Roman"/>
          <w:sz w:val="28"/>
          <w:szCs w:val="28"/>
        </w:rPr>
      </w:pPr>
      <w:r w:rsidRPr="003256B9">
        <w:rPr>
          <w:rFonts w:ascii="Times New Roman" w:hAnsi="Times New Roman" w:cs="Times New Roman"/>
          <w:sz w:val="28"/>
          <w:szCs w:val="28"/>
        </w:rPr>
        <w:t xml:space="preserve">    </w:t>
      </w:r>
      <w:r>
        <w:rPr>
          <w:rFonts w:ascii="Times New Roman" w:hAnsi="Times New Roman" w:cs="Times New Roman"/>
          <w:sz w:val="28"/>
          <w:szCs w:val="28"/>
        </w:rPr>
        <w:t xml:space="preserve"> </w:t>
      </w:r>
      <w:r w:rsidR="005E6DA8">
        <w:rPr>
          <w:rFonts w:ascii="Times New Roman" w:hAnsi="Times New Roman" w:cs="Times New Roman"/>
          <w:sz w:val="28"/>
          <w:szCs w:val="28"/>
        </w:rPr>
        <w:t xml:space="preserve">1. </w:t>
      </w:r>
      <w:r w:rsidRPr="003256B9">
        <w:rPr>
          <w:rFonts w:ascii="Times New Roman" w:hAnsi="Times New Roman" w:cs="Times New Roman"/>
          <w:sz w:val="28"/>
          <w:szCs w:val="28"/>
        </w:rPr>
        <w:t xml:space="preserve">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 </w:t>
      </w:r>
    </w:p>
    <w:p w:rsidR="003256B9" w:rsidRPr="003256B9" w:rsidRDefault="003256B9" w:rsidP="003256B9">
      <w:pPr>
        <w:pStyle w:val="Default"/>
        <w:rPr>
          <w:rFonts w:ascii="Times New Roman" w:hAnsi="Times New Roman" w:cs="Times New Roman"/>
          <w:sz w:val="28"/>
          <w:szCs w:val="28"/>
        </w:rPr>
      </w:pPr>
      <w:r>
        <w:rPr>
          <w:rFonts w:ascii="Times New Roman" w:hAnsi="Times New Roman" w:cs="Times New Roman"/>
          <w:sz w:val="28"/>
          <w:szCs w:val="28"/>
        </w:rPr>
        <w:t xml:space="preserve">    </w:t>
      </w:r>
      <w:r w:rsidR="005E6DA8">
        <w:rPr>
          <w:rFonts w:ascii="Times New Roman" w:hAnsi="Times New Roman" w:cs="Times New Roman"/>
          <w:sz w:val="28"/>
          <w:szCs w:val="28"/>
        </w:rPr>
        <w:t xml:space="preserve">2. </w:t>
      </w:r>
      <w:r w:rsidRPr="003256B9">
        <w:rPr>
          <w:rFonts w:ascii="Times New Roman" w:hAnsi="Times New Roman" w:cs="Times New Roman"/>
          <w:sz w:val="28"/>
          <w:szCs w:val="28"/>
        </w:rPr>
        <w:t>Утвержденная программа профилактики рисков причинения вреда размещается на официальном сайте муниципального района «Беловский район» Курской области (Http://bel.rkursk.ru) в информационно-телекоммуникационной сети "Интернет</w:t>
      </w:r>
      <w:r w:rsidR="005E6DA8">
        <w:rPr>
          <w:rFonts w:ascii="Times New Roman" w:hAnsi="Times New Roman" w:cs="Times New Roman"/>
          <w:sz w:val="28"/>
          <w:szCs w:val="28"/>
        </w:rPr>
        <w:t>".</w:t>
      </w:r>
    </w:p>
    <w:p w:rsidR="003256B9" w:rsidRPr="003256B9" w:rsidRDefault="005E6DA8" w:rsidP="003256B9">
      <w:pPr>
        <w:pStyle w:val="Default"/>
        <w:rPr>
          <w:rFonts w:ascii="Times New Roman" w:hAnsi="Times New Roman" w:cs="Times New Roman"/>
          <w:sz w:val="28"/>
          <w:szCs w:val="28"/>
        </w:rPr>
      </w:pPr>
      <w:r>
        <w:rPr>
          <w:rFonts w:ascii="Times New Roman" w:hAnsi="Times New Roman" w:cs="Times New Roman"/>
          <w:sz w:val="28"/>
          <w:szCs w:val="28"/>
        </w:rPr>
        <w:t xml:space="preserve">   3.  </w:t>
      </w:r>
      <w:r w:rsidR="003256B9" w:rsidRPr="003256B9">
        <w:rPr>
          <w:rFonts w:ascii="Times New Roman" w:hAnsi="Times New Roman" w:cs="Times New Roman"/>
          <w:sz w:val="28"/>
          <w:szCs w:val="28"/>
        </w:rPr>
        <w:t xml:space="preserve">Контрольным органом также проводятся профилактические мероприятия, не предусмотренные программой профилактики рисков причинения вреда. </w:t>
      </w:r>
    </w:p>
    <w:p w:rsidR="003256B9" w:rsidRPr="003256B9" w:rsidRDefault="005E6DA8" w:rsidP="003256B9">
      <w:pPr>
        <w:pStyle w:val="Default"/>
        <w:rPr>
          <w:rFonts w:ascii="Times New Roman" w:hAnsi="Times New Roman" w:cs="Times New Roman"/>
          <w:sz w:val="28"/>
          <w:szCs w:val="28"/>
        </w:rPr>
      </w:pPr>
      <w:r>
        <w:rPr>
          <w:rFonts w:ascii="Times New Roman" w:hAnsi="Times New Roman" w:cs="Times New Roman"/>
          <w:sz w:val="28"/>
          <w:szCs w:val="28"/>
        </w:rPr>
        <w:t xml:space="preserve">   4.  </w:t>
      </w:r>
      <w:r w:rsidR="003256B9" w:rsidRPr="003256B9">
        <w:rPr>
          <w:rFonts w:ascii="Times New Roman" w:hAnsi="Times New Roman" w:cs="Times New Roman"/>
          <w:sz w:val="28"/>
          <w:szCs w:val="28"/>
        </w:rPr>
        <w:t xml:space="preserve">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N 248-ФЗ. </w:t>
      </w:r>
    </w:p>
    <w:p w:rsidR="003256B9" w:rsidRPr="003256B9" w:rsidRDefault="005E6DA8" w:rsidP="003256B9">
      <w:pPr>
        <w:pStyle w:val="Default"/>
        <w:rPr>
          <w:rFonts w:ascii="Times New Roman" w:hAnsi="Times New Roman" w:cs="Times New Roman"/>
          <w:sz w:val="28"/>
          <w:szCs w:val="28"/>
        </w:rPr>
      </w:pPr>
      <w:r>
        <w:rPr>
          <w:rFonts w:ascii="Times New Roman" w:hAnsi="Times New Roman" w:cs="Times New Roman"/>
          <w:sz w:val="28"/>
          <w:szCs w:val="28"/>
        </w:rPr>
        <w:t xml:space="preserve"> 4.  </w:t>
      </w:r>
      <w:r w:rsidR="003256B9" w:rsidRPr="003256B9">
        <w:rPr>
          <w:rFonts w:ascii="Times New Roman" w:hAnsi="Times New Roman" w:cs="Times New Roman"/>
          <w:sz w:val="28"/>
          <w:szCs w:val="28"/>
        </w:rPr>
        <w:t xml:space="preserve">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r>
        <w:rPr>
          <w:rFonts w:ascii="Times New Roman" w:hAnsi="Times New Roman" w:cs="Times New Roman"/>
          <w:sz w:val="28"/>
          <w:szCs w:val="28"/>
        </w:rPr>
        <w:t xml:space="preserve">                                                                  5.  </w:t>
      </w:r>
      <w:r w:rsidR="003256B9" w:rsidRPr="003256B9">
        <w:rPr>
          <w:rFonts w:ascii="Times New Roman" w:hAnsi="Times New Roman" w:cs="Times New Roman"/>
          <w:sz w:val="28"/>
          <w:szCs w:val="28"/>
        </w:rPr>
        <w:t xml:space="preserve">В </w:t>
      </w:r>
      <w:r>
        <w:rPr>
          <w:rFonts w:ascii="Times New Roman" w:hAnsi="Times New Roman" w:cs="Times New Roman"/>
          <w:sz w:val="28"/>
          <w:szCs w:val="28"/>
        </w:rPr>
        <w:t>случае</w:t>
      </w:r>
      <w:r w:rsidR="003256B9" w:rsidRPr="003256B9">
        <w:rPr>
          <w:rFonts w:ascii="Times New Roman"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 </w:t>
      </w:r>
    </w:p>
    <w:p w:rsidR="00A03D63" w:rsidRDefault="005E6DA8" w:rsidP="005E6DA8">
      <w:pPr>
        <w:rPr>
          <w:color w:val="000000"/>
          <w:sz w:val="28"/>
          <w:szCs w:val="28"/>
        </w:rPr>
      </w:pPr>
      <w:r>
        <w:rPr>
          <w:color w:val="000000"/>
          <w:sz w:val="28"/>
          <w:szCs w:val="28"/>
        </w:rPr>
        <w:t xml:space="preserve">   </w:t>
      </w:r>
      <w:r w:rsidR="00A03D63">
        <w:rPr>
          <w:color w:val="000000"/>
          <w:sz w:val="28"/>
          <w:szCs w:val="28"/>
        </w:rPr>
        <w:t xml:space="preserve">В соответствии с Положением </w:t>
      </w:r>
      <w:r w:rsidR="00A03D63">
        <w:rPr>
          <w:sz w:val="28"/>
          <w:szCs w:val="28"/>
        </w:rPr>
        <w:t>о муниципальном лесном контроле на т</w:t>
      </w:r>
      <w:r>
        <w:rPr>
          <w:sz w:val="28"/>
          <w:szCs w:val="28"/>
        </w:rPr>
        <w:t>ерритории муниципального образования «</w:t>
      </w:r>
      <w:r w:rsidR="00707E92">
        <w:rPr>
          <w:sz w:val="28"/>
          <w:szCs w:val="28"/>
        </w:rPr>
        <w:t>Беловский район</w:t>
      </w:r>
      <w:r>
        <w:rPr>
          <w:sz w:val="28"/>
          <w:szCs w:val="28"/>
        </w:rPr>
        <w:t>»</w:t>
      </w:r>
      <w:r w:rsidR="00707E92">
        <w:rPr>
          <w:sz w:val="28"/>
          <w:szCs w:val="28"/>
        </w:rPr>
        <w:t xml:space="preserve"> Курской области</w:t>
      </w:r>
      <w:r w:rsidR="00A03D63">
        <w:rPr>
          <w:color w:val="000000"/>
          <w:sz w:val="28"/>
          <w:szCs w:val="28"/>
        </w:rPr>
        <w:t>, утвержденном решением</w:t>
      </w:r>
      <w:r w:rsidR="00707E92" w:rsidRPr="00707E92">
        <w:rPr>
          <w:b/>
          <w:sz w:val="28"/>
          <w:szCs w:val="28"/>
        </w:rPr>
        <w:t xml:space="preserve"> </w:t>
      </w:r>
      <w:r w:rsidR="00707E92" w:rsidRPr="00707E92">
        <w:rPr>
          <w:sz w:val="28"/>
          <w:szCs w:val="28"/>
        </w:rPr>
        <w:t xml:space="preserve"> представительного Собрания Беловского района Курской области от 16 ноября 2021 года </w:t>
      </w:r>
      <w:r w:rsidR="00707E92">
        <w:rPr>
          <w:sz w:val="28"/>
          <w:szCs w:val="28"/>
        </w:rPr>
        <w:t xml:space="preserve"> </w:t>
      </w:r>
      <w:r w:rsidR="00707E92" w:rsidRPr="00707E92">
        <w:rPr>
          <w:sz w:val="28"/>
          <w:szCs w:val="28"/>
        </w:rPr>
        <w:t xml:space="preserve">№ </w:t>
      </w:r>
      <w:r w:rsidR="00707E92" w:rsidRPr="00707E92">
        <w:rPr>
          <w:sz w:val="28"/>
          <w:szCs w:val="28"/>
          <w:lang w:val="en-US"/>
        </w:rPr>
        <w:t>IV</w:t>
      </w:r>
      <w:r w:rsidR="00707E92" w:rsidRPr="00707E92">
        <w:rPr>
          <w:sz w:val="28"/>
          <w:szCs w:val="28"/>
        </w:rPr>
        <w:t xml:space="preserve"> – 19/7</w:t>
      </w:r>
      <w:r w:rsidR="00A03D63">
        <w:rPr>
          <w:color w:val="000000"/>
          <w:sz w:val="28"/>
          <w:szCs w:val="28"/>
        </w:rPr>
        <w:t xml:space="preserve">, проводятся следующие профилактические мероприятия: </w:t>
      </w:r>
    </w:p>
    <w:p w:rsidR="00A03D63" w:rsidRDefault="00A03D63" w:rsidP="00A03D63">
      <w:pPr>
        <w:ind w:left="3" w:hanging="3"/>
        <w:jc w:val="both"/>
        <w:rPr>
          <w:color w:val="000000"/>
          <w:sz w:val="28"/>
          <w:szCs w:val="28"/>
        </w:rPr>
      </w:pPr>
      <w:r>
        <w:rPr>
          <w:i/>
          <w:color w:val="000000"/>
          <w:sz w:val="28"/>
          <w:szCs w:val="28"/>
        </w:rPr>
        <w:t>а) информирование;</w:t>
      </w:r>
    </w:p>
    <w:p w:rsidR="00A03D63" w:rsidRDefault="00A03D63" w:rsidP="00A03D63">
      <w:pPr>
        <w:ind w:left="3" w:hanging="3"/>
        <w:jc w:val="both"/>
        <w:rPr>
          <w:color w:val="000000"/>
          <w:sz w:val="28"/>
          <w:szCs w:val="28"/>
        </w:rPr>
      </w:pPr>
      <w:r>
        <w:rPr>
          <w:i/>
          <w:color w:val="000000"/>
          <w:sz w:val="28"/>
          <w:szCs w:val="28"/>
        </w:rPr>
        <w:t>в) объявление предостережения;</w:t>
      </w:r>
    </w:p>
    <w:p w:rsidR="00A03D63" w:rsidRDefault="00A03D63" w:rsidP="00A03D63">
      <w:pPr>
        <w:ind w:left="3" w:hanging="3"/>
        <w:jc w:val="both"/>
        <w:rPr>
          <w:i/>
          <w:color w:val="000000"/>
          <w:sz w:val="28"/>
          <w:szCs w:val="28"/>
        </w:rPr>
      </w:pPr>
      <w:r>
        <w:rPr>
          <w:i/>
          <w:color w:val="000000"/>
          <w:sz w:val="28"/>
          <w:szCs w:val="28"/>
        </w:rPr>
        <w:t>г) консультирование.</w:t>
      </w:r>
    </w:p>
    <w:p w:rsidR="00091EC1" w:rsidRDefault="00091EC1" w:rsidP="00A03D63">
      <w:pPr>
        <w:ind w:left="3" w:hanging="3"/>
        <w:jc w:val="both"/>
        <w:rPr>
          <w:i/>
          <w:color w:val="000000"/>
          <w:sz w:val="28"/>
          <w:szCs w:val="28"/>
        </w:rPr>
      </w:pPr>
      <w:r>
        <w:rPr>
          <w:i/>
          <w:color w:val="000000"/>
          <w:sz w:val="28"/>
          <w:szCs w:val="28"/>
        </w:rPr>
        <w:t>д) профилактический визит</w:t>
      </w:r>
    </w:p>
    <w:p w:rsidR="007E78B8" w:rsidRDefault="007E78B8" w:rsidP="007E78B8">
      <w:pPr>
        <w:jc w:val="both"/>
        <w:rPr>
          <w:i/>
          <w:color w:val="000000"/>
          <w:sz w:val="28"/>
          <w:szCs w:val="28"/>
        </w:rPr>
      </w:pPr>
    </w:p>
    <w:p w:rsidR="00A03D63" w:rsidRDefault="003D4732" w:rsidP="007E78B8">
      <w:pPr>
        <w:jc w:val="both"/>
        <w:rPr>
          <w:color w:val="000000"/>
          <w:sz w:val="28"/>
          <w:szCs w:val="28"/>
        </w:rPr>
      </w:pPr>
      <w:r>
        <w:rPr>
          <w:color w:val="000000"/>
          <w:sz w:val="28"/>
          <w:szCs w:val="28"/>
        </w:rPr>
        <w:t xml:space="preserve">6. </w:t>
      </w:r>
      <w:r w:rsidR="00A03D63">
        <w:rPr>
          <w:color w:val="000000"/>
          <w:sz w:val="28"/>
          <w:szCs w:val="28"/>
        </w:rPr>
        <w:t xml:space="preserve">Перечень профилактических мероприятий с указанием сроков (периодичности) их проведения, ответственных за их осуществление указаны в приложении № </w:t>
      </w:r>
      <w:r w:rsidR="00707E92">
        <w:rPr>
          <w:color w:val="000000"/>
          <w:sz w:val="28"/>
          <w:szCs w:val="28"/>
        </w:rPr>
        <w:t>1</w:t>
      </w:r>
      <w:r w:rsidR="00A03D63">
        <w:rPr>
          <w:color w:val="000000"/>
          <w:sz w:val="28"/>
          <w:szCs w:val="28"/>
        </w:rPr>
        <w:t xml:space="preserve"> к Программе.</w:t>
      </w:r>
    </w:p>
    <w:p w:rsidR="00A03D63" w:rsidRDefault="00A03D63" w:rsidP="00A03D63">
      <w:pPr>
        <w:ind w:left="3" w:hanging="3"/>
        <w:jc w:val="both"/>
        <w:rPr>
          <w:color w:val="000000"/>
          <w:sz w:val="28"/>
          <w:szCs w:val="28"/>
        </w:rPr>
      </w:pPr>
    </w:p>
    <w:p w:rsidR="00A03D63" w:rsidRDefault="00A03D63" w:rsidP="00A03D63">
      <w:pPr>
        <w:ind w:left="3" w:hanging="3"/>
        <w:jc w:val="center"/>
        <w:rPr>
          <w:b/>
          <w:color w:val="000000"/>
          <w:sz w:val="28"/>
          <w:szCs w:val="28"/>
        </w:rPr>
      </w:pPr>
      <w:r>
        <w:rPr>
          <w:b/>
          <w:color w:val="000000"/>
          <w:sz w:val="28"/>
          <w:szCs w:val="28"/>
        </w:rPr>
        <w:t>IV. Показатели результативности и эффективности Программы</w:t>
      </w:r>
    </w:p>
    <w:p w:rsidR="00A03D63" w:rsidRDefault="00A03D63" w:rsidP="00A03D63">
      <w:pPr>
        <w:ind w:left="3" w:hanging="3"/>
        <w:rPr>
          <w:sz w:val="26"/>
          <w:szCs w:val="26"/>
        </w:rPr>
      </w:pPr>
    </w:p>
    <w:p w:rsidR="00A03D63" w:rsidRDefault="00A03D63" w:rsidP="00A03D63">
      <w:pPr>
        <w:ind w:left="1" w:firstLineChars="303" w:firstLine="848"/>
        <w:jc w:val="both"/>
        <w:rPr>
          <w:sz w:val="28"/>
          <w:szCs w:val="28"/>
        </w:rPr>
      </w:pPr>
      <w:r>
        <w:rPr>
          <w:sz w:val="28"/>
          <w:szCs w:val="28"/>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A03D63" w:rsidRDefault="00A03D63" w:rsidP="00A03D63">
      <w:pPr>
        <w:ind w:left="1" w:firstLineChars="303" w:firstLine="848"/>
        <w:jc w:val="both"/>
        <w:rPr>
          <w:sz w:val="28"/>
          <w:szCs w:val="28"/>
        </w:rPr>
      </w:pPr>
      <w:r>
        <w:rPr>
          <w:sz w:val="28"/>
          <w:szCs w:val="28"/>
        </w:rPr>
        <w:t xml:space="preserve">Методика оценки эффективности профилактических мероприятий </w:t>
      </w:r>
      <w:r>
        <w:rPr>
          <w:sz w:val="28"/>
          <w:szCs w:val="28"/>
        </w:rPr>
        <w:lastRenderedPageBreak/>
        <w:t>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A03D63" w:rsidRDefault="001E5D74" w:rsidP="001E5D74">
      <w:pPr>
        <w:ind w:left="1"/>
        <w:jc w:val="both"/>
        <w:rPr>
          <w:sz w:val="28"/>
          <w:szCs w:val="28"/>
        </w:rPr>
      </w:pPr>
      <w:r>
        <w:rPr>
          <w:sz w:val="28"/>
          <w:szCs w:val="28"/>
        </w:rPr>
        <w:t xml:space="preserve">    </w:t>
      </w:r>
      <w:r w:rsidR="00A03D63">
        <w:rPr>
          <w:sz w:val="28"/>
          <w:szCs w:val="28"/>
        </w:rPr>
        <w:t>Целевые показатели результативности мероприятий Программы по муниципальному лесному контролю:</w:t>
      </w:r>
    </w:p>
    <w:p w:rsidR="00A03D63" w:rsidRDefault="001E5D74" w:rsidP="00A03D63">
      <w:pPr>
        <w:ind w:left="3" w:hanging="3"/>
        <w:jc w:val="both"/>
        <w:rPr>
          <w:sz w:val="28"/>
          <w:szCs w:val="28"/>
        </w:rPr>
      </w:pPr>
      <w:r>
        <w:rPr>
          <w:sz w:val="28"/>
          <w:szCs w:val="28"/>
        </w:rPr>
        <w:t xml:space="preserve">  </w:t>
      </w:r>
      <w:r w:rsidR="00A03D63">
        <w:rPr>
          <w:sz w:val="28"/>
          <w:szCs w:val="28"/>
        </w:rPr>
        <w:t>1) Количество выявленных нарушений требован</w:t>
      </w:r>
      <w:r>
        <w:rPr>
          <w:sz w:val="28"/>
          <w:szCs w:val="28"/>
        </w:rPr>
        <w:t>ий лесного законодательства.</w:t>
      </w:r>
    </w:p>
    <w:p w:rsidR="00A03D63" w:rsidRDefault="001E5D74" w:rsidP="00A03D63">
      <w:pPr>
        <w:ind w:left="3" w:hanging="3"/>
        <w:jc w:val="both"/>
        <w:rPr>
          <w:sz w:val="28"/>
          <w:szCs w:val="28"/>
        </w:rPr>
      </w:pPr>
      <w:r>
        <w:rPr>
          <w:sz w:val="28"/>
          <w:szCs w:val="28"/>
        </w:rPr>
        <w:t xml:space="preserve">   </w:t>
      </w:r>
      <w:r w:rsidR="00A03D63">
        <w:rPr>
          <w:sz w:val="28"/>
          <w:szCs w:val="28"/>
        </w:rPr>
        <w:t>2)Количество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лесного законодательства посредством публикации в средствах массовой информации и на официальном сайте, объявление п</w:t>
      </w:r>
      <w:r>
        <w:rPr>
          <w:sz w:val="28"/>
          <w:szCs w:val="28"/>
        </w:rPr>
        <w:t>редостережения, консультирование</w:t>
      </w:r>
      <w:r w:rsidR="00107D19">
        <w:rPr>
          <w:sz w:val="28"/>
          <w:szCs w:val="28"/>
        </w:rPr>
        <w:t xml:space="preserve"> и профилактический визит</w:t>
      </w:r>
      <w:r w:rsidR="00A03D63">
        <w:rPr>
          <w:sz w:val="28"/>
          <w:szCs w:val="28"/>
        </w:rPr>
        <w:t>).</w:t>
      </w:r>
    </w:p>
    <w:p w:rsidR="00A03D63" w:rsidRDefault="00A03D63" w:rsidP="00A03D63">
      <w:pPr>
        <w:ind w:left="1" w:firstLineChars="303" w:firstLine="848"/>
        <w:jc w:val="both"/>
        <w:rPr>
          <w:sz w:val="28"/>
          <w:szCs w:val="28"/>
        </w:rPr>
      </w:pPr>
      <w:r>
        <w:rPr>
          <w:sz w:val="28"/>
          <w:szCs w:val="28"/>
        </w:rPr>
        <w:t>Показатели эффективности:</w:t>
      </w:r>
    </w:p>
    <w:p w:rsidR="00A03D63" w:rsidRDefault="00A03D63" w:rsidP="00A03D63">
      <w:pPr>
        <w:ind w:left="3" w:hanging="3"/>
        <w:jc w:val="both"/>
        <w:rPr>
          <w:sz w:val="28"/>
          <w:szCs w:val="28"/>
        </w:rPr>
      </w:pPr>
      <w:r>
        <w:rPr>
          <w:sz w:val="28"/>
          <w:szCs w:val="28"/>
        </w:rPr>
        <w:t>1) Снижение количества выявленных при проведении контрольных мероприятий нарушений требований лесного законодательства.</w:t>
      </w:r>
    </w:p>
    <w:p w:rsidR="00A03D63" w:rsidRDefault="00A03D63" w:rsidP="00A03D63">
      <w:pPr>
        <w:ind w:left="3" w:hanging="3"/>
        <w:jc w:val="both"/>
        <w:rPr>
          <w:sz w:val="28"/>
          <w:szCs w:val="28"/>
        </w:rPr>
      </w:pPr>
      <w:r>
        <w:rPr>
          <w:sz w:val="28"/>
          <w:szCs w:val="28"/>
        </w:rPr>
        <w:t>2) Количество проведенных профилактических мероприятий контрольным (надзорным) органом, ед.</w:t>
      </w:r>
    </w:p>
    <w:p w:rsidR="00A03D63" w:rsidRDefault="00A03D63" w:rsidP="00A03D63">
      <w:pPr>
        <w:ind w:left="3" w:hanging="3"/>
        <w:jc w:val="both"/>
        <w:rPr>
          <w:sz w:val="28"/>
          <w:szCs w:val="28"/>
        </w:rPr>
      </w:pPr>
      <w:r>
        <w:rPr>
          <w:sz w:val="28"/>
          <w:szCs w:val="28"/>
        </w:rPr>
        <w:t>3) Доля профилактических мероприятий в объеме контрольно-надзорных мероприятий, 0 %.</w:t>
      </w:r>
    </w:p>
    <w:p w:rsidR="00A03D63" w:rsidRDefault="00A03D63" w:rsidP="00A03D63">
      <w:pPr>
        <w:ind w:left="3" w:hanging="3"/>
        <w:jc w:val="both"/>
        <w:rPr>
          <w:sz w:val="28"/>
          <w:szCs w:val="28"/>
        </w:rPr>
      </w:pPr>
      <w:r>
        <w:rPr>
          <w:sz w:val="28"/>
          <w:szCs w:val="28"/>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A03D63" w:rsidRDefault="00A03D63" w:rsidP="00A03D63">
      <w:pPr>
        <w:ind w:left="3" w:hanging="3"/>
        <w:jc w:val="both"/>
        <w:rPr>
          <w:sz w:val="28"/>
          <w:szCs w:val="28"/>
        </w:rPr>
      </w:pPr>
      <w:r>
        <w:rPr>
          <w:sz w:val="28"/>
          <w:szCs w:val="28"/>
        </w:rPr>
        <w:t>Отчетным периодом для определения значений показателей является календарный год.</w:t>
      </w:r>
    </w:p>
    <w:p w:rsidR="00A03D63" w:rsidRDefault="00A03D63" w:rsidP="00A03D63">
      <w:pPr>
        <w:ind w:left="3" w:hanging="3"/>
        <w:jc w:val="both"/>
        <w:rPr>
          <w:sz w:val="28"/>
          <w:szCs w:val="28"/>
        </w:rPr>
      </w:pPr>
      <w:r>
        <w:rPr>
          <w:sz w:val="28"/>
          <w:szCs w:val="28"/>
        </w:rPr>
        <w:t>Результаты оценки фактических (достигнутых) значений показателей включаются в ежегодные доклады об осуществлении муниципального лесного контроля.</w:t>
      </w:r>
    </w:p>
    <w:p w:rsidR="00537962" w:rsidRDefault="00537962" w:rsidP="001E5D74">
      <w:pPr>
        <w:jc w:val="both"/>
        <w:rPr>
          <w:sz w:val="28"/>
          <w:szCs w:val="28"/>
        </w:rPr>
      </w:pPr>
    </w:p>
    <w:p w:rsidR="00A03D63" w:rsidRDefault="00A03D63" w:rsidP="00A03D63">
      <w:pPr>
        <w:ind w:left="3" w:hanging="3"/>
        <w:jc w:val="center"/>
        <w:rPr>
          <w:sz w:val="28"/>
          <w:szCs w:val="28"/>
        </w:rPr>
      </w:pPr>
      <w:r>
        <w:rPr>
          <w:sz w:val="28"/>
          <w:szCs w:val="28"/>
        </w:rPr>
        <w:t>Показатели по профилактическим мероприятиям</w:t>
      </w:r>
      <w:r w:rsidR="000273C3">
        <w:rPr>
          <w:sz w:val="28"/>
          <w:szCs w:val="28"/>
        </w:rPr>
        <w:t>:</w:t>
      </w:r>
    </w:p>
    <w:p w:rsidR="00A03D63" w:rsidRDefault="000273C3" w:rsidP="00A03D63">
      <w:pPr>
        <w:ind w:left="3" w:hanging="3"/>
        <w:jc w:val="center"/>
        <w:rPr>
          <w:sz w:val="28"/>
          <w:szCs w:val="28"/>
        </w:rPr>
      </w:pPr>
      <w:r>
        <w:rPr>
          <w:sz w:val="28"/>
          <w:szCs w:val="28"/>
        </w:rPr>
        <w:t>и</w:t>
      </w:r>
      <w:r w:rsidR="001E5D74">
        <w:rPr>
          <w:sz w:val="28"/>
          <w:szCs w:val="28"/>
        </w:rPr>
        <w:t>нформирование,</w:t>
      </w:r>
      <w:r w:rsidR="00F079AF">
        <w:rPr>
          <w:sz w:val="28"/>
          <w:szCs w:val="28"/>
        </w:rPr>
        <w:t xml:space="preserve"> объявления предостережения и </w:t>
      </w:r>
      <w:r w:rsidR="00A03D63">
        <w:rPr>
          <w:sz w:val="28"/>
          <w:szCs w:val="28"/>
        </w:rPr>
        <w:t>консультирование</w:t>
      </w:r>
      <w:r w:rsidR="00F079AF">
        <w:rPr>
          <w:sz w:val="28"/>
          <w:szCs w:val="28"/>
        </w:rPr>
        <w:t xml:space="preserve">. </w:t>
      </w:r>
    </w:p>
    <w:p w:rsidR="00A03D63" w:rsidRDefault="00A03D63" w:rsidP="00A03D63">
      <w:pPr>
        <w:ind w:left="3" w:hanging="3"/>
        <w:jc w:val="center"/>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6237"/>
        <w:gridCol w:w="2552"/>
      </w:tblGrid>
      <w:tr w:rsidR="00A03D63" w:rsidTr="00A03D63">
        <w:tc>
          <w:tcPr>
            <w:tcW w:w="629" w:type="dxa"/>
            <w:tcBorders>
              <w:top w:val="single" w:sz="4" w:space="0" w:color="auto"/>
              <w:left w:val="single" w:sz="4" w:space="0" w:color="auto"/>
              <w:bottom w:val="single" w:sz="4" w:space="0" w:color="auto"/>
              <w:right w:val="single" w:sz="4" w:space="0" w:color="auto"/>
            </w:tcBorders>
            <w:hideMark/>
          </w:tcPr>
          <w:p w:rsidR="00A03D63" w:rsidRDefault="00A03D63">
            <w:pPr>
              <w:suppressAutoHyphens/>
              <w:ind w:left="2" w:hangingChars="1" w:hanging="2"/>
              <w:jc w:val="center"/>
              <w:outlineLvl w:val="0"/>
              <w:rPr>
                <w:position w:val="-1"/>
                <w:lang w:eastAsia="en-US"/>
              </w:rPr>
            </w:pPr>
            <w:r>
              <w:rPr>
                <w:lang w:eastAsia="en-US"/>
              </w:rPr>
              <w:t>№ п/п</w:t>
            </w:r>
          </w:p>
        </w:tc>
        <w:tc>
          <w:tcPr>
            <w:tcW w:w="6237" w:type="dxa"/>
            <w:tcBorders>
              <w:top w:val="single" w:sz="4" w:space="0" w:color="auto"/>
              <w:left w:val="single" w:sz="4" w:space="0" w:color="auto"/>
              <w:bottom w:val="single" w:sz="4" w:space="0" w:color="auto"/>
              <w:right w:val="single" w:sz="4" w:space="0" w:color="auto"/>
            </w:tcBorders>
            <w:hideMark/>
          </w:tcPr>
          <w:p w:rsidR="00A03D63" w:rsidRDefault="00A03D63">
            <w:pPr>
              <w:suppressAutoHyphens/>
              <w:ind w:left="2" w:hangingChars="1" w:hanging="2"/>
              <w:jc w:val="center"/>
              <w:outlineLvl w:val="0"/>
              <w:rPr>
                <w:position w:val="-1"/>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A03D63" w:rsidRDefault="00A03D63">
            <w:pPr>
              <w:suppressAutoHyphens/>
              <w:ind w:left="2" w:hangingChars="1" w:hanging="2"/>
              <w:jc w:val="center"/>
              <w:outlineLvl w:val="0"/>
              <w:rPr>
                <w:position w:val="-1"/>
                <w:lang w:eastAsia="en-US"/>
              </w:rPr>
            </w:pPr>
            <w:r>
              <w:rPr>
                <w:lang w:eastAsia="en-US"/>
              </w:rPr>
              <w:t>Величина</w:t>
            </w:r>
          </w:p>
        </w:tc>
      </w:tr>
      <w:tr w:rsidR="00A03D63" w:rsidTr="00F079AF">
        <w:tc>
          <w:tcPr>
            <w:tcW w:w="629" w:type="dxa"/>
            <w:tcBorders>
              <w:top w:val="single" w:sz="4" w:space="0" w:color="auto"/>
              <w:left w:val="single" w:sz="4" w:space="0" w:color="auto"/>
              <w:bottom w:val="single" w:sz="4" w:space="0" w:color="auto"/>
              <w:right w:val="single" w:sz="4" w:space="0" w:color="auto"/>
            </w:tcBorders>
            <w:vAlign w:val="center"/>
            <w:hideMark/>
          </w:tcPr>
          <w:p w:rsidR="00A03D63" w:rsidRDefault="00A03D63" w:rsidP="00F079AF">
            <w:pPr>
              <w:suppressAutoHyphens/>
              <w:ind w:left="2" w:hangingChars="1" w:hanging="2"/>
              <w:jc w:val="center"/>
              <w:outlineLvl w:val="0"/>
              <w:rPr>
                <w:position w:val="-1"/>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vAlign w:val="center"/>
            <w:hideMark/>
          </w:tcPr>
          <w:p w:rsidR="00A03D63" w:rsidRDefault="00A03D63" w:rsidP="00F079AF">
            <w:pPr>
              <w:suppressAutoHyphens/>
              <w:ind w:left="2" w:hangingChars="1" w:hanging="2"/>
              <w:jc w:val="center"/>
              <w:outlineLvl w:val="0"/>
              <w:rPr>
                <w:position w:val="-1"/>
                <w:lang w:eastAsia="en-US"/>
              </w:rPr>
            </w:pPr>
            <w:r>
              <w:rPr>
                <w:lang w:eastAsia="en-US"/>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2020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3D63" w:rsidRDefault="00A03D63" w:rsidP="00F079AF">
            <w:pPr>
              <w:suppressAutoHyphens/>
              <w:ind w:left="2" w:hangingChars="1" w:hanging="2"/>
              <w:jc w:val="center"/>
              <w:outlineLvl w:val="0"/>
              <w:rPr>
                <w:position w:val="-1"/>
                <w:lang w:eastAsia="en-US"/>
              </w:rPr>
            </w:pPr>
            <w:r>
              <w:rPr>
                <w:lang w:eastAsia="en-US"/>
              </w:rPr>
              <w:t>100 %</w:t>
            </w:r>
          </w:p>
        </w:tc>
      </w:tr>
      <w:tr w:rsidR="00A03D63" w:rsidTr="00F079AF">
        <w:tc>
          <w:tcPr>
            <w:tcW w:w="629" w:type="dxa"/>
            <w:tcBorders>
              <w:top w:val="single" w:sz="4" w:space="0" w:color="auto"/>
              <w:left w:val="single" w:sz="4" w:space="0" w:color="auto"/>
              <w:bottom w:val="single" w:sz="4" w:space="0" w:color="auto"/>
              <w:right w:val="single" w:sz="4" w:space="0" w:color="auto"/>
            </w:tcBorders>
            <w:vAlign w:val="center"/>
            <w:hideMark/>
          </w:tcPr>
          <w:p w:rsidR="00A03D63" w:rsidRDefault="00A03D63" w:rsidP="00F079AF">
            <w:pPr>
              <w:suppressAutoHyphens/>
              <w:ind w:left="2" w:hangingChars="1" w:hanging="2"/>
              <w:jc w:val="center"/>
              <w:outlineLvl w:val="0"/>
              <w:rPr>
                <w:position w:val="-1"/>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vAlign w:val="center"/>
            <w:hideMark/>
          </w:tcPr>
          <w:p w:rsidR="00A03D63" w:rsidRDefault="00A03D63" w:rsidP="00F079AF">
            <w:pPr>
              <w:suppressAutoHyphens/>
              <w:ind w:left="2" w:hangingChars="1" w:hanging="2"/>
              <w:jc w:val="center"/>
              <w:outlineLvl w:val="0"/>
              <w:rPr>
                <w:position w:val="-1"/>
                <w:lang w:eastAsia="en-US"/>
              </w:rPr>
            </w:pPr>
            <w:r>
              <w:rPr>
                <w:lang w:eastAsia="en-US"/>
              </w:rPr>
              <w:t>Удовлетворенность контролируемых лиц и их представителями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3D63" w:rsidRDefault="00A03D63" w:rsidP="00F079AF">
            <w:pPr>
              <w:suppressAutoHyphens/>
              <w:ind w:left="2" w:hangingChars="1" w:hanging="2"/>
              <w:jc w:val="center"/>
              <w:outlineLvl w:val="0"/>
              <w:rPr>
                <w:position w:val="-1"/>
                <w:lang w:eastAsia="en-US"/>
              </w:rPr>
            </w:pPr>
            <w:r>
              <w:rPr>
                <w:lang w:eastAsia="en-US"/>
              </w:rPr>
              <w:t>100 % от числа обратившихся</w:t>
            </w:r>
          </w:p>
        </w:tc>
      </w:tr>
      <w:tr w:rsidR="00A03D63" w:rsidTr="00F079AF">
        <w:tc>
          <w:tcPr>
            <w:tcW w:w="629" w:type="dxa"/>
            <w:tcBorders>
              <w:top w:val="single" w:sz="4" w:space="0" w:color="auto"/>
              <w:left w:val="single" w:sz="4" w:space="0" w:color="auto"/>
              <w:bottom w:val="single" w:sz="4" w:space="0" w:color="auto"/>
              <w:right w:val="single" w:sz="4" w:space="0" w:color="auto"/>
            </w:tcBorders>
            <w:vAlign w:val="center"/>
            <w:hideMark/>
          </w:tcPr>
          <w:p w:rsidR="00A03D63" w:rsidRDefault="00A03D63" w:rsidP="00F079AF">
            <w:pPr>
              <w:suppressAutoHyphens/>
              <w:ind w:left="2" w:hangingChars="1" w:hanging="2"/>
              <w:jc w:val="center"/>
              <w:outlineLvl w:val="0"/>
              <w:rPr>
                <w:position w:val="-1"/>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vAlign w:val="center"/>
            <w:hideMark/>
          </w:tcPr>
          <w:p w:rsidR="00A03D63" w:rsidRDefault="00A03D63" w:rsidP="00F079AF">
            <w:pPr>
              <w:suppressAutoHyphens/>
              <w:ind w:left="2" w:hangingChars="1" w:hanging="2"/>
              <w:jc w:val="center"/>
              <w:outlineLvl w:val="0"/>
              <w:rPr>
                <w:position w:val="-1"/>
                <w:lang w:eastAsia="en-US"/>
              </w:rPr>
            </w:pPr>
            <w:r>
              <w:rPr>
                <w:lang w:eastAsia="en-US"/>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3D63" w:rsidRDefault="00A03D63" w:rsidP="00F079AF">
            <w:pPr>
              <w:suppressAutoHyphens/>
              <w:ind w:left="2" w:hangingChars="1" w:hanging="2"/>
              <w:jc w:val="center"/>
              <w:outlineLvl w:val="0"/>
              <w:rPr>
                <w:position w:val="-1"/>
                <w:lang w:eastAsia="en-US"/>
              </w:rPr>
            </w:pPr>
            <w:r>
              <w:rPr>
                <w:lang w:eastAsia="en-US"/>
              </w:rPr>
              <w:t>не менее 20 мероприятий, проведенных контрольным органом</w:t>
            </w:r>
          </w:p>
        </w:tc>
      </w:tr>
    </w:tbl>
    <w:p w:rsidR="00A03D63" w:rsidRDefault="00A03D63" w:rsidP="001E5D74">
      <w:pPr>
        <w:jc w:val="both"/>
        <w:rPr>
          <w:color w:val="000000"/>
          <w:sz w:val="28"/>
          <w:szCs w:val="28"/>
        </w:rPr>
      </w:pPr>
    </w:p>
    <w:p w:rsidR="00A03D63" w:rsidRDefault="00A03D63" w:rsidP="007916D1">
      <w:pPr>
        <w:ind w:left="3" w:hanging="3"/>
        <w:jc w:val="center"/>
        <w:rPr>
          <w:color w:val="000000"/>
          <w:sz w:val="28"/>
          <w:szCs w:val="28"/>
        </w:rPr>
      </w:pPr>
    </w:p>
    <w:p w:rsidR="00A03D63" w:rsidRDefault="00A03D63" w:rsidP="00A03D63">
      <w:pPr>
        <w:ind w:left="3" w:hanging="3"/>
        <w:rPr>
          <w:color w:val="000000"/>
          <w:sz w:val="28"/>
          <w:szCs w:val="28"/>
        </w:rPr>
      </w:pPr>
    </w:p>
    <w:p w:rsidR="00A03D63" w:rsidRDefault="00A03D63" w:rsidP="00A03D63">
      <w:pPr>
        <w:ind w:left="2" w:hanging="2"/>
        <w:jc w:val="center"/>
        <w:rPr>
          <w:color w:val="000000"/>
        </w:rPr>
      </w:pPr>
      <w:r>
        <w:rPr>
          <w:b/>
          <w:color w:val="000000"/>
        </w:rPr>
        <w:t xml:space="preserve">Перечень профилактических мероприятий, </w:t>
      </w:r>
    </w:p>
    <w:p w:rsidR="00A03D63" w:rsidRDefault="00A03D63" w:rsidP="00A03D63">
      <w:pPr>
        <w:ind w:left="2" w:hanging="2"/>
        <w:jc w:val="center"/>
        <w:rPr>
          <w:color w:val="000000"/>
        </w:rPr>
      </w:pPr>
      <w:r>
        <w:rPr>
          <w:b/>
          <w:color w:val="000000"/>
        </w:rPr>
        <w:lastRenderedPageBreak/>
        <w:t>сроки (периодичность) их проведения</w:t>
      </w:r>
    </w:p>
    <w:p w:rsidR="00A03D63" w:rsidRDefault="00A03D63" w:rsidP="00A03D63">
      <w:pPr>
        <w:ind w:left="3" w:hanging="3"/>
        <w:jc w:val="center"/>
        <w:rPr>
          <w:color w:val="000000"/>
          <w:sz w:val="28"/>
          <w:szCs w:val="28"/>
        </w:rPr>
      </w:pPr>
    </w:p>
    <w:tbl>
      <w:tblPr>
        <w:tblW w:w="107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409"/>
        <w:gridCol w:w="3401"/>
        <w:gridCol w:w="2976"/>
        <w:gridCol w:w="1559"/>
      </w:tblGrid>
      <w:tr w:rsidR="00A03D63" w:rsidTr="00417193">
        <w:trPr>
          <w:trHeight w:val="869"/>
        </w:trPr>
        <w:tc>
          <w:tcPr>
            <w:tcW w:w="425" w:type="dxa"/>
          </w:tcPr>
          <w:p w:rsidR="00A03D63" w:rsidRDefault="00A03D63">
            <w:pPr>
              <w:ind w:left="2" w:hanging="2"/>
              <w:jc w:val="center"/>
              <w:rPr>
                <w:color w:val="000000"/>
                <w:position w:val="-1"/>
                <w:lang w:eastAsia="en-US"/>
              </w:rPr>
            </w:pPr>
            <w:r>
              <w:rPr>
                <w:color w:val="000000"/>
                <w:sz w:val="22"/>
                <w:szCs w:val="22"/>
                <w:lang w:eastAsia="en-US"/>
              </w:rPr>
              <w:t>№</w:t>
            </w:r>
          </w:p>
          <w:p w:rsidR="00A03D63" w:rsidRDefault="00A03D63">
            <w:pPr>
              <w:suppressAutoHyphens/>
              <w:ind w:left="2" w:hangingChars="1" w:hanging="2"/>
              <w:jc w:val="center"/>
              <w:outlineLvl w:val="0"/>
              <w:rPr>
                <w:color w:val="000000"/>
                <w:position w:val="-1"/>
                <w:lang w:eastAsia="en-US"/>
              </w:rPr>
            </w:pPr>
          </w:p>
        </w:tc>
        <w:tc>
          <w:tcPr>
            <w:tcW w:w="2409" w:type="dxa"/>
            <w:vAlign w:val="center"/>
            <w:hideMark/>
          </w:tcPr>
          <w:p w:rsidR="00A03D63" w:rsidRDefault="00A03D63" w:rsidP="00417193">
            <w:pPr>
              <w:suppressAutoHyphens/>
              <w:ind w:left="2" w:hangingChars="1" w:hanging="2"/>
              <w:jc w:val="center"/>
              <w:outlineLvl w:val="0"/>
              <w:rPr>
                <w:color w:val="000000"/>
                <w:position w:val="-1"/>
                <w:lang w:eastAsia="en-US"/>
              </w:rPr>
            </w:pPr>
            <w:r>
              <w:rPr>
                <w:b/>
                <w:color w:val="000000"/>
                <w:sz w:val="22"/>
                <w:szCs w:val="22"/>
                <w:lang w:eastAsia="en-US"/>
              </w:rPr>
              <w:t>Вид мероприятия</w:t>
            </w:r>
          </w:p>
        </w:tc>
        <w:tc>
          <w:tcPr>
            <w:tcW w:w="3401" w:type="dxa"/>
            <w:vAlign w:val="center"/>
            <w:hideMark/>
          </w:tcPr>
          <w:p w:rsidR="00A03D63" w:rsidRDefault="00A03D63" w:rsidP="00417193">
            <w:pPr>
              <w:suppressAutoHyphens/>
              <w:ind w:left="2" w:hangingChars="1" w:hanging="2"/>
              <w:jc w:val="center"/>
              <w:outlineLvl w:val="0"/>
              <w:rPr>
                <w:color w:val="000000"/>
                <w:position w:val="-1"/>
                <w:lang w:eastAsia="en-US"/>
              </w:rPr>
            </w:pPr>
            <w:r>
              <w:rPr>
                <w:b/>
                <w:color w:val="000000"/>
                <w:sz w:val="22"/>
                <w:szCs w:val="22"/>
                <w:lang w:eastAsia="en-US"/>
              </w:rPr>
              <w:t>Форма мероприятия</w:t>
            </w:r>
          </w:p>
        </w:tc>
        <w:tc>
          <w:tcPr>
            <w:tcW w:w="2976" w:type="dxa"/>
            <w:vAlign w:val="center"/>
          </w:tcPr>
          <w:p w:rsidR="00A03D63" w:rsidRPr="007D11E2" w:rsidRDefault="007D11E2" w:rsidP="00417193">
            <w:pPr>
              <w:ind w:left="2" w:hanging="2"/>
              <w:jc w:val="center"/>
              <w:rPr>
                <w:b/>
                <w:color w:val="000000"/>
                <w:position w:val="-1"/>
                <w:lang w:eastAsia="en-US"/>
              </w:rPr>
            </w:pPr>
            <w:r w:rsidRPr="007D11E2">
              <w:rPr>
                <w:b/>
                <w:color w:val="000000"/>
                <w:position w:val="-1"/>
                <w:lang w:eastAsia="en-US"/>
              </w:rPr>
              <w:t>Ответственный исполнитель</w:t>
            </w:r>
          </w:p>
        </w:tc>
        <w:tc>
          <w:tcPr>
            <w:tcW w:w="1559" w:type="dxa"/>
            <w:vAlign w:val="center"/>
            <w:hideMark/>
          </w:tcPr>
          <w:p w:rsidR="00A03D63" w:rsidRDefault="00A03D63" w:rsidP="00417193">
            <w:pPr>
              <w:suppressAutoHyphens/>
              <w:ind w:left="2" w:hangingChars="1" w:hanging="2"/>
              <w:jc w:val="center"/>
              <w:outlineLvl w:val="0"/>
              <w:rPr>
                <w:color w:val="000000"/>
                <w:position w:val="-1"/>
                <w:lang w:eastAsia="en-US"/>
              </w:rPr>
            </w:pPr>
            <w:r>
              <w:rPr>
                <w:b/>
                <w:color w:val="000000"/>
                <w:sz w:val="22"/>
                <w:szCs w:val="22"/>
                <w:lang w:eastAsia="en-US"/>
              </w:rPr>
              <w:t>Срок</w:t>
            </w:r>
            <w:r w:rsidR="007D11E2">
              <w:rPr>
                <w:b/>
                <w:color w:val="000000"/>
                <w:sz w:val="22"/>
                <w:szCs w:val="22"/>
                <w:lang w:eastAsia="en-US"/>
              </w:rPr>
              <w:t xml:space="preserve"> исполнения</w:t>
            </w:r>
          </w:p>
        </w:tc>
      </w:tr>
      <w:tr w:rsidR="00A03D63" w:rsidTr="00485DF4">
        <w:trPr>
          <w:trHeight w:val="1303"/>
        </w:trPr>
        <w:tc>
          <w:tcPr>
            <w:tcW w:w="425" w:type="dxa"/>
            <w:vMerge w:val="restart"/>
            <w:vAlign w:val="center"/>
          </w:tcPr>
          <w:p w:rsidR="00A03D63" w:rsidRDefault="00A03D63" w:rsidP="00485DF4">
            <w:pPr>
              <w:ind w:left="2" w:hanging="2"/>
              <w:jc w:val="center"/>
              <w:rPr>
                <w:color w:val="000000"/>
                <w:position w:val="-1"/>
                <w:lang w:eastAsia="en-US"/>
              </w:rPr>
            </w:pPr>
            <w:r>
              <w:rPr>
                <w:color w:val="000000"/>
                <w:sz w:val="22"/>
                <w:szCs w:val="22"/>
                <w:lang w:eastAsia="en-US"/>
              </w:rPr>
              <w:t>1.</w:t>
            </w:r>
          </w:p>
          <w:p w:rsidR="00A03D63" w:rsidRDefault="00A03D63" w:rsidP="00485DF4">
            <w:pPr>
              <w:suppressAutoHyphens/>
              <w:ind w:left="2" w:hangingChars="1" w:hanging="2"/>
              <w:jc w:val="center"/>
              <w:outlineLvl w:val="0"/>
              <w:rPr>
                <w:color w:val="000000"/>
                <w:position w:val="-1"/>
                <w:lang w:eastAsia="en-US"/>
              </w:rPr>
            </w:pPr>
          </w:p>
        </w:tc>
        <w:tc>
          <w:tcPr>
            <w:tcW w:w="2409" w:type="dxa"/>
            <w:vMerge w:val="restart"/>
            <w:vAlign w:val="center"/>
            <w:hideMark/>
          </w:tcPr>
          <w:p w:rsidR="00A03D63" w:rsidRDefault="00A03D63" w:rsidP="00954704">
            <w:pPr>
              <w:suppressAutoHyphens/>
              <w:ind w:left="2" w:hangingChars="1" w:hanging="2"/>
              <w:jc w:val="center"/>
              <w:outlineLvl w:val="0"/>
              <w:rPr>
                <w:color w:val="000000"/>
                <w:position w:val="-1"/>
                <w:lang w:eastAsia="en-US"/>
              </w:rPr>
            </w:pPr>
            <w:r>
              <w:rPr>
                <w:color w:val="000000"/>
                <w:sz w:val="22"/>
                <w:szCs w:val="22"/>
                <w:lang w:eastAsia="en-US"/>
              </w:rPr>
              <w:t>Информирование</w:t>
            </w:r>
          </w:p>
        </w:tc>
        <w:tc>
          <w:tcPr>
            <w:tcW w:w="3401" w:type="dxa"/>
            <w:hideMark/>
          </w:tcPr>
          <w:p w:rsidR="00A03D63" w:rsidRDefault="00417193">
            <w:pPr>
              <w:suppressAutoHyphens/>
              <w:ind w:left="2" w:hangingChars="1" w:hanging="2"/>
              <w:jc w:val="both"/>
              <w:outlineLvl w:val="0"/>
              <w:rPr>
                <w:color w:val="000000"/>
                <w:position w:val="-1"/>
                <w:lang w:eastAsia="en-US"/>
              </w:rPr>
            </w:pPr>
            <w:r>
              <w:rPr>
                <w:color w:val="000000"/>
                <w:position w:val="-1"/>
                <w:lang w:eastAsia="en-US"/>
              </w:rPr>
              <w:t>И</w:t>
            </w:r>
            <w:r w:rsidR="00487E06">
              <w:rPr>
                <w:color w:val="000000"/>
                <w:position w:val="-1"/>
                <w:lang w:eastAsia="en-US"/>
              </w:rPr>
              <w:t>нформирование контролируемых</w:t>
            </w:r>
            <w:r>
              <w:rPr>
                <w:color w:val="000000"/>
                <w:position w:val="-1"/>
                <w:lang w:eastAsia="en-US"/>
              </w:rPr>
              <w:t xml:space="preserve"> и иных лиц по вопросам соблюдения обязательных требований.</w:t>
            </w:r>
          </w:p>
        </w:tc>
        <w:tc>
          <w:tcPr>
            <w:tcW w:w="2976" w:type="dxa"/>
            <w:vAlign w:val="center"/>
            <w:hideMark/>
          </w:tcPr>
          <w:p w:rsidR="00A03D63" w:rsidRDefault="000C683B" w:rsidP="00485DF4">
            <w:pPr>
              <w:suppressAutoHyphens/>
              <w:ind w:left="2" w:hangingChars="1" w:hanging="2"/>
              <w:jc w:val="center"/>
              <w:outlineLvl w:val="0"/>
              <w:rPr>
                <w:color w:val="000000"/>
                <w:position w:val="-1"/>
                <w:lang w:eastAsia="en-US"/>
              </w:rPr>
            </w:pPr>
            <w:r>
              <w:rPr>
                <w:color w:val="000000"/>
                <w:sz w:val="22"/>
                <w:szCs w:val="22"/>
                <w:lang w:eastAsia="en-US"/>
              </w:rPr>
              <w:t>Отдел аграрной политики Администрации Беловского района Курской области.</w:t>
            </w:r>
          </w:p>
        </w:tc>
        <w:tc>
          <w:tcPr>
            <w:tcW w:w="1559" w:type="dxa"/>
            <w:vAlign w:val="center"/>
          </w:tcPr>
          <w:p w:rsidR="00A03D63" w:rsidRDefault="00487E06" w:rsidP="00487E06">
            <w:pPr>
              <w:ind w:left="2" w:hanging="2"/>
              <w:jc w:val="center"/>
              <w:rPr>
                <w:color w:val="000000"/>
                <w:position w:val="-1"/>
                <w:lang w:eastAsia="en-US"/>
              </w:rPr>
            </w:pPr>
            <w:r>
              <w:rPr>
                <w:color w:val="000000"/>
                <w:position w:val="-1"/>
                <w:lang w:eastAsia="en-US"/>
              </w:rPr>
              <w:t>В течение года</w:t>
            </w:r>
          </w:p>
        </w:tc>
      </w:tr>
      <w:tr w:rsidR="000C683B" w:rsidTr="00485DF4">
        <w:tc>
          <w:tcPr>
            <w:tcW w:w="425" w:type="dxa"/>
            <w:vMerge/>
            <w:vAlign w:val="center"/>
            <w:hideMark/>
          </w:tcPr>
          <w:p w:rsidR="000C683B" w:rsidRDefault="000C683B">
            <w:pPr>
              <w:rPr>
                <w:color w:val="000000"/>
                <w:position w:val="-1"/>
                <w:lang w:eastAsia="en-US"/>
              </w:rPr>
            </w:pPr>
          </w:p>
        </w:tc>
        <w:tc>
          <w:tcPr>
            <w:tcW w:w="2409" w:type="dxa"/>
            <w:vMerge/>
            <w:vAlign w:val="center"/>
            <w:hideMark/>
          </w:tcPr>
          <w:p w:rsidR="000C683B" w:rsidRDefault="000C683B">
            <w:pPr>
              <w:rPr>
                <w:color w:val="000000"/>
                <w:position w:val="-1"/>
                <w:lang w:eastAsia="en-US"/>
              </w:rPr>
            </w:pPr>
          </w:p>
        </w:tc>
        <w:tc>
          <w:tcPr>
            <w:tcW w:w="3401" w:type="dxa"/>
            <w:hideMark/>
          </w:tcPr>
          <w:p w:rsidR="000C683B" w:rsidRDefault="000C683B" w:rsidP="009C0135">
            <w:pPr>
              <w:suppressAutoHyphens/>
              <w:ind w:left="2" w:hangingChars="1" w:hanging="2"/>
              <w:jc w:val="both"/>
              <w:outlineLvl w:val="0"/>
              <w:rPr>
                <w:color w:val="000000"/>
                <w:position w:val="-1"/>
                <w:lang w:eastAsia="en-US"/>
              </w:rPr>
            </w:pPr>
            <w:r>
              <w:rPr>
                <w:color w:val="000000"/>
                <w:sz w:val="22"/>
                <w:szCs w:val="22"/>
                <w:lang w:eastAsia="en-US"/>
              </w:rPr>
              <w:t xml:space="preserve"> Размещение сведений на официальном сайте</w:t>
            </w:r>
            <w:r w:rsidR="00487E06">
              <w:t xml:space="preserve"> </w:t>
            </w:r>
            <w:r w:rsidR="00487E06" w:rsidRPr="00487E06">
              <w:rPr>
                <w:color w:val="000000"/>
                <w:sz w:val="22"/>
                <w:szCs w:val="22"/>
                <w:lang w:eastAsia="en-US"/>
              </w:rPr>
              <w:t>в сети "Интернет"</w:t>
            </w:r>
            <w:r w:rsidR="00487E06">
              <w:rPr>
                <w:color w:val="000000"/>
                <w:sz w:val="22"/>
                <w:szCs w:val="22"/>
                <w:lang w:eastAsia="en-US"/>
              </w:rPr>
              <w:t xml:space="preserve">, в средствах массовой информации </w:t>
            </w:r>
            <w:r>
              <w:rPr>
                <w:color w:val="000000"/>
                <w:sz w:val="22"/>
                <w:szCs w:val="22"/>
                <w:lang w:eastAsia="en-US"/>
              </w:rPr>
              <w:t>по соблюдению обязательных требований в сфере муниципального лесного контроля при направлении их в адрес Администрации Беловского района Курской области.</w:t>
            </w:r>
          </w:p>
        </w:tc>
        <w:tc>
          <w:tcPr>
            <w:tcW w:w="2976" w:type="dxa"/>
            <w:vAlign w:val="center"/>
            <w:hideMark/>
          </w:tcPr>
          <w:p w:rsidR="000C683B" w:rsidRDefault="000C683B" w:rsidP="00485DF4">
            <w:pPr>
              <w:suppressAutoHyphens/>
              <w:ind w:left="2" w:hangingChars="1" w:hanging="2"/>
              <w:jc w:val="center"/>
              <w:outlineLvl w:val="0"/>
              <w:rPr>
                <w:color w:val="000000"/>
                <w:position w:val="-1"/>
                <w:lang w:eastAsia="en-US"/>
              </w:rPr>
            </w:pPr>
            <w:r>
              <w:rPr>
                <w:color w:val="000000"/>
                <w:sz w:val="22"/>
                <w:szCs w:val="22"/>
                <w:lang w:eastAsia="en-US"/>
              </w:rPr>
              <w:t>Отдел аграрной политики Администрации Беловского района Курской области.</w:t>
            </w:r>
          </w:p>
        </w:tc>
        <w:tc>
          <w:tcPr>
            <w:tcW w:w="1559" w:type="dxa"/>
            <w:vAlign w:val="center"/>
            <w:hideMark/>
          </w:tcPr>
          <w:p w:rsidR="000C683B" w:rsidRDefault="000C683B">
            <w:pPr>
              <w:suppressAutoHyphens/>
              <w:ind w:left="2" w:hangingChars="1" w:hanging="2"/>
              <w:outlineLvl w:val="0"/>
              <w:rPr>
                <w:color w:val="000000"/>
                <w:position w:val="-1"/>
                <w:lang w:eastAsia="en-US"/>
              </w:rPr>
            </w:pPr>
            <w:r>
              <w:rPr>
                <w:color w:val="000000"/>
                <w:sz w:val="22"/>
                <w:szCs w:val="22"/>
                <w:lang w:eastAsia="en-US"/>
              </w:rPr>
              <w:t>По мере поступления</w:t>
            </w:r>
          </w:p>
        </w:tc>
      </w:tr>
      <w:tr w:rsidR="000C683B" w:rsidTr="00485DF4">
        <w:trPr>
          <w:trHeight w:val="2956"/>
        </w:trPr>
        <w:tc>
          <w:tcPr>
            <w:tcW w:w="425" w:type="dxa"/>
            <w:vMerge/>
            <w:vAlign w:val="center"/>
            <w:hideMark/>
          </w:tcPr>
          <w:p w:rsidR="000C683B" w:rsidRDefault="000C683B">
            <w:pPr>
              <w:rPr>
                <w:color w:val="000000"/>
                <w:position w:val="-1"/>
                <w:lang w:eastAsia="en-US"/>
              </w:rPr>
            </w:pPr>
          </w:p>
        </w:tc>
        <w:tc>
          <w:tcPr>
            <w:tcW w:w="2409" w:type="dxa"/>
            <w:vMerge/>
            <w:vAlign w:val="center"/>
            <w:hideMark/>
          </w:tcPr>
          <w:p w:rsidR="000C683B" w:rsidRDefault="000C683B">
            <w:pPr>
              <w:rPr>
                <w:color w:val="000000"/>
                <w:position w:val="-1"/>
                <w:lang w:eastAsia="en-US"/>
              </w:rPr>
            </w:pPr>
          </w:p>
        </w:tc>
        <w:tc>
          <w:tcPr>
            <w:tcW w:w="3401" w:type="dxa"/>
          </w:tcPr>
          <w:p w:rsidR="00BA44E2" w:rsidRDefault="00BA44E2" w:rsidP="00485DF4">
            <w:pPr>
              <w:ind w:left="2" w:hanging="2"/>
              <w:jc w:val="both"/>
              <w:rPr>
                <w:color w:val="000000"/>
                <w:sz w:val="22"/>
                <w:szCs w:val="22"/>
                <w:lang w:eastAsia="en-US"/>
              </w:rPr>
            </w:pPr>
            <w:r>
              <w:rPr>
                <w:color w:val="000000"/>
                <w:sz w:val="22"/>
                <w:szCs w:val="22"/>
                <w:lang w:eastAsia="en-US"/>
              </w:rPr>
              <w:t>Контрольный орган обязан размещать и поддерживать  в актуальном состоянии на официальном сайте в сети "Интернет"следующие сведения:</w:t>
            </w:r>
          </w:p>
          <w:p w:rsidR="00BA44E2" w:rsidRDefault="00BA44E2" w:rsidP="00485DF4">
            <w:pPr>
              <w:ind w:left="2" w:hanging="2"/>
              <w:jc w:val="both"/>
              <w:rPr>
                <w:color w:val="000000"/>
                <w:sz w:val="22"/>
                <w:szCs w:val="22"/>
                <w:lang w:eastAsia="en-US"/>
              </w:rPr>
            </w:pPr>
            <w:r>
              <w:rPr>
                <w:color w:val="000000"/>
                <w:sz w:val="22"/>
                <w:szCs w:val="22"/>
                <w:lang w:eastAsia="en-US"/>
              </w:rPr>
              <w:t>1)тексты нормативно правовых актов;</w:t>
            </w:r>
          </w:p>
          <w:p w:rsidR="00BA44E2" w:rsidRDefault="00BA44E2" w:rsidP="00485DF4">
            <w:pPr>
              <w:ind w:left="2" w:hanging="2"/>
              <w:jc w:val="both"/>
              <w:rPr>
                <w:color w:val="000000"/>
                <w:sz w:val="22"/>
                <w:szCs w:val="22"/>
                <w:lang w:eastAsia="en-US"/>
              </w:rPr>
            </w:pPr>
            <w:r>
              <w:rPr>
                <w:color w:val="000000"/>
                <w:sz w:val="22"/>
                <w:szCs w:val="22"/>
                <w:lang w:eastAsia="en-US"/>
              </w:rPr>
              <w:t>2) сведения об изменениях, внесенных в нормативные правовые акты;</w:t>
            </w:r>
          </w:p>
          <w:p w:rsidR="00BA44E2" w:rsidRDefault="00BA44E2" w:rsidP="00485DF4">
            <w:pPr>
              <w:ind w:left="2" w:hanging="2"/>
              <w:jc w:val="both"/>
              <w:rPr>
                <w:color w:val="000000"/>
                <w:sz w:val="22"/>
                <w:szCs w:val="22"/>
                <w:lang w:eastAsia="en-US"/>
              </w:rPr>
            </w:pPr>
            <w:r>
              <w:rPr>
                <w:color w:val="000000"/>
                <w:sz w:val="22"/>
                <w:szCs w:val="22"/>
                <w:lang w:eastAsia="en-US"/>
              </w:rPr>
              <w:t>3) перечень нормативных правовых актов с указанием структурных единиц этих актов;</w:t>
            </w:r>
          </w:p>
          <w:p w:rsidR="00BA44E2" w:rsidRDefault="00BA44E2" w:rsidP="00485DF4">
            <w:pPr>
              <w:ind w:left="2" w:hanging="2"/>
              <w:jc w:val="both"/>
              <w:rPr>
                <w:color w:val="000000"/>
                <w:sz w:val="22"/>
                <w:szCs w:val="22"/>
                <w:lang w:eastAsia="en-US"/>
              </w:rPr>
            </w:pPr>
            <w:r>
              <w:rPr>
                <w:color w:val="000000"/>
                <w:sz w:val="22"/>
                <w:szCs w:val="22"/>
                <w:lang w:eastAsia="en-US"/>
              </w:rPr>
              <w:t>4) руководства по соблюдению обязательных требований, разработанные и утвер</w:t>
            </w:r>
            <w:r w:rsidR="007639C1">
              <w:rPr>
                <w:color w:val="000000"/>
                <w:sz w:val="22"/>
                <w:szCs w:val="22"/>
                <w:lang w:eastAsia="en-US"/>
              </w:rPr>
              <w:t>жденные в соответствии № 248-ФЗ;</w:t>
            </w:r>
          </w:p>
          <w:p w:rsidR="007639C1" w:rsidRDefault="00BA44E2" w:rsidP="00485DF4">
            <w:pPr>
              <w:ind w:left="2" w:hanging="2"/>
              <w:jc w:val="both"/>
              <w:rPr>
                <w:color w:val="000000"/>
                <w:sz w:val="22"/>
                <w:szCs w:val="22"/>
                <w:lang w:eastAsia="en-US"/>
              </w:rPr>
            </w:pPr>
            <w:r>
              <w:rPr>
                <w:color w:val="000000"/>
                <w:sz w:val="22"/>
                <w:szCs w:val="22"/>
                <w:lang w:eastAsia="en-US"/>
              </w:rPr>
              <w:t>5) п</w:t>
            </w:r>
            <w:r w:rsidR="007639C1">
              <w:rPr>
                <w:color w:val="000000"/>
                <w:sz w:val="22"/>
                <w:szCs w:val="22"/>
                <w:lang w:eastAsia="en-US"/>
              </w:rPr>
              <w:t xml:space="preserve">еречень </w:t>
            </w:r>
            <w:r>
              <w:rPr>
                <w:color w:val="000000"/>
                <w:sz w:val="22"/>
                <w:szCs w:val="22"/>
                <w:lang w:eastAsia="en-US"/>
              </w:rPr>
              <w:t xml:space="preserve"> объектов</w:t>
            </w:r>
            <w:r w:rsidR="007639C1">
              <w:rPr>
                <w:color w:val="000000"/>
                <w:sz w:val="22"/>
                <w:szCs w:val="22"/>
                <w:lang w:eastAsia="en-US"/>
              </w:rPr>
              <w:t xml:space="preserve"> контроля, формирование ежегодного плана контрольных мероприятий;</w:t>
            </w:r>
          </w:p>
          <w:p w:rsidR="007639C1" w:rsidRDefault="007639C1" w:rsidP="00485DF4">
            <w:pPr>
              <w:ind w:left="2" w:hanging="2"/>
              <w:jc w:val="both"/>
              <w:rPr>
                <w:color w:val="000000"/>
                <w:sz w:val="22"/>
                <w:szCs w:val="22"/>
                <w:lang w:eastAsia="en-US"/>
              </w:rPr>
            </w:pPr>
            <w:r>
              <w:rPr>
                <w:color w:val="000000"/>
                <w:sz w:val="22"/>
                <w:szCs w:val="22"/>
                <w:lang w:eastAsia="en-US"/>
              </w:rPr>
              <w:t>6) программу профилактики рисков причинения вреда;</w:t>
            </w:r>
          </w:p>
          <w:p w:rsidR="007639C1" w:rsidRDefault="007639C1" w:rsidP="00485DF4">
            <w:pPr>
              <w:ind w:left="2" w:hanging="2"/>
              <w:jc w:val="both"/>
              <w:rPr>
                <w:color w:val="000000"/>
                <w:sz w:val="22"/>
                <w:szCs w:val="22"/>
                <w:lang w:eastAsia="en-US"/>
              </w:rPr>
            </w:pPr>
            <w:r>
              <w:rPr>
                <w:color w:val="000000"/>
                <w:sz w:val="22"/>
                <w:szCs w:val="22"/>
                <w:lang w:eastAsia="en-US"/>
              </w:rPr>
              <w:t>7) исчерпывающий перечень сведений, который может запрашивать контрольный орган;</w:t>
            </w:r>
          </w:p>
          <w:p w:rsidR="007639C1" w:rsidRDefault="007639C1" w:rsidP="00485DF4">
            <w:pPr>
              <w:ind w:left="2" w:hanging="2"/>
              <w:jc w:val="both"/>
              <w:rPr>
                <w:color w:val="000000"/>
                <w:sz w:val="22"/>
                <w:szCs w:val="22"/>
                <w:lang w:eastAsia="en-US"/>
              </w:rPr>
            </w:pPr>
            <w:r>
              <w:rPr>
                <w:color w:val="000000"/>
                <w:sz w:val="22"/>
                <w:szCs w:val="22"/>
                <w:lang w:eastAsia="en-US"/>
              </w:rPr>
              <w:t>8) сведения о способах получения консультации;</w:t>
            </w:r>
          </w:p>
          <w:p w:rsidR="007639C1" w:rsidRDefault="007639C1" w:rsidP="00485DF4">
            <w:pPr>
              <w:ind w:left="2" w:hanging="2"/>
              <w:jc w:val="both"/>
              <w:rPr>
                <w:color w:val="000000"/>
                <w:sz w:val="22"/>
                <w:szCs w:val="22"/>
                <w:lang w:eastAsia="en-US"/>
              </w:rPr>
            </w:pPr>
            <w:r>
              <w:rPr>
                <w:color w:val="000000"/>
                <w:sz w:val="22"/>
                <w:szCs w:val="22"/>
                <w:lang w:eastAsia="en-US"/>
              </w:rPr>
              <w:t>9) доклады о муниципальном контроле;</w:t>
            </w:r>
          </w:p>
          <w:p w:rsidR="007639C1" w:rsidRDefault="007639C1" w:rsidP="00485DF4">
            <w:pPr>
              <w:ind w:left="2" w:hanging="2"/>
              <w:jc w:val="both"/>
              <w:rPr>
                <w:color w:val="000000"/>
                <w:sz w:val="22"/>
                <w:szCs w:val="22"/>
                <w:lang w:eastAsia="en-US"/>
              </w:rPr>
            </w:pPr>
            <w:r>
              <w:rPr>
                <w:color w:val="000000"/>
                <w:sz w:val="22"/>
                <w:szCs w:val="22"/>
                <w:lang w:eastAsia="en-US"/>
              </w:rPr>
              <w:t>10) иные сведения предусмотренные НПА.</w:t>
            </w:r>
          </w:p>
          <w:p w:rsidR="007639C1" w:rsidRDefault="007639C1" w:rsidP="00485DF4">
            <w:pPr>
              <w:ind w:left="2" w:hanging="2"/>
              <w:jc w:val="both"/>
              <w:rPr>
                <w:color w:val="000000"/>
                <w:sz w:val="22"/>
                <w:szCs w:val="22"/>
                <w:lang w:eastAsia="en-US"/>
              </w:rPr>
            </w:pPr>
          </w:p>
          <w:p w:rsidR="00BA44E2" w:rsidRDefault="007639C1" w:rsidP="00485DF4">
            <w:pPr>
              <w:ind w:left="2" w:hanging="2"/>
              <w:jc w:val="both"/>
              <w:rPr>
                <w:color w:val="000000"/>
                <w:sz w:val="22"/>
                <w:szCs w:val="22"/>
                <w:lang w:eastAsia="en-US"/>
              </w:rPr>
            </w:pPr>
            <w:r>
              <w:rPr>
                <w:color w:val="000000"/>
                <w:sz w:val="22"/>
                <w:szCs w:val="22"/>
                <w:lang w:eastAsia="en-US"/>
              </w:rPr>
              <w:t xml:space="preserve"> </w:t>
            </w:r>
            <w:r w:rsidR="00BA44E2">
              <w:rPr>
                <w:color w:val="000000"/>
                <w:sz w:val="22"/>
                <w:szCs w:val="22"/>
                <w:lang w:eastAsia="en-US"/>
              </w:rPr>
              <w:t xml:space="preserve"> </w:t>
            </w:r>
          </w:p>
          <w:p w:rsidR="000C683B" w:rsidRDefault="000C683B" w:rsidP="00485DF4">
            <w:pPr>
              <w:ind w:left="2" w:hanging="2"/>
              <w:jc w:val="both"/>
              <w:rPr>
                <w:color w:val="000000"/>
                <w:position w:val="-1"/>
                <w:lang w:eastAsia="en-US"/>
              </w:rPr>
            </w:pPr>
          </w:p>
        </w:tc>
        <w:tc>
          <w:tcPr>
            <w:tcW w:w="2976" w:type="dxa"/>
            <w:vAlign w:val="center"/>
            <w:hideMark/>
          </w:tcPr>
          <w:p w:rsidR="000C683B" w:rsidRDefault="00485DF4" w:rsidP="00485DF4">
            <w:pPr>
              <w:suppressAutoHyphens/>
              <w:ind w:left="2" w:hangingChars="1" w:hanging="2"/>
              <w:jc w:val="center"/>
              <w:outlineLvl w:val="0"/>
              <w:rPr>
                <w:color w:val="000000"/>
                <w:position w:val="-1"/>
                <w:lang w:eastAsia="en-US"/>
              </w:rPr>
            </w:pPr>
            <w:r>
              <w:rPr>
                <w:color w:val="000000"/>
                <w:sz w:val="22"/>
                <w:szCs w:val="22"/>
                <w:lang w:eastAsia="en-US"/>
              </w:rPr>
              <w:t>Отдел аграрной политики Администрации Беловского района Курской области.</w:t>
            </w:r>
          </w:p>
        </w:tc>
        <w:tc>
          <w:tcPr>
            <w:tcW w:w="1559" w:type="dxa"/>
            <w:vAlign w:val="center"/>
            <w:hideMark/>
          </w:tcPr>
          <w:p w:rsidR="000C683B" w:rsidRDefault="000C683B">
            <w:pPr>
              <w:suppressAutoHyphens/>
              <w:ind w:left="2" w:hangingChars="1" w:hanging="2"/>
              <w:outlineLvl w:val="0"/>
              <w:rPr>
                <w:color w:val="000000"/>
                <w:position w:val="-1"/>
                <w:lang w:eastAsia="en-US"/>
              </w:rPr>
            </w:pPr>
            <w:r>
              <w:rPr>
                <w:color w:val="000000"/>
                <w:sz w:val="22"/>
                <w:szCs w:val="22"/>
                <w:lang w:eastAsia="en-US"/>
              </w:rPr>
              <w:t>По мере обновления</w:t>
            </w:r>
          </w:p>
        </w:tc>
      </w:tr>
      <w:tr w:rsidR="000C683B" w:rsidTr="00485DF4">
        <w:tc>
          <w:tcPr>
            <w:tcW w:w="425" w:type="dxa"/>
            <w:vAlign w:val="center"/>
            <w:hideMark/>
          </w:tcPr>
          <w:p w:rsidR="000C683B" w:rsidRDefault="000C683B" w:rsidP="00485DF4">
            <w:pPr>
              <w:suppressAutoHyphens/>
              <w:ind w:left="2" w:hangingChars="1" w:hanging="2"/>
              <w:jc w:val="center"/>
              <w:outlineLvl w:val="0"/>
              <w:rPr>
                <w:color w:val="000000"/>
                <w:position w:val="-1"/>
                <w:lang w:eastAsia="en-US"/>
              </w:rPr>
            </w:pPr>
            <w:r>
              <w:rPr>
                <w:color w:val="000000"/>
                <w:sz w:val="22"/>
                <w:szCs w:val="22"/>
                <w:lang w:eastAsia="en-US"/>
              </w:rPr>
              <w:t>2.</w:t>
            </w:r>
          </w:p>
        </w:tc>
        <w:tc>
          <w:tcPr>
            <w:tcW w:w="2409" w:type="dxa"/>
            <w:vAlign w:val="center"/>
            <w:hideMark/>
          </w:tcPr>
          <w:p w:rsidR="000C683B" w:rsidRDefault="000C683B" w:rsidP="00485DF4">
            <w:pPr>
              <w:suppressAutoHyphens/>
              <w:ind w:left="2" w:hangingChars="1" w:hanging="2"/>
              <w:jc w:val="center"/>
              <w:outlineLvl w:val="0"/>
              <w:rPr>
                <w:color w:val="000000"/>
                <w:position w:val="-1"/>
                <w:lang w:eastAsia="en-US"/>
              </w:rPr>
            </w:pPr>
            <w:r>
              <w:rPr>
                <w:color w:val="000000"/>
                <w:sz w:val="22"/>
                <w:szCs w:val="22"/>
                <w:lang w:eastAsia="en-US"/>
              </w:rPr>
              <w:t>Объявление предостережения</w:t>
            </w:r>
          </w:p>
        </w:tc>
        <w:tc>
          <w:tcPr>
            <w:tcW w:w="3401" w:type="dxa"/>
            <w:hideMark/>
          </w:tcPr>
          <w:p w:rsidR="000C683B" w:rsidRDefault="00485DF4">
            <w:pPr>
              <w:suppressAutoHyphens/>
              <w:ind w:left="2" w:hangingChars="1" w:hanging="2"/>
              <w:jc w:val="both"/>
              <w:outlineLvl w:val="0"/>
              <w:rPr>
                <w:color w:val="000000"/>
                <w:position w:val="-1"/>
                <w:lang w:eastAsia="en-US"/>
              </w:rPr>
            </w:pPr>
            <w:r>
              <w:rPr>
                <w:sz w:val="23"/>
                <w:szCs w:val="23"/>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w:t>
            </w:r>
            <w:r>
              <w:rPr>
                <w:sz w:val="23"/>
                <w:szCs w:val="23"/>
              </w:rPr>
              <w:lastRenderedPageBreak/>
              <w:t>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tc>
        <w:tc>
          <w:tcPr>
            <w:tcW w:w="2976" w:type="dxa"/>
            <w:vAlign w:val="center"/>
            <w:hideMark/>
          </w:tcPr>
          <w:p w:rsidR="000C683B" w:rsidRDefault="00485DF4" w:rsidP="00485DF4">
            <w:pPr>
              <w:suppressAutoHyphens/>
              <w:ind w:left="2" w:hangingChars="1" w:hanging="2"/>
              <w:jc w:val="center"/>
              <w:outlineLvl w:val="0"/>
              <w:rPr>
                <w:color w:val="000000"/>
                <w:position w:val="-1"/>
                <w:lang w:eastAsia="en-US"/>
              </w:rPr>
            </w:pPr>
            <w:r>
              <w:rPr>
                <w:color w:val="000000"/>
                <w:sz w:val="22"/>
                <w:szCs w:val="22"/>
                <w:lang w:eastAsia="en-US"/>
              </w:rPr>
              <w:lastRenderedPageBreak/>
              <w:t>Отдел аграрной политики Администрации Беловского района Курской области</w:t>
            </w:r>
          </w:p>
        </w:tc>
        <w:tc>
          <w:tcPr>
            <w:tcW w:w="1559" w:type="dxa"/>
            <w:vAlign w:val="center"/>
          </w:tcPr>
          <w:p w:rsidR="000C683B" w:rsidRDefault="000C683B">
            <w:pPr>
              <w:ind w:left="2" w:hanging="2"/>
              <w:jc w:val="both"/>
              <w:rPr>
                <w:color w:val="000000"/>
                <w:position w:val="-1"/>
                <w:lang w:eastAsia="en-US"/>
              </w:rPr>
            </w:pPr>
            <w:r>
              <w:rPr>
                <w:color w:val="000000"/>
                <w:sz w:val="22"/>
                <w:szCs w:val="22"/>
                <w:lang w:eastAsia="en-US"/>
              </w:rPr>
              <w:t xml:space="preserve">В течение года </w:t>
            </w:r>
            <w:r w:rsidR="005418A2">
              <w:rPr>
                <w:color w:val="000000"/>
                <w:sz w:val="22"/>
                <w:szCs w:val="22"/>
                <w:lang w:eastAsia="en-US"/>
              </w:rPr>
              <w:t xml:space="preserve">                     </w:t>
            </w:r>
            <w:r>
              <w:rPr>
                <w:color w:val="000000"/>
                <w:sz w:val="22"/>
                <w:szCs w:val="22"/>
                <w:lang w:eastAsia="en-US"/>
              </w:rPr>
              <w:t>(при наличии оснований)</w:t>
            </w:r>
          </w:p>
          <w:p w:rsidR="000C683B" w:rsidRDefault="000C683B">
            <w:pPr>
              <w:suppressAutoHyphens/>
              <w:ind w:left="2" w:hangingChars="1" w:hanging="2"/>
              <w:outlineLvl w:val="0"/>
              <w:rPr>
                <w:color w:val="000000"/>
                <w:position w:val="-1"/>
                <w:lang w:eastAsia="en-US"/>
              </w:rPr>
            </w:pPr>
          </w:p>
        </w:tc>
      </w:tr>
      <w:tr w:rsidR="000C683B" w:rsidTr="00485DF4">
        <w:trPr>
          <w:trHeight w:val="3960"/>
        </w:trPr>
        <w:tc>
          <w:tcPr>
            <w:tcW w:w="425" w:type="dxa"/>
            <w:vAlign w:val="center"/>
            <w:hideMark/>
          </w:tcPr>
          <w:p w:rsidR="000C683B" w:rsidRDefault="00485DF4" w:rsidP="00485DF4">
            <w:pPr>
              <w:suppressAutoHyphens/>
              <w:ind w:left="2" w:hangingChars="1" w:hanging="2"/>
              <w:jc w:val="center"/>
              <w:outlineLvl w:val="0"/>
              <w:rPr>
                <w:color w:val="000000"/>
                <w:position w:val="-1"/>
                <w:lang w:eastAsia="en-US"/>
              </w:rPr>
            </w:pPr>
            <w:r>
              <w:rPr>
                <w:color w:val="000000"/>
                <w:sz w:val="22"/>
                <w:szCs w:val="22"/>
                <w:lang w:eastAsia="en-US"/>
              </w:rPr>
              <w:lastRenderedPageBreak/>
              <w:t>3.</w:t>
            </w:r>
          </w:p>
        </w:tc>
        <w:tc>
          <w:tcPr>
            <w:tcW w:w="2409" w:type="dxa"/>
            <w:vAlign w:val="center"/>
            <w:hideMark/>
          </w:tcPr>
          <w:p w:rsidR="000C683B" w:rsidRDefault="000C683B" w:rsidP="00485DF4">
            <w:pPr>
              <w:suppressAutoHyphens/>
              <w:ind w:left="2" w:hangingChars="1" w:hanging="2"/>
              <w:jc w:val="center"/>
              <w:outlineLvl w:val="0"/>
              <w:rPr>
                <w:color w:val="000000"/>
                <w:position w:val="-1"/>
                <w:lang w:eastAsia="en-US"/>
              </w:rPr>
            </w:pPr>
            <w:r>
              <w:rPr>
                <w:color w:val="000000"/>
                <w:sz w:val="22"/>
                <w:szCs w:val="22"/>
                <w:lang w:eastAsia="en-US"/>
              </w:rPr>
              <w:t>Консультирование</w:t>
            </w:r>
          </w:p>
        </w:tc>
        <w:tc>
          <w:tcPr>
            <w:tcW w:w="3401" w:type="dxa"/>
            <w:hideMark/>
          </w:tcPr>
          <w:p w:rsidR="000C683B" w:rsidRDefault="000C683B">
            <w:pPr>
              <w:ind w:left="2" w:hanging="2"/>
              <w:jc w:val="both"/>
              <w:rPr>
                <w:color w:val="000000"/>
                <w:position w:val="-1"/>
                <w:lang w:eastAsia="en-US"/>
              </w:rPr>
            </w:pPr>
            <w:r>
              <w:rPr>
                <w:color w:val="000000"/>
                <w:sz w:val="22"/>
                <w:szCs w:val="22"/>
                <w:lang w:eastAsia="en-US"/>
              </w:rPr>
              <w:t xml:space="preserve">Проведение должностными лицами Администрации Беловского района Курской области  района  консультаций по вопросам, </w:t>
            </w:r>
            <w:r>
              <w:rPr>
                <w:sz w:val="22"/>
                <w:szCs w:val="22"/>
                <w:lang w:eastAsia="en-US"/>
              </w:rPr>
              <w:t>связанным с организацией и осуществлением муниципального лесного контроля.</w:t>
            </w:r>
          </w:p>
          <w:p w:rsidR="000C683B" w:rsidRDefault="000C683B">
            <w:pPr>
              <w:suppressAutoHyphens/>
              <w:ind w:left="2" w:hangingChars="1" w:hanging="2"/>
              <w:jc w:val="both"/>
              <w:outlineLvl w:val="0"/>
              <w:rPr>
                <w:color w:val="000000"/>
                <w:position w:val="-1"/>
                <w:lang w:eastAsia="en-US"/>
              </w:rPr>
            </w:pPr>
            <w:r>
              <w:rPr>
                <w:color w:val="000000"/>
                <w:sz w:val="22"/>
                <w:szCs w:val="22"/>
                <w:lang w:eastAsia="en-US"/>
              </w:rPr>
              <w:t xml:space="preserve">Консультирование осуществляется посредствам 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10" w:history="1">
              <w:r>
                <w:rPr>
                  <w:rStyle w:val="a9"/>
                  <w:color w:val="000000"/>
                  <w:position w:val="-1"/>
                  <w:sz w:val="22"/>
                  <w:szCs w:val="22"/>
                  <w:lang w:eastAsia="en-US"/>
                </w:rPr>
                <w:t>законом</w:t>
              </w:r>
            </w:hyperlink>
            <w:r>
              <w:rPr>
                <w:color w:val="000000"/>
                <w:sz w:val="22"/>
                <w:szCs w:val="22"/>
                <w:lang w:eastAsia="en-US"/>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976" w:type="dxa"/>
            <w:vAlign w:val="center"/>
            <w:hideMark/>
          </w:tcPr>
          <w:p w:rsidR="000C683B" w:rsidRDefault="00485DF4" w:rsidP="00485DF4">
            <w:pPr>
              <w:suppressAutoHyphens/>
              <w:ind w:left="2" w:hangingChars="1" w:hanging="2"/>
              <w:jc w:val="center"/>
              <w:outlineLvl w:val="0"/>
              <w:rPr>
                <w:color w:val="000000"/>
                <w:position w:val="-1"/>
                <w:lang w:eastAsia="en-US"/>
              </w:rPr>
            </w:pPr>
            <w:r>
              <w:rPr>
                <w:color w:val="000000"/>
                <w:sz w:val="22"/>
                <w:szCs w:val="22"/>
                <w:lang w:eastAsia="en-US"/>
              </w:rPr>
              <w:t>Отдел аграрной политики Администрации Беловского района Курской области</w:t>
            </w:r>
          </w:p>
        </w:tc>
        <w:tc>
          <w:tcPr>
            <w:tcW w:w="1559" w:type="dxa"/>
            <w:vAlign w:val="center"/>
          </w:tcPr>
          <w:p w:rsidR="000C683B" w:rsidRDefault="000C683B">
            <w:pPr>
              <w:ind w:left="2" w:hanging="2"/>
              <w:jc w:val="both"/>
              <w:rPr>
                <w:color w:val="000000"/>
                <w:position w:val="-1"/>
                <w:lang w:eastAsia="en-US"/>
              </w:rPr>
            </w:pPr>
            <w:r>
              <w:rPr>
                <w:color w:val="000000"/>
                <w:sz w:val="22"/>
                <w:szCs w:val="22"/>
                <w:lang w:eastAsia="en-US"/>
              </w:rPr>
              <w:t xml:space="preserve">В течение года </w:t>
            </w:r>
            <w:r w:rsidR="00485DF4">
              <w:rPr>
                <w:color w:val="000000"/>
                <w:sz w:val="22"/>
                <w:szCs w:val="22"/>
                <w:lang w:eastAsia="en-US"/>
              </w:rPr>
              <w:t xml:space="preserve">                      </w:t>
            </w:r>
            <w:r>
              <w:rPr>
                <w:color w:val="000000"/>
                <w:sz w:val="22"/>
                <w:szCs w:val="22"/>
                <w:lang w:eastAsia="en-US"/>
              </w:rPr>
              <w:t>(при наличии оснований)</w:t>
            </w:r>
          </w:p>
          <w:p w:rsidR="000C683B" w:rsidRDefault="000C683B">
            <w:pPr>
              <w:suppressAutoHyphens/>
              <w:ind w:left="2" w:hangingChars="1" w:hanging="2"/>
              <w:jc w:val="both"/>
              <w:outlineLvl w:val="0"/>
              <w:rPr>
                <w:color w:val="000000"/>
                <w:position w:val="-1"/>
                <w:highlight w:val="yellow"/>
                <w:lang w:eastAsia="en-US"/>
              </w:rPr>
            </w:pPr>
          </w:p>
        </w:tc>
      </w:tr>
      <w:tr w:rsidR="000273C3" w:rsidTr="00485DF4">
        <w:trPr>
          <w:trHeight w:val="3960"/>
        </w:trPr>
        <w:tc>
          <w:tcPr>
            <w:tcW w:w="425" w:type="dxa"/>
            <w:vAlign w:val="center"/>
            <w:hideMark/>
          </w:tcPr>
          <w:p w:rsidR="000273C3" w:rsidRDefault="000273C3" w:rsidP="00485DF4">
            <w:pPr>
              <w:suppressAutoHyphens/>
              <w:ind w:left="2" w:hangingChars="1" w:hanging="2"/>
              <w:jc w:val="center"/>
              <w:outlineLvl w:val="0"/>
              <w:rPr>
                <w:color w:val="000000"/>
                <w:sz w:val="22"/>
                <w:szCs w:val="22"/>
                <w:lang w:eastAsia="en-US"/>
              </w:rPr>
            </w:pPr>
            <w:r>
              <w:rPr>
                <w:color w:val="000000"/>
                <w:sz w:val="22"/>
                <w:szCs w:val="22"/>
                <w:lang w:eastAsia="en-US"/>
              </w:rPr>
              <w:t>4.</w:t>
            </w:r>
          </w:p>
        </w:tc>
        <w:tc>
          <w:tcPr>
            <w:tcW w:w="2409" w:type="dxa"/>
            <w:vAlign w:val="center"/>
            <w:hideMark/>
          </w:tcPr>
          <w:p w:rsidR="000273C3" w:rsidRDefault="000273C3" w:rsidP="00485DF4">
            <w:pPr>
              <w:suppressAutoHyphens/>
              <w:ind w:left="2" w:hangingChars="1" w:hanging="2"/>
              <w:jc w:val="center"/>
              <w:outlineLvl w:val="0"/>
              <w:rPr>
                <w:color w:val="000000"/>
                <w:sz w:val="22"/>
                <w:szCs w:val="22"/>
                <w:lang w:eastAsia="en-US"/>
              </w:rPr>
            </w:pPr>
            <w:r>
              <w:rPr>
                <w:color w:val="000000"/>
                <w:sz w:val="22"/>
                <w:szCs w:val="22"/>
                <w:lang w:eastAsia="en-US"/>
              </w:rPr>
              <w:t>Профилактический визит</w:t>
            </w:r>
          </w:p>
        </w:tc>
        <w:tc>
          <w:tcPr>
            <w:tcW w:w="3401" w:type="dxa"/>
            <w:hideMark/>
          </w:tcPr>
          <w:p w:rsidR="000273C3" w:rsidRPr="000273C3" w:rsidRDefault="000273C3" w:rsidP="000273C3">
            <w:pPr>
              <w:pStyle w:val="Default"/>
              <w:rPr>
                <w:rFonts w:ascii="Times New Roman" w:hAnsi="Times New Roman" w:cs="Times New Roman"/>
                <w:sz w:val="22"/>
                <w:szCs w:val="22"/>
              </w:rPr>
            </w:pPr>
            <w:r w:rsidRPr="000273C3">
              <w:rPr>
                <w:rFonts w:ascii="Times New Roman" w:hAnsi="Times New Roman" w:cs="Times New Roman"/>
                <w:sz w:val="22"/>
                <w:szCs w:val="22"/>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Продолжительность профилактического визита составляет не более двух часов в течение рабочего дня контролируемого лица. </w:t>
            </w:r>
          </w:p>
          <w:p w:rsidR="000273C3" w:rsidRPr="000273C3" w:rsidRDefault="000273C3" w:rsidP="000273C3">
            <w:pPr>
              <w:ind w:left="2" w:hanging="2"/>
              <w:rPr>
                <w:color w:val="000000"/>
                <w:sz w:val="22"/>
                <w:szCs w:val="22"/>
                <w:lang w:eastAsia="en-US"/>
              </w:rPr>
            </w:pPr>
            <w:r w:rsidRPr="000273C3">
              <w:rPr>
                <w:sz w:val="22"/>
                <w:szCs w:val="22"/>
              </w:rPr>
              <w:t>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tc>
        <w:tc>
          <w:tcPr>
            <w:tcW w:w="2976" w:type="dxa"/>
            <w:vAlign w:val="center"/>
            <w:hideMark/>
          </w:tcPr>
          <w:p w:rsidR="000273C3" w:rsidRDefault="000273C3" w:rsidP="00485DF4">
            <w:pPr>
              <w:suppressAutoHyphens/>
              <w:ind w:left="2" w:hangingChars="1" w:hanging="2"/>
              <w:jc w:val="center"/>
              <w:outlineLvl w:val="0"/>
              <w:rPr>
                <w:color w:val="000000"/>
                <w:sz w:val="22"/>
                <w:szCs w:val="22"/>
                <w:lang w:eastAsia="en-US"/>
              </w:rPr>
            </w:pPr>
            <w:r>
              <w:rPr>
                <w:color w:val="000000"/>
                <w:sz w:val="22"/>
                <w:szCs w:val="22"/>
                <w:lang w:eastAsia="en-US"/>
              </w:rPr>
              <w:t>Отдел аграрной политики Администрации Беловского района Курской области</w:t>
            </w:r>
          </w:p>
        </w:tc>
        <w:tc>
          <w:tcPr>
            <w:tcW w:w="1559" w:type="dxa"/>
            <w:vAlign w:val="center"/>
          </w:tcPr>
          <w:p w:rsidR="000273C3" w:rsidRDefault="000273C3" w:rsidP="004C09BF">
            <w:pPr>
              <w:ind w:left="2" w:hanging="2"/>
              <w:jc w:val="both"/>
              <w:rPr>
                <w:color w:val="000000"/>
                <w:position w:val="-1"/>
                <w:lang w:eastAsia="en-US"/>
              </w:rPr>
            </w:pPr>
            <w:r>
              <w:rPr>
                <w:color w:val="000000"/>
                <w:sz w:val="22"/>
                <w:szCs w:val="22"/>
                <w:lang w:eastAsia="en-US"/>
              </w:rPr>
              <w:t>В течение года                       (при наличии оснований)</w:t>
            </w:r>
          </w:p>
          <w:p w:rsidR="000273C3" w:rsidRDefault="000273C3" w:rsidP="004C09BF">
            <w:pPr>
              <w:suppressAutoHyphens/>
              <w:ind w:left="2" w:hangingChars="1" w:hanging="2"/>
              <w:jc w:val="both"/>
              <w:outlineLvl w:val="0"/>
              <w:rPr>
                <w:color w:val="000000"/>
                <w:position w:val="-1"/>
                <w:highlight w:val="yellow"/>
                <w:lang w:eastAsia="en-US"/>
              </w:rPr>
            </w:pPr>
          </w:p>
        </w:tc>
      </w:tr>
    </w:tbl>
    <w:p w:rsidR="007F5172" w:rsidRDefault="007F5172" w:rsidP="000B417C">
      <w:pPr>
        <w:jc w:val="both"/>
        <w:rPr>
          <w:sz w:val="28"/>
          <w:szCs w:val="28"/>
        </w:rPr>
      </w:pPr>
    </w:p>
    <w:sectPr w:rsidR="007F5172" w:rsidSect="00CA13B8">
      <w:footerReference w:type="default" r:id="rId11"/>
      <w:pgSz w:w="11907" w:h="16839" w:code="9"/>
      <w:pgMar w:top="426" w:right="992" w:bottom="568" w:left="1134" w:header="720" w:footer="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66F" w:rsidRDefault="0012166F">
      <w:r>
        <w:separator/>
      </w:r>
    </w:p>
  </w:endnote>
  <w:endnote w:type="continuationSeparator" w:id="0">
    <w:p w:rsidR="0012166F" w:rsidRDefault="0012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Heavy">
    <w:altName w:val="Arial"/>
    <w:panose1 w:val="00000000000000000000"/>
    <w:charset w:val="CC"/>
    <w:family w:val="swiss"/>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3B8" w:rsidRDefault="00CA13B8" w:rsidP="00FC4CEC">
    <w:pPr>
      <w:pStyle w:val="a5"/>
      <w:tabs>
        <w:tab w:val="left" w:pos="85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66F" w:rsidRDefault="0012166F">
      <w:r>
        <w:separator/>
      </w:r>
    </w:p>
  </w:footnote>
  <w:footnote w:type="continuationSeparator" w:id="0">
    <w:p w:rsidR="0012166F" w:rsidRDefault="00121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D647E6C"/>
    <w:lvl w:ilvl="0">
      <w:numFmt w:val="bullet"/>
      <w:lvlText w:val="*"/>
      <w:lvlJc w:val="left"/>
    </w:lvl>
  </w:abstractNum>
  <w:abstractNum w:abstractNumId="1">
    <w:nsid w:val="13CD419B"/>
    <w:multiLevelType w:val="hybridMultilevel"/>
    <w:tmpl w:val="FFE6DCF8"/>
    <w:lvl w:ilvl="0" w:tplc="606ED07E">
      <w:start w:val="2"/>
      <w:numFmt w:val="decimal"/>
      <w:lvlText w:val="%1"/>
      <w:lvlJc w:val="left"/>
      <w:pPr>
        <w:ind w:left="570" w:hanging="360"/>
      </w:pPr>
      <w:rPr>
        <w:rFonts w:cs="Times New Roman" w:hint="default"/>
      </w:rPr>
    </w:lvl>
    <w:lvl w:ilvl="1" w:tplc="04190019" w:tentative="1">
      <w:start w:val="1"/>
      <w:numFmt w:val="lowerLetter"/>
      <w:lvlText w:val="%2."/>
      <w:lvlJc w:val="left"/>
      <w:pPr>
        <w:ind w:left="1290" w:hanging="360"/>
      </w:pPr>
      <w:rPr>
        <w:rFonts w:cs="Times New Roman"/>
      </w:rPr>
    </w:lvl>
    <w:lvl w:ilvl="2" w:tplc="0419001B" w:tentative="1">
      <w:start w:val="1"/>
      <w:numFmt w:val="lowerRoman"/>
      <w:lvlText w:val="%3."/>
      <w:lvlJc w:val="right"/>
      <w:pPr>
        <w:ind w:left="2010" w:hanging="180"/>
      </w:pPr>
      <w:rPr>
        <w:rFonts w:cs="Times New Roman"/>
      </w:rPr>
    </w:lvl>
    <w:lvl w:ilvl="3" w:tplc="0419000F" w:tentative="1">
      <w:start w:val="1"/>
      <w:numFmt w:val="decimal"/>
      <w:lvlText w:val="%4."/>
      <w:lvlJc w:val="left"/>
      <w:pPr>
        <w:ind w:left="2730" w:hanging="360"/>
      </w:pPr>
      <w:rPr>
        <w:rFonts w:cs="Times New Roman"/>
      </w:rPr>
    </w:lvl>
    <w:lvl w:ilvl="4" w:tplc="04190019" w:tentative="1">
      <w:start w:val="1"/>
      <w:numFmt w:val="lowerLetter"/>
      <w:lvlText w:val="%5."/>
      <w:lvlJc w:val="left"/>
      <w:pPr>
        <w:ind w:left="3450" w:hanging="360"/>
      </w:pPr>
      <w:rPr>
        <w:rFonts w:cs="Times New Roman"/>
      </w:rPr>
    </w:lvl>
    <w:lvl w:ilvl="5" w:tplc="0419001B" w:tentative="1">
      <w:start w:val="1"/>
      <w:numFmt w:val="lowerRoman"/>
      <w:lvlText w:val="%6."/>
      <w:lvlJc w:val="right"/>
      <w:pPr>
        <w:ind w:left="4170" w:hanging="180"/>
      </w:pPr>
      <w:rPr>
        <w:rFonts w:cs="Times New Roman"/>
      </w:rPr>
    </w:lvl>
    <w:lvl w:ilvl="6" w:tplc="0419000F" w:tentative="1">
      <w:start w:val="1"/>
      <w:numFmt w:val="decimal"/>
      <w:lvlText w:val="%7."/>
      <w:lvlJc w:val="left"/>
      <w:pPr>
        <w:ind w:left="4890" w:hanging="360"/>
      </w:pPr>
      <w:rPr>
        <w:rFonts w:cs="Times New Roman"/>
      </w:rPr>
    </w:lvl>
    <w:lvl w:ilvl="7" w:tplc="04190019" w:tentative="1">
      <w:start w:val="1"/>
      <w:numFmt w:val="lowerLetter"/>
      <w:lvlText w:val="%8."/>
      <w:lvlJc w:val="left"/>
      <w:pPr>
        <w:ind w:left="5610" w:hanging="360"/>
      </w:pPr>
      <w:rPr>
        <w:rFonts w:cs="Times New Roman"/>
      </w:rPr>
    </w:lvl>
    <w:lvl w:ilvl="8" w:tplc="0419001B" w:tentative="1">
      <w:start w:val="1"/>
      <w:numFmt w:val="lowerRoman"/>
      <w:lvlText w:val="%9."/>
      <w:lvlJc w:val="right"/>
      <w:pPr>
        <w:ind w:left="6330" w:hanging="180"/>
      </w:pPr>
      <w:rPr>
        <w:rFonts w:cs="Times New Roman"/>
      </w:rPr>
    </w:lvl>
  </w:abstractNum>
  <w:abstractNum w:abstractNumId="2">
    <w:nsid w:val="16492C17"/>
    <w:multiLevelType w:val="singleLevel"/>
    <w:tmpl w:val="3F76F6FA"/>
    <w:lvl w:ilvl="0">
      <w:start w:val="1"/>
      <w:numFmt w:val="decimal"/>
      <w:lvlText w:val="%1)"/>
      <w:legacy w:legacy="1" w:legacySpace="0" w:legacyIndent="302"/>
      <w:lvlJc w:val="left"/>
      <w:rPr>
        <w:rFonts w:ascii="Times New Roman" w:hAnsi="Times New Roman" w:cs="Times New Roman" w:hint="default"/>
      </w:rPr>
    </w:lvl>
  </w:abstractNum>
  <w:abstractNum w:abstractNumId="3">
    <w:nsid w:val="164E7308"/>
    <w:multiLevelType w:val="multilevel"/>
    <w:tmpl w:val="AAE23624"/>
    <w:lvl w:ilvl="0">
      <w:start w:val="1"/>
      <w:numFmt w:val="decimal"/>
      <w:lvlText w:val="%1."/>
      <w:lvlJc w:val="left"/>
      <w:pPr>
        <w:ind w:left="390" w:hanging="39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472" w:hanging="1800"/>
      </w:pPr>
      <w:rPr>
        <w:rFonts w:cs="Times New Roman"/>
      </w:rPr>
    </w:lvl>
  </w:abstractNum>
  <w:abstractNum w:abstractNumId="4">
    <w:nsid w:val="183B3BAB"/>
    <w:multiLevelType w:val="multilevel"/>
    <w:tmpl w:val="9F864AE0"/>
    <w:lvl w:ilvl="0">
      <w:start w:val="1"/>
      <w:numFmt w:val="decimal"/>
      <w:suff w:val="space"/>
      <w:lvlText w:val="%1."/>
      <w:lvlJc w:val="left"/>
      <w:pPr>
        <w:ind w:firstLine="709"/>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5">
    <w:nsid w:val="1B6646D1"/>
    <w:multiLevelType w:val="singleLevel"/>
    <w:tmpl w:val="4D3EA2A4"/>
    <w:lvl w:ilvl="0">
      <w:start w:val="20"/>
      <w:numFmt w:val="decimal"/>
      <w:lvlText w:val="%1."/>
      <w:legacy w:legacy="1" w:legacySpace="0" w:legacyIndent="403"/>
      <w:lvlJc w:val="left"/>
      <w:rPr>
        <w:rFonts w:ascii="Times New Roman" w:hAnsi="Times New Roman" w:cs="Times New Roman" w:hint="default"/>
      </w:rPr>
    </w:lvl>
  </w:abstractNum>
  <w:abstractNum w:abstractNumId="6">
    <w:nsid w:val="1C411E37"/>
    <w:multiLevelType w:val="singleLevel"/>
    <w:tmpl w:val="83F029D0"/>
    <w:lvl w:ilvl="0">
      <w:start w:val="3"/>
      <w:numFmt w:val="decimal"/>
      <w:lvlText w:val="%1."/>
      <w:legacy w:legacy="1" w:legacySpace="0" w:legacyIndent="403"/>
      <w:lvlJc w:val="left"/>
      <w:rPr>
        <w:rFonts w:ascii="Times New Roman" w:hAnsi="Times New Roman" w:cs="Times New Roman" w:hint="default"/>
      </w:rPr>
    </w:lvl>
  </w:abstractNum>
  <w:abstractNum w:abstractNumId="7">
    <w:nsid w:val="2614016F"/>
    <w:multiLevelType w:val="hybridMultilevel"/>
    <w:tmpl w:val="39A27DCE"/>
    <w:lvl w:ilvl="0" w:tplc="0792AB40">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D414D9D"/>
    <w:multiLevelType w:val="hybridMultilevel"/>
    <w:tmpl w:val="0D7C89A4"/>
    <w:lvl w:ilvl="0" w:tplc="9F46ACCE">
      <w:start w:val="1"/>
      <w:numFmt w:val="decimal"/>
      <w:lvlText w:val="%1)"/>
      <w:lvlJc w:val="left"/>
      <w:pPr>
        <w:ind w:left="927" w:hanging="360"/>
      </w:pPr>
      <w:rPr>
        <w:rFonts w:cs="Times New Roman"/>
        <w:sz w:val="2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0DC2A63"/>
    <w:multiLevelType w:val="hybridMultilevel"/>
    <w:tmpl w:val="176E160A"/>
    <w:lvl w:ilvl="0" w:tplc="04190011">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51B7C34"/>
    <w:multiLevelType w:val="singleLevel"/>
    <w:tmpl w:val="4278522A"/>
    <w:lvl w:ilvl="0">
      <w:start w:val="1"/>
      <w:numFmt w:val="decimal"/>
      <w:lvlText w:val="%1)"/>
      <w:legacy w:legacy="1" w:legacySpace="0" w:legacyIndent="307"/>
      <w:lvlJc w:val="left"/>
      <w:rPr>
        <w:rFonts w:ascii="Times New Roman" w:hAnsi="Times New Roman" w:cs="Times New Roman" w:hint="default"/>
      </w:rPr>
    </w:lvl>
  </w:abstractNum>
  <w:abstractNum w:abstractNumId="11">
    <w:nsid w:val="3AA626EF"/>
    <w:multiLevelType w:val="hybridMultilevel"/>
    <w:tmpl w:val="D1740C40"/>
    <w:lvl w:ilvl="0" w:tplc="41E68DB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25C05A8"/>
    <w:multiLevelType w:val="singleLevel"/>
    <w:tmpl w:val="5FA83310"/>
    <w:lvl w:ilvl="0">
      <w:start w:val="12"/>
      <w:numFmt w:val="decimal"/>
      <w:lvlText w:val="%1."/>
      <w:legacy w:legacy="1" w:legacySpace="0" w:legacyIndent="533"/>
      <w:lvlJc w:val="left"/>
      <w:rPr>
        <w:rFonts w:ascii="Times New Roman" w:hAnsi="Times New Roman" w:cs="Times New Roman" w:hint="default"/>
      </w:rPr>
    </w:lvl>
  </w:abstractNum>
  <w:abstractNum w:abstractNumId="13">
    <w:nsid w:val="46D40645"/>
    <w:multiLevelType w:val="singleLevel"/>
    <w:tmpl w:val="5DD0515C"/>
    <w:lvl w:ilvl="0">
      <w:start w:val="2"/>
      <w:numFmt w:val="decimal"/>
      <w:lvlText w:val="%1)"/>
      <w:legacy w:legacy="1" w:legacySpace="0" w:legacyIndent="307"/>
      <w:lvlJc w:val="left"/>
      <w:rPr>
        <w:rFonts w:ascii="Times New Roman" w:hAnsi="Times New Roman" w:cs="Times New Roman" w:hint="default"/>
        <w:b w:val="0"/>
      </w:rPr>
    </w:lvl>
  </w:abstractNum>
  <w:abstractNum w:abstractNumId="14">
    <w:nsid w:val="4F0F3D4A"/>
    <w:multiLevelType w:val="hybridMultilevel"/>
    <w:tmpl w:val="42D2D3D0"/>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D491599"/>
    <w:multiLevelType w:val="hybridMultilevel"/>
    <w:tmpl w:val="41A0E7B2"/>
    <w:lvl w:ilvl="0" w:tplc="8D6CFD4E">
      <w:start w:val="2"/>
      <w:numFmt w:val="decimal"/>
      <w:lvlText w:val="%1"/>
      <w:lvlJc w:val="left"/>
      <w:pPr>
        <w:ind w:left="570" w:hanging="360"/>
      </w:pPr>
      <w:rPr>
        <w:rFonts w:cs="Times New Roman" w:hint="default"/>
      </w:rPr>
    </w:lvl>
    <w:lvl w:ilvl="1" w:tplc="04190019" w:tentative="1">
      <w:start w:val="1"/>
      <w:numFmt w:val="lowerLetter"/>
      <w:lvlText w:val="%2."/>
      <w:lvlJc w:val="left"/>
      <w:pPr>
        <w:ind w:left="1290" w:hanging="360"/>
      </w:pPr>
      <w:rPr>
        <w:rFonts w:cs="Times New Roman"/>
      </w:rPr>
    </w:lvl>
    <w:lvl w:ilvl="2" w:tplc="0419001B" w:tentative="1">
      <w:start w:val="1"/>
      <w:numFmt w:val="lowerRoman"/>
      <w:lvlText w:val="%3."/>
      <w:lvlJc w:val="right"/>
      <w:pPr>
        <w:ind w:left="2010" w:hanging="180"/>
      </w:pPr>
      <w:rPr>
        <w:rFonts w:cs="Times New Roman"/>
      </w:rPr>
    </w:lvl>
    <w:lvl w:ilvl="3" w:tplc="0419000F" w:tentative="1">
      <w:start w:val="1"/>
      <w:numFmt w:val="decimal"/>
      <w:lvlText w:val="%4."/>
      <w:lvlJc w:val="left"/>
      <w:pPr>
        <w:ind w:left="2730" w:hanging="360"/>
      </w:pPr>
      <w:rPr>
        <w:rFonts w:cs="Times New Roman"/>
      </w:rPr>
    </w:lvl>
    <w:lvl w:ilvl="4" w:tplc="04190019" w:tentative="1">
      <w:start w:val="1"/>
      <w:numFmt w:val="lowerLetter"/>
      <w:lvlText w:val="%5."/>
      <w:lvlJc w:val="left"/>
      <w:pPr>
        <w:ind w:left="3450" w:hanging="360"/>
      </w:pPr>
      <w:rPr>
        <w:rFonts w:cs="Times New Roman"/>
      </w:rPr>
    </w:lvl>
    <w:lvl w:ilvl="5" w:tplc="0419001B" w:tentative="1">
      <w:start w:val="1"/>
      <w:numFmt w:val="lowerRoman"/>
      <w:lvlText w:val="%6."/>
      <w:lvlJc w:val="right"/>
      <w:pPr>
        <w:ind w:left="4170" w:hanging="180"/>
      </w:pPr>
      <w:rPr>
        <w:rFonts w:cs="Times New Roman"/>
      </w:rPr>
    </w:lvl>
    <w:lvl w:ilvl="6" w:tplc="0419000F" w:tentative="1">
      <w:start w:val="1"/>
      <w:numFmt w:val="decimal"/>
      <w:lvlText w:val="%7."/>
      <w:lvlJc w:val="left"/>
      <w:pPr>
        <w:ind w:left="4890" w:hanging="360"/>
      </w:pPr>
      <w:rPr>
        <w:rFonts w:cs="Times New Roman"/>
      </w:rPr>
    </w:lvl>
    <w:lvl w:ilvl="7" w:tplc="04190019" w:tentative="1">
      <w:start w:val="1"/>
      <w:numFmt w:val="lowerLetter"/>
      <w:lvlText w:val="%8."/>
      <w:lvlJc w:val="left"/>
      <w:pPr>
        <w:ind w:left="5610" w:hanging="360"/>
      </w:pPr>
      <w:rPr>
        <w:rFonts w:cs="Times New Roman"/>
      </w:rPr>
    </w:lvl>
    <w:lvl w:ilvl="8" w:tplc="0419001B" w:tentative="1">
      <w:start w:val="1"/>
      <w:numFmt w:val="lowerRoman"/>
      <w:lvlText w:val="%9."/>
      <w:lvlJc w:val="right"/>
      <w:pPr>
        <w:ind w:left="6330" w:hanging="180"/>
      </w:pPr>
      <w:rPr>
        <w:rFonts w:cs="Times New Roman"/>
      </w:rPr>
    </w:lvl>
  </w:abstractNum>
  <w:abstractNum w:abstractNumId="16">
    <w:nsid w:val="5F1F7853"/>
    <w:multiLevelType w:val="multilevel"/>
    <w:tmpl w:val="8620F4E6"/>
    <w:lvl w:ilvl="0">
      <w:start w:val="3"/>
      <w:numFmt w:val="decimal"/>
      <w:lvlText w:val="%1."/>
      <w:lvlJc w:val="left"/>
      <w:pPr>
        <w:ind w:left="720" w:hanging="360"/>
      </w:pPr>
      <w:rPr>
        <w:rFonts w:cs="Times New Roman"/>
      </w:rPr>
    </w:lvl>
    <w:lvl w:ilvl="1">
      <w:start w:val="3"/>
      <w:numFmt w:val="decimal"/>
      <w:isLgl/>
      <w:lvlText w:val="%1.%2."/>
      <w:lvlJc w:val="left"/>
      <w:pPr>
        <w:ind w:left="1113" w:hanging="720"/>
      </w:pPr>
      <w:rPr>
        <w:rFonts w:cs="Times New Roman"/>
      </w:rPr>
    </w:lvl>
    <w:lvl w:ilvl="2">
      <w:start w:val="5"/>
      <w:numFmt w:val="decimal"/>
      <w:isLgl/>
      <w:lvlText w:val="%1.%2.%3."/>
      <w:lvlJc w:val="left"/>
      <w:pPr>
        <w:ind w:left="1146" w:hanging="720"/>
      </w:pPr>
      <w:rPr>
        <w:rFonts w:cs="Times New Roman"/>
      </w:rPr>
    </w:lvl>
    <w:lvl w:ilvl="3">
      <w:start w:val="1"/>
      <w:numFmt w:val="decimal"/>
      <w:isLgl/>
      <w:lvlText w:val="%1.%2.%3.%4."/>
      <w:lvlJc w:val="left"/>
      <w:pPr>
        <w:ind w:left="1539" w:hanging="1080"/>
      </w:pPr>
      <w:rPr>
        <w:rFonts w:cs="Times New Roman"/>
      </w:rPr>
    </w:lvl>
    <w:lvl w:ilvl="4">
      <w:start w:val="1"/>
      <w:numFmt w:val="decimal"/>
      <w:isLgl/>
      <w:lvlText w:val="%1.%2.%3.%4.%5."/>
      <w:lvlJc w:val="left"/>
      <w:pPr>
        <w:ind w:left="1572" w:hanging="1080"/>
      </w:pPr>
      <w:rPr>
        <w:rFonts w:cs="Times New Roman"/>
      </w:rPr>
    </w:lvl>
    <w:lvl w:ilvl="5">
      <w:start w:val="1"/>
      <w:numFmt w:val="decimal"/>
      <w:isLgl/>
      <w:lvlText w:val="%1.%2.%3.%4.%5.%6."/>
      <w:lvlJc w:val="left"/>
      <w:pPr>
        <w:ind w:left="1965" w:hanging="1440"/>
      </w:pPr>
      <w:rPr>
        <w:rFonts w:cs="Times New Roman"/>
      </w:rPr>
    </w:lvl>
    <w:lvl w:ilvl="6">
      <w:start w:val="1"/>
      <w:numFmt w:val="decimal"/>
      <w:isLgl/>
      <w:lvlText w:val="%1.%2.%3.%4.%5.%6.%7."/>
      <w:lvlJc w:val="left"/>
      <w:pPr>
        <w:ind w:left="2358" w:hanging="1800"/>
      </w:pPr>
      <w:rPr>
        <w:rFonts w:cs="Times New Roman"/>
      </w:rPr>
    </w:lvl>
    <w:lvl w:ilvl="7">
      <w:start w:val="1"/>
      <w:numFmt w:val="decimal"/>
      <w:isLgl/>
      <w:lvlText w:val="%1.%2.%3.%4.%5.%6.%7.%8."/>
      <w:lvlJc w:val="left"/>
      <w:pPr>
        <w:ind w:left="2391" w:hanging="1800"/>
      </w:pPr>
      <w:rPr>
        <w:rFonts w:cs="Times New Roman"/>
      </w:rPr>
    </w:lvl>
    <w:lvl w:ilvl="8">
      <w:start w:val="1"/>
      <w:numFmt w:val="decimal"/>
      <w:isLgl/>
      <w:lvlText w:val="%1.%2.%3.%4.%5.%6.%7.%8.%9."/>
      <w:lvlJc w:val="left"/>
      <w:pPr>
        <w:ind w:left="2784" w:hanging="2160"/>
      </w:pPr>
      <w:rPr>
        <w:rFonts w:cs="Times New Roman"/>
      </w:rPr>
    </w:lvl>
  </w:abstractNum>
  <w:abstractNum w:abstractNumId="17">
    <w:nsid w:val="65635582"/>
    <w:multiLevelType w:val="hybridMultilevel"/>
    <w:tmpl w:val="0B949F3E"/>
    <w:lvl w:ilvl="0" w:tplc="5A863080">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9937C7A"/>
    <w:multiLevelType w:val="hybridMultilevel"/>
    <w:tmpl w:val="0D0A79AA"/>
    <w:lvl w:ilvl="0" w:tplc="6D969BDE">
      <w:start w:val="2"/>
      <w:numFmt w:val="decimal"/>
      <w:lvlText w:val="%1"/>
      <w:lvlJc w:val="left"/>
      <w:pPr>
        <w:ind w:left="675" w:hanging="360"/>
      </w:pPr>
      <w:rPr>
        <w:rFonts w:cs="Times New Roman" w:hint="default"/>
      </w:rPr>
    </w:lvl>
    <w:lvl w:ilvl="1" w:tplc="04190019" w:tentative="1">
      <w:start w:val="1"/>
      <w:numFmt w:val="lowerLetter"/>
      <w:lvlText w:val="%2."/>
      <w:lvlJc w:val="left"/>
      <w:pPr>
        <w:ind w:left="1395" w:hanging="360"/>
      </w:pPr>
      <w:rPr>
        <w:rFonts w:cs="Times New Roman"/>
      </w:rPr>
    </w:lvl>
    <w:lvl w:ilvl="2" w:tplc="0419001B" w:tentative="1">
      <w:start w:val="1"/>
      <w:numFmt w:val="lowerRoman"/>
      <w:lvlText w:val="%3."/>
      <w:lvlJc w:val="right"/>
      <w:pPr>
        <w:ind w:left="2115" w:hanging="180"/>
      </w:pPr>
      <w:rPr>
        <w:rFonts w:cs="Times New Roman"/>
      </w:rPr>
    </w:lvl>
    <w:lvl w:ilvl="3" w:tplc="0419000F" w:tentative="1">
      <w:start w:val="1"/>
      <w:numFmt w:val="decimal"/>
      <w:lvlText w:val="%4."/>
      <w:lvlJc w:val="left"/>
      <w:pPr>
        <w:ind w:left="2835" w:hanging="360"/>
      </w:pPr>
      <w:rPr>
        <w:rFonts w:cs="Times New Roman"/>
      </w:rPr>
    </w:lvl>
    <w:lvl w:ilvl="4" w:tplc="04190019" w:tentative="1">
      <w:start w:val="1"/>
      <w:numFmt w:val="lowerLetter"/>
      <w:lvlText w:val="%5."/>
      <w:lvlJc w:val="left"/>
      <w:pPr>
        <w:ind w:left="3555" w:hanging="360"/>
      </w:pPr>
      <w:rPr>
        <w:rFonts w:cs="Times New Roman"/>
      </w:rPr>
    </w:lvl>
    <w:lvl w:ilvl="5" w:tplc="0419001B" w:tentative="1">
      <w:start w:val="1"/>
      <w:numFmt w:val="lowerRoman"/>
      <w:lvlText w:val="%6."/>
      <w:lvlJc w:val="right"/>
      <w:pPr>
        <w:ind w:left="4275" w:hanging="180"/>
      </w:pPr>
      <w:rPr>
        <w:rFonts w:cs="Times New Roman"/>
      </w:rPr>
    </w:lvl>
    <w:lvl w:ilvl="6" w:tplc="0419000F" w:tentative="1">
      <w:start w:val="1"/>
      <w:numFmt w:val="decimal"/>
      <w:lvlText w:val="%7."/>
      <w:lvlJc w:val="left"/>
      <w:pPr>
        <w:ind w:left="4995" w:hanging="360"/>
      </w:pPr>
      <w:rPr>
        <w:rFonts w:cs="Times New Roman"/>
      </w:rPr>
    </w:lvl>
    <w:lvl w:ilvl="7" w:tplc="04190019" w:tentative="1">
      <w:start w:val="1"/>
      <w:numFmt w:val="lowerLetter"/>
      <w:lvlText w:val="%8."/>
      <w:lvlJc w:val="left"/>
      <w:pPr>
        <w:ind w:left="5715" w:hanging="360"/>
      </w:pPr>
      <w:rPr>
        <w:rFonts w:cs="Times New Roman"/>
      </w:rPr>
    </w:lvl>
    <w:lvl w:ilvl="8" w:tplc="0419001B" w:tentative="1">
      <w:start w:val="1"/>
      <w:numFmt w:val="lowerRoman"/>
      <w:lvlText w:val="%9."/>
      <w:lvlJc w:val="right"/>
      <w:pPr>
        <w:ind w:left="6435" w:hanging="180"/>
      </w:pPr>
      <w:rPr>
        <w:rFonts w:cs="Times New Roman"/>
      </w:rPr>
    </w:lvl>
  </w:abstractNum>
  <w:abstractNum w:abstractNumId="19">
    <w:nsid w:val="6C913E8A"/>
    <w:multiLevelType w:val="singleLevel"/>
    <w:tmpl w:val="06AA0602"/>
    <w:lvl w:ilvl="0">
      <w:start w:val="1"/>
      <w:numFmt w:val="decimal"/>
      <w:lvlText w:val="%1"/>
      <w:legacy w:legacy="1" w:legacySpace="0" w:legacyIndent="207"/>
      <w:lvlJc w:val="left"/>
      <w:rPr>
        <w:rFonts w:ascii="Times New Roman" w:hAnsi="Times New Roman" w:cs="Times New Roman" w:hint="default"/>
      </w:rPr>
    </w:lvl>
  </w:abstractNum>
  <w:abstractNum w:abstractNumId="20">
    <w:nsid w:val="723230C8"/>
    <w:multiLevelType w:val="singleLevel"/>
    <w:tmpl w:val="80722086"/>
    <w:lvl w:ilvl="0">
      <w:start w:val="1"/>
      <w:numFmt w:val="decimal"/>
      <w:lvlText w:val="%1."/>
      <w:legacy w:legacy="1" w:legacySpace="0" w:legacyIndent="201"/>
      <w:lvlJc w:val="left"/>
      <w:rPr>
        <w:rFonts w:ascii="Times New Roman" w:eastAsia="Times New Roman" w:hAnsi="Times New Roman" w:cs="Times New Roman"/>
        <w:b w:val="0"/>
      </w:rPr>
    </w:lvl>
  </w:abstractNum>
  <w:abstractNum w:abstractNumId="21">
    <w:nsid w:val="74134110"/>
    <w:multiLevelType w:val="hybridMultilevel"/>
    <w:tmpl w:val="92485A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DE227BB"/>
    <w:multiLevelType w:val="hybridMultilevel"/>
    <w:tmpl w:val="092636E8"/>
    <w:lvl w:ilvl="0" w:tplc="A302ECB8">
      <w:start w:val="3"/>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6"/>
  </w:num>
  <w:num w:numId="2">
    <w:abstractNumId w:val="2"/>
  </w:num>
  <w:num w:numId="3">
    <w:abstractNumId w:val="10"/>
  </w:num>
  <w:num w:numId="4">
    <w:abstractNumId w:val="12"/>
  </w:num>
  <w:num w:numId="5">
    <w:abstractNumId w:val="13"/>
  </w:num>
  <w:num w:numId="6">
    <w:abstractNumId w:val="5"/>
  </w:num>
  <w:num w:numId="7">
    <w:abstractNumId w:val="19"/>
  </w:num>
  <w:num w:numId="8">
    <w:abstractNumId w:val="20"/>
  </w:num>
  <w:num w:numId="9">
    <w:abstractNumId w:val="0"/>
    <w:lvlOverride w:ilvl="0">
      <w:lvl w:ilvl="0">
        <w:numFmt w:val="bullet"/>
        <w:lvlText w:val="-"/>
        <w:legacy w:legacy="1" w:legacySpace="0" w:legacyIndent="293"/>
        <w:lvlJc w:val="left"/>
        <w:rPr>
          <w:rFonts w:ascii="Times New Roman" w:hAnsi="Times New Roman" w:hint="default"/>
        </w:rPr>
      </w:lvl>
    </w:lvlOverride>
  </w:num>
  <w:num w:numId="10">
    <w:abstractNumId w:val="21"/>
  </w:num>
  <w:num w:numId="11">
    <w:abstractNumId w:val="1"/>
  </w:num>
  <w:num w:numId="12">
    <w:abstractNumId w:val="11"/>
  </w:num>
  <w:num w:numId="13">
    <w:abstractNumId w:val="7"/>
  </w:num>
  <w:num w:numId="14">
    <w:abstractNumId w:val="18"/>
  </w:num>
  <w:num w:numId="15">
    <w:abstractNumId w:val="17"/>
  </w:num>
  <w:num w:numId="16">
    <w:abstractNumId w:val="15"/>
  </w:num>
  <w:num w:numId="17">
    <w:abstractNumId w:val="14"/>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0B"/>
    <w:rsid w:val="00002C3E"/>
    <w:rsid w:val="00003C53"/>
    <w:rsid w:val="00021213"/>
    <w:rsid w:val="000273C3"/>
    <w:rsid w:val="00035476"/>
    <w:rsid w:val="00035EEB"/>
    <w:rsid w:val="0003634D"/>
    <w:rsid w:val="000475D8"/>
    <w:rsid w:val="00072500"/>
    <w:rsid w:val="00075387"/>
    <w:rsid w:val="00080047"/>
    <w:rsid w:val="00087CD4"/>
    <w:rsid w:val="000914DC"/>
    <w:rsid w:val="00091EC1"/>
    <w:rsid w:val="00095B7D"/>
    <w:rsid w:val="000A1761"/>
    <w:rsid w:val="000B417C"/>
    <w:rsid w:val="000C683B"/>
    <w:rsid w:val="000F1215"/>
    <w:rsid w:val="000F17A2"/>
    <w:rsid w:val="000F655C"/>
    <w:rsid w:val="00107D19"/>
    <w:rsid w:val="0012166F"/>
    <w:rsid w:val="001305E5"/>
    <w:rsid w:val="00132F2B"/>
    <w:rsid w:val="00142B19"/>
    <w:rsid w:val="0014703C"/>
    <w:rsid w:val="001807E0"/>
    <w:rsid w:val="00181D4C"/>
    <w:rsid w:val="001906AA"/>
    <w:rsid w:val="001A0662"/>
    <w:rsid w:val="001C390E"/>
    <w:rsid w:val="001C4CC6"/>
    <w:rsid w:val="001C4DF3"/>
    <w:rsid w:val="001E5D74"/>
    <w:rsid w:val="001E71B0"/>
    <w:rsid w:val="001F1267"/>
    <w:rsid w:val="00202A04"/>
    <w:rsid w:val="00213FFE"/>
    <w:rsid w:val="00231C14"/>
    <w:rsid w:val="0025083E"/>
    <w:rsid w:val="002709C1"/>
    <w:rsid w:val="002816E5"/>
    <w:rsid w:val="00283FB2"/>
    <w:rsid w:val="002A2C1C"/>
    <w:rsid w:val="002A34A3"/>
    <w:rsid w:val="002A5DA1"/>
    <w:rsid w:val="002B053D"/>
    <w:rsid w:val="002B36FC"/>
    <w:rsid w:val="002E048D"/>
    <w:rsid w:val="002E71C5"/>
    <w:rsid w:val="002E769B"/>
    <w:rsid w:val="002F7A37"/>
    <w:rsid w:val="00301611"/>
    <w:rsid w:val="003239BA"/>
    <w:rsid w:val="003256B9"/>
    <w:rsid w:val="00343F88"/>
    <w:rsid w:val="00362C84"/>
    <w:rsid w:val="003863F1"/>
    <w:rsid w:val="00397097"/>
    <w:rsid w:val="00397182"/>
    <w:rsid w:val="003A5FCA"/>
    <w:rsid w:val="003C6FD3"/>
    <w:rsid w:val="003D4732"/>
    <w:rsid w:val="003D534A"/>
    <w:rsid w:val="003F0426"/>
    <w:rsid w:val="00417193"/>
    <w:rsid w:val="004179D7"/>
    <w:rsid w:val="0045074F"/>
    <w:rsid w:val="00460F78"/>
    <w:rsid w:val="00475DCB"/>
    <w:rsid w:val="004764F0"/>
    <w:rsid w:val="00485DF4"/>
    <w:rsid w:val="00487E06"/>
    <w:rsid w:val="00496179"/>
    <w:rsid w:val="004B2779"/>
    <w:rsid w:val="004B5D23"/>
    <w:rsid w:val="004C09BF"/>
    <w:rsid w:val="004C2632"/>
    <w:rsid w:val="004C64F5"/>
    <w:rsid w:val="004D1599"/>
    <w:rsid w:val="004D1962"/>
    <w:rsid w:val="004D1C18"/>
    <w:rsid w:val="005160F0"/>
    <w:rsid w:val="00537962"/>
    <w:rsid w:val="005418A2"/>
    <w:rsid w:val="00545649"/>
    <w:rsid w:val="0056545D"/>
    <w:rsid w:val="00566B84"/>
    <w:rsid w:val="00574AD8"/>
    <w:rsid w:val="0059395C"/>
    <w:rsid w:val="005B3091"/>
    <w:rsid w:val="005B68DA"/>
    <w:rsid w:val="005C3E2D"/>
    <w:rsid w:val="005E6DA8"/>
    <w:rsid w:val="005F6652"/>
    <w:rsid w:val="00605464"/>
    <w:rsid w:val="006151A8"/>
    <w:rsid w:val="00652CE0"/>
    <w:rsid w:val="00652E7C"/>
    <w:rsid w:val="0066692A"/>
    <w:rsid w:val="00691DD4"/>
    <w:rsid w:val="0069230F"/>
    <w:rsid w:val="006A0241"/>
    <w:rsid w:val="006A630C"/>
    <w:rsid w:val="006B7234"/>
    <w:rsid w:val="006C110B"/>
    <w:rsid w:val="006E59B8"/>
    <w:rsid w:val="00700FEB"/>
    <w:rsid w:val="00707E92"/>
    <w:rsid w:val="0071081B"/>
    <w:rsid w:val="00735A11"/>
    <w:rsid w:val="007639C1"/>
    <w:rsid w:val="007764F6"/>
    <w:rsid w:val="00780F96"/>
    <w:rsid w:val="007916D1"/>
    <w:rsid w:val="007B1963"/>
    <w:rsid w:val="007C346F"/>
    <w:rsid w:val="007D11E2"/>
    <w:rsid w:val="007D529D"/>
    <w:rsid w:val="007D6D3D"/>
    <w:rsid w:val="007E78B8"/>
    <w:rsid w:val="007F5172"/>
    <w:rsid w:val="0080655B"/>
    <w:rsid w:val="008153D5"/>
    <w:rsid w:val="00826B1C"/>
    <w:rsid w:val="008604CE"/>
    <w:rsid w:val="008633B8"/>
    <w:rsid w:val="00867DC0"/>
    <w:rsid w:val="00884BFD"/>
    <w:rsid w:val="008937FF"/>
    <w:rsid w:val="008E3E7C"/>
    <w:rsid w:val="008F48D4"/>
    <w:rsid w:val="008F53EA"/>
    <w:rsid w:val="009353D5"/>
    <w:rsid w:val="00954704"/>
    <w:rsid w:val="00962A2D"/>
    <w:rsid w:val="0097470B"/>
    <w:rsid w:val="00987CBC"/>
    <w:rsid w:val="009A2978"/>
    <w:rsid w:val="009A780B"/>
    <w:rsid w:val="009C0135"/>
    <w:rsid w:val="009D255B"/>
    <w:rsid w:val="00A03D63"/>
    <w:rsid w:val="00A220ED"/>
    <w:rsid w:val="00A26F60"/>
    <w:rsid w:val="00A36FAE"/>
    <w:rsid w:val="00A4562B"/>
    <w:rsid w:val="00A5346D"/>
    <w:rsid w:val="00A720E5"/>
    <w:rsid w:val="00A747AF"/>
    <w:rsid w:val="00A8222B"/>
    <w:rsid w:val="00AD4532"/>
    <w:rsid w:val="00AF3A9E"/>
    <w:rsid w:val="00B53F22"/>
    <w:rsid w:val="00B56178"/>
    <w:rsid w:val="00B67810"/>
    <w:rsid w:val="00B822CB"/>
    <w:rsid w:val="00B94E17"/>
    <w:rsid w:val="00BA07F2"/>
    <w:rsid w:val="00BA0BA9"/>
    <w:rsid w:val="00BA44E2"/>
    <w:rsid w:val="00BB2712"/>
    <w:rsid w:val="00BB7CE7"/>
    <w:rsid w:val="00BC0AE0"/>
    <w:rsid w:val="00BD7136"/>
    <w:rsid w:val="00BE282B"/>
    <w:rsid w:val="00BF773D"/>
    <w:rsid w:val="00C210E1"/>
    <w:rsid w:val="00C23330"/>
    <w:rsid w:val="00C322B1"/>
    <w:rsid w:val="00C55F6B"/>
    <w:rsid w:val="00C7776C"/>
    <w:rsid w:val="00CA13B8"/>
    <w:rsid w:val="00CD083D"/>
    <w:rsid w:val="00CE393D"/>
    <w:rsid w:val="00CE655F"/>
    <w:rsid w:val="00CF574E"/>
    <w:rsid w:val="00D00E5E"/>
    <w:rsid w:val="00D442F5"/>
    <w:rsid w:val="00D46A79"/>
    <w:rsid w:val="00D6201F"/>
    <w:rsid w:val="00D640CC"/>
    <w:rsid w:val="00D76B2A"/>
    <w:rsid w:val="00DC5C5C"/>
    <w:rsid w:val="00DE0E22"/>
    <w:rsid w:val="00DE628B"/>
    <w:rsid w:val="00E47E8A"/>
    <w:rsid w:val="00E50588"/>
    <w:rsid w:val="00E72EF6"/>
    <w:rsid w:val="00E9161F"/>
    <w:rsid w:val="00EA6DCA"/>
    <w:rsid w:val="00EC2131"/>
    <w:rsid w:val="00ED50D6"/>
    <w:rsid w:val="00EE78DA"/>
    <w:rsid w:val="00F079AF"/>
    <w:rsid w:val="00F14689"/>
    <w:rsid w:val="00F21C18"/>
    <w:rsid w:val="00F3192D"/>
    <w:rsid w:val="00F33016"/>
    <w:rsid w:val="00F36A22"/>
    <w:rsid w:val="00F52F98"/>
    <w:rsid w:val="00F64091"/>
    <w:rsid w:val="00F74471"/>
    <w:rsid w:val="00F82C8F"/>
    <w:rsid w:val="00F82DAB"/>
    <w:rsid w:val="00F87DF1"/>
    <w:rsid w:val="00FB29EE"/>
    <w:rsid w:val="00FB360C"/>
    <w:rsid w:val="00FB4FF4"/>
    <w:rsid w:val="00FC4CEC"/>
    <w:rsid w:val="00FC6574"/>
    <w:rsid w:val="00FD178F"/>
    <w:rsid w:val="00FD371D"/>
    <w:rsid w:val="00FD5AEB"/>
    <w:rsid w:val="00FE14E3"/>
    <w:rsid w:val="00FF7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322" w:lineRule="exact"/>
      <w:ind w:firstLine="696"/>
      <w:jc w:val="both"/>
    </w:pPr>
  </w:style>
  <w:style w:type="paragraph" w:customStyle="1" w:styleId="Style3">
    <w:name w:val="Style3"/>
    <w:basedOn w:val="a"/>
    <w:uiPriority w:val="99"/>
  </w:style>
  <w:style w:type="paragraph" w:customStyle="1" w:styleId="Style4">
    <w:name w:val="Style4"/>
    <w:basedOn w:val="a"/>
    <w:uiPriority w:val="99"/>
    <w:pPr>
      <w:spacing w:line="326" w:lineRule="exact"/>
      <w:jc w:val="both"/>
    </w:pPr>
  </w:style>
  <w:style w:type="paragraph" w:customStyle="1" w:styleId="Style5">
    <w:name w:val="Style5"/>
    <w:basedOn w:val="a"/>
    <w:uiPriority w:val="99"/>
  </w:style>
  <w:style w:type="paragraph" w:customStyle="1" w:styleId="Style6">
    <w:name w:val="Style6"/>
    <w:basedOn w:val="a"/>
    <w:uiPriority w:val="99"/>
    <w:pPr>
      <w:spacing w:line="322" w:lineRule="exact"/>
      <w:ind w:firstLine="706"/>
      <w:jc w:val="both"/>
    </w:pPr>
  </w:style>
  <w:style w:type="paragraph" w:customStyle="1" w:styleId="Style7">
    <w:name w:val="Style7"/>
    <w:basedOn w:val="a"/>
    <w:uiPriority w:val="99"/>
    <w:pPr>
      <w:spacing w:line="322" w:lineRule="exact"/>
      <w:ind w:hanging="163"/>
    </w:pPr>
  </w:style>
  <w:style w:type="paragraph" w:customStyle="1" w:styleId="Style8">
    <w:name w:val="Style8"/>
    <w:basedOn w:val="a"/>
    <w:uiPriority w:val="99"/>
    <w:pPr>
      <w:spacing w:line="320" w:lineRule="exact"/>
      <w:jc w:val="right"/>
    </w:pPr>
  </w:style>
  <w:style w:type="paragraph" w:customStyle="1" w:styleId="Style9">
    <w:name w:val="Style9"/>
    <w:basedOn w:val="a"/>
    <w:uiPriority w:val="99"/>
  </w:style>
  <w:style w:type="paragraph" w:customStyle="1" w:styleId="Style10">
    <w:name w:val="Style10"/>
    <w:basedOn w:val="a"/>
    <w:uiPriority w:val="99"/>
    <w:pPr>
      <w:spacing w:line="322" w:lineRule="exact"/>
      <w:jc w:val="center"/>
    </w:pPr>
  </w:style>
  <w:style w:type="paragraph" w:customStyle="1" w:styleId="Style11">
    <w:name w:val="Style11"/>
    <w:basedOn w:val="a"/>
    <w:uiPriority w:val="99"/>
    <w:pPr>
      <w:spacing w:line="319" w:lineRule="exact"/>
      <w:ind w:firstLine="3000"/>
      <w:jc w:val="both"/>
    </w:pPr>
  </w:style>
  <w:style w:type="paragraph" w:customStyle="1" w:styleId="Style12">
    <w:name w:val="Style12"/>
    <w:basedOn w:val="a"/>
    <w:uiPriority w:val="99"/>
  </w:style>
  <w:style w:type="paragraph" w:customStyle="1" w:styleId="Style13">
    <w:name w:val="Style13"/>
    <w:basedOn w:val="a"/>
    <w:uiPriority w:val="99"/>
    <w:pPr>
      <w:spacing w:line="322" w:lineRule="exact"/>
      <w:ind w:firstLine="552"/>
      <w:jc w:val="both"/>
    </w:pPr>
  </w:style>
  <w:style w:type="paragraph" w:customStyle="1" w:styleId="Style14">
    <w:name w:val="Style14"/>
    <w:basedOn w:val="a"/>
    <w:uiPriority w:val="99"/>
    <w:pPr>
      <w:spacing w:line="326" w:lineRule="exact"/>
      <w:jc w:val="center"/>
    </w:pPr>
  </w:style>
  <w:style w:type="paragraph" w:customStyle="1" w:styleId="Style15">
    <w:name w:val="Style15"/>
    <w:basedOn w:val="a"/>
    <w:uiPriority w:val="99"/>
  </w:style>
  <w:style w:type="paragraph" w:customStyle="1" w:styleId="Style16">
    <w:name w:val="Style16"/>
    <w:basedOn w:val="a"/>
    <w:uiPriority w:val="99"/>
    <w:pPr>
      <w:jc w:val="center"/>
    </w:pPr>
  </w:style>
  <w:style w:type="paragraph" w:customStyle="1" w:styleId="Style17">
    <w:name w:val="Style17"/>
    <w:basedOn w:val="a"/>
    <w:uiPriority w:val="99"/>
    <w:pPr>
      <w:spacing w:line="317" w:lineRule="exact"/>
      <w:ind w:firstLine="730"/>
    </w:pPr>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pPr>
      <w:spacing w:line="331" w:lineRule="exact"/>
      <w:ind w:firstLine="864"/>
    </w:pPr>
  </w:style>
  <w:style w:type="paragraph" w:customStyle="1" w:styleId="Style21">
    <w:name w:val="Style21"/>
    <w:basedOn w:val="a"/>
    <w:uiPriority w:val="99"/>
  </w:style>
  <w:style w:type="paragraph" w:customStyle="1" w:styleId="Style22">
    <w:name w:val="Style22"/>
    <w:basedOn w:val="a"/>
    <w:uiPriority w:val="99"/>
    <w:pPr>
      <w:spacing w:line="322" w:lineRule="exact"/>
    </w:pPr>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pPr>
      <w:spacing w:line="323" w:lineRule="exact"/>
      <w:ind w:hanging="710"/>
    </w:pPr>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pPr>
      <w:spacing w:line="322" w:lineRule="exact"/>
    </w:pPr>
  </w:style>
  <w:style w:type="paragraph" w:customStyle="1" w:styleId="Style29">
    <w:name w:val="Style29"/>
    <w:basedOn w:val="a"/>
    <w:uiPriority w:val="99"/>
    <w:pPr>
      <w:spacing w:line="326" w:lineRule="exact"/>
    </w:pPr>
  </w:style>
  <w:style w:type="paragraph" w:customStyle="1" w:styleId="Style30">
    <w:name w:val="Style30"/>
    <w:basedOn w:val="a"/>
    <w:uiPriority w:val="99"/>
    <w:pPr>
      <w:spacing w:line="326" w:lineRule="exact"/>
      <w:jc w:val="both"/>
    </w:pPr>
  </w:style>
  <w:style w:type="character" w:customStyle="1" w:styleId="FontStyle32">
    <w:name w:val="Font Style32"/>
    <w:basedOn w:val="a0"/>
    <w:uiPriority w:val="99"/>
    <w:rPr>
      <w:rFonts w:ascii="Times New Roman" w:hAnsi="Times New Roman" w:cs="Times New Roman"/>
      <w:spacing w:val="90"/>
      <w:sz w:val="40"/>
      <w:szCs w:val="40"/>
    </w:rPr>
  </w:style>
  <w:style w:type="character" w:customStyle="1" w:styleId="FontStyle33">
    <w:name w:val="Font Style33"/>
    <w:basedOn w:val="a0"/>
    <w:uiPriority w:val="99"/>
    <w:rPr>
      <w:rFonts w:ascii="Times New Roman" w:hAnsi="Times New Roman" w:cs="Times New Roman"/>
      <w:b/>
      <w:bCs/>
      <w:sz w:val="22"/>
      <w:szCs w:val="22"/>
    </w:rPr>
  </w:style>
  <w:style w:type="character" w:customStyle="1" w:styleId="FontStyle34">
    <w:name w:val="Font Style34"/>
    <w:basedOn w:val="a0"/>
    <w:uiPriority w:val="99"/>
    <w:rPr>
      <w:rFonts w:ascii="Times New Roman" w:hAnsi="Times New Roman" w:cs="Times New Roman"/>
      <w:sz w:val="26"/>
      <w:szCs w:val="26"/>
    </w:rPr>
  </w:style>
  <w:style w:type="character" w:customStyle="1" w:styleId="FontStyle35">
    <w:name w:val="Font Style35"/>
    <w:basedOn w:val="a0"/>
    <w:uiPriority w:val="99"/>
    <w:rPr>
      <w:rFonts w:ascii="Times New Roman" w:hAnsi="Times New Roman" w:cs="Times New Roman"/>
      <w:i/>
      <w:iCs/>
      <w:spacing w:val="-50"/>
      <w:w w:val="75"/>
      <w:sz w:val="50"/>
      <w:szCs w:val="50"/>
    </w:rPr>
  </w:style>
  <w:style w:type="character" w:customStyle="1" w:styleId="FontStyle36">
    <w:name w:val="Font Style36"/>
    <w:basedOn w:val="a0"/>
    <w:uiPriority w:val="99"/>
    <w:rPr>
      <w:rFonts w:ascii="Times New Roman" w:hAnsi="Times New Roman" w:cs="Times New Roman"/>
      <w:i/>
      <w:iCs/>
      <w:sz w:val="18"/>
      <w:szCs w:val="18"/>
    </w:rPr>
  </w:style>
  <w:style w:type="character" w:customStyle="1" w:styleId="FontStyle37">
    <w:name w:val="Font Style37"/>
    <w:basedOn w:val="a0"/>
    <w:uiPriority w:val="99"/>
    <w:rPr>
      <w:rFonts w:ascii="Franklin Gothic Heavy" w:hAnsi="Franklin Gothic Heavy" w:cs="Franklin Gothic Heavy"/>
      <w:sz w:val="76"/>
      <w:szCs w:val="76"/>
    </w:rPr>
  </w:style>
  <w:style w:type="character" w:customStyle="1" w:styleId="FontStyle38">
    <w:name w:val="Font Style38"/>
    <w:basedOn w:val="a0"/>
    <w:uiPriority w:val="99"/>
    <w:rPr>
      <w:rFonts w:ascii="Times New Roman" w:hAnsi="Times New Roman" w:cs="Times New Roman"/>
      <w:sz w:val="26"/>
      <w:szCs w:val="26"/>
    </w:rPr>
  </w:style>
  <w:style w:type="character" w:customStyle="1" w:styleId="FontStyle39">
    <w:name w:val="Font Style39"/>
    <w:basedOn w:val="a0"/>
    <w:uiPriority w:val="99"/>
    <w:rPr>
      <w:rFonts w:ascii="Times New Roman" w:hAnsi="Times New Roman" w:cs="Times New Roman"/>
      <w:b/>
      <w:bCs/>
      <w:spacing w:val="-10"/>
      <w:sz w:val="14"/>
      <w:szCs w:val="14"/>
    </w:rPr>
  </w:style>
  <w:style w:type="character" w:customStyle="1" w:styleId="FontStyle40">
    <w:name w:val="Font Style40"/>
    <w:basedOn w:val="a0"/>
    <w:uiPriority w:val="99"/>
    <w:rPr>
      <w:rFonts w:ascii="Consolas" w:hAnsi="Consolas" w:cs="Consolas"/>
      <w:b/>
      <w:bCs/>
      <w:i/>
      <w:iCs/>
      <w:sz w:val="16"/>
      <w:szCs w:val="16"/>
    </w:rPr>
  </w:style>
  <w:style w:type="character" w:customStyle="1" w:styleId="FontStyle41">
    <w:name w:val="Font Style41"/>
    <w:basedOn w:val="a0"/>
    <w:uiPriority w:val="99"/>
    <w:rPr>
      <w:rFonts w:ascii="Palatino Linotype" w:hAnsi="Palatino Linotype" w:cs="Palatino Linotype"/>
      <w:i/>
      <w:iCs/>
      <w:sz w:val="28"/>
      <w:szCs w:val="28"/>
    </w:rPr>
  </w:style>
  <w:style w:type="character" w:customStyle="1" w:styleId="FontStyle42">
    <w:name w:val="Font Style42"/>
    <w:basedOn w:val="a0"/>
    <w:uiPriority w:val="99"/>
    <w:rPr>
      <w:rFonts w:ascii="Times New Roman" w:hAnsi="Times New Roman" w:cs="Times New Roman"/>
      <w:b/>
      <w:bCs/>
      <w:spacing w:val="-10"/>
      <w:sz w:val="14"/>
      <w:szCs w:val="14"/>
    </w:rPr>
  </w:style>
  <w:style w:type="character" w:customStyle="1" w:styleId="FontStyle43">
    <w:name w:val="Font Style43"/>
    <w:basedOn w:val="a0"/>
    <w:uiPriority w:val="99"/>
    <w:rPr>
      <w:rFonts w:ascii="Times New Roman" w:hAnsi="Times New Roman" w:cs="Times New Roman"/>
      <w:b/>
      <w:bCs/>
      <w:spacing w:val="20"/>
      <w:sz w:val="10"/>
      <w:szCs w:val="10"/>
    </w:rPr>
  </w:style>
  <w:style w:type="character" w:customStyle="1" w:styleId="FontStyle44">
    <w:name w:val="Font Style44"/>
    <w:basedOn w:val="a0"/>
    <w:uiPriority w:val="99"/>
    <w:rPr>
      <w:rFonts w:ascii="Times New Roman" w:hAnsi="Times New Roman" w:cs="Times New Roman"/>
      <w:i/>
      <w:iCs/>
      <w:sz w:val="14"/>
      <w:szCs w:val="14"/>
    </w:rPr>
  </w:style>
  <w:style w:type="character" w:customStyle="1" w:styleId="FontStyle45">
    <w:name w:val="Font Style45"/>
    <w:basedOn w:val="a0"/>
    <w:uiPriority w:val="99"/>
    <w:rPr>
      <w:rFonts w:ascii="Times New Roman" w:hAnsi="Times New Roman" w:cs="Times New Roman"/>
      <w:b/>
      <w:bCs/>
      <w:sz w:val="22"/>
      <w:szCs w:val="22"/>
    </w:rPr>
  </w:style>
  <w:style w:type="character" w:customStyle="1" w:styleId="FontStyle46">
    <w:name w:val="Font Style46"/>
    <w:basedOn w:val="a0"/>
    <w:uiPriority w:val="99"/>
    <w:rPr>
      <w:rFonts w:ascii="Times New Roman" w:hAnsi="Times New Roman" w:cs="Times New Roman"/>
      <w:b/>
      <w:bCs/>
      <w:sz w:val="26"/>
      <w:szCs w:val="26"/>
    </w:rPr>
  </w:style>
  <w:style w:type="paragraph" w:styleId="a3">
    <w:name w:val="header"/>
    <w:basedOn w:val="a"/>
    <w:link w:val="a4"/>
    <w:uiPriority w:val="99"/>
    <w:rsid w:val="009353D5"/>
    <w:pPr>
      <w:tabs>
        <w:tab w:val="center" w:pos="4677"/>
        <w:tab w:val="right" w:pos="9355"/>
      </w:tabs>
    </w:pPr>
  </w:style>
  <w:style w:type="character" w:customStyle="1" w:styleId="a4">
    <w:name w:val="Верхний колонтитул Знак"/>
    <w:basedOn w:val="a0"/>
    <w:link w:val="a3"/>
    <w:uiPriority w:val="99"/>
    <w:locked/>
    <w:rsid w:val="009353D5"/>
    <w:rPr>
      <w:rFonts w:hAnsi="Times New Roman" w:cs="Times New Roman"/>
      <w:sz w:val="24"/>
      <w:szCs w:val="24"/>
    </w:rPr>
  </w:style>
  <w:style w:type="paragraph" w:styleId="a5">
    <w:name w:val="footer"/>
    <w:basedOn w:val="a"/>
    <w:link w:val="a6"/>
    <w:uiPriority w:val="99"/>
    <w:semiHidden/>
    <w:rsid w:val="009353D5"/>
    <w:pPr>
      <w:tabs>
        <w:tab w:val="center" w:pos="4677"/>
        <w:tab w:val="right" w:pos="9355"/>
      </w:tabs>
    </w:pPr>
  </w:style>
  <w:style w:type="character" w:customStyle="1" w:styleId="a6">
    <w:name w:val="Нижний колонтитул Знак"/>
    <w:basedOn w:val="a0"/>
    <w:link w:val="a5"/>
    <w:uiPriority w:val="99"/>
    <w:semiHidden/>
    <w:locked/>
    <w:rsid w:val="009353D5"/>
    <w:rPr>
      <w:rFonts w:hAnsi="Times New Roman" w:cs="Times New Roman"/>
      <w:sz w:val="24"/>
      <w:szCs w:val="24"/>
    </w:rPr>
  </w:style>
  <w:style w:type="paragraph" w:customStyle="1" w:styleId="caaieiaie2">
    <w:name w:val="caaieiaie 2"/>
    <w:basedOn w:val="a"/>
    <w:next w:val="a"/>
    <w:uiPriority w:val="99"/>
    <w:rsid w:val="009353D5"/>
    <w:pPr>
      <w:keepNext/>
      <w:widowControl/>
      <w:autoSpaceDE/>
      <w:autoSpaceDN/>
      <w:adjustRightInd/>
      <w:jc w:val="center"/>
    </w:pPr>
    <w:rPr>
      <w:rFonts w:ascii="Arial" w:hAnsi="Arial"/>
      <w:b/>
      <w:sz w:val="36"/>
      <w:szCs w:val="20"/>
    </w:rPr>
  </w:style>
  <w:style w:type="table" w:styleId="a7">
    <w:name w:val="Table Grid"/>
    <w:basedOn w:val="a1"/>
    <w:uiPriority w:val="59"/>
    <w:rsid w:val="008F53E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2B36FC"/>
    <w:pPr>
      <w:widowControl/>
      <w:autoSpaceDE/>
      <w:autoSpaceDN/>
      <w:adjustRightInd/>
      <w:ind w:left="720"/>
      <w:contextualSpacing/>
      <w:jc w:val="both"/>
    </w:pPr>
    <w:rPr>
      <w:sz w:val="28"/>
      <w:szCs w:val="28"/>
      <w:lang w:eastAsia="zh-CN"/>
    </w:rPr>
  </w:style>
  <w:style w:type="character" w:customStyle="1" w:styleId="ConsPlusNormal">
    <w:name w:val="ConsPlusNormal Знак"/>
    <w:link w:val="ConsPlusNormal0"/>
    <w:uiPriority w:val="99"/>
    <w:locked/>
    <w:rsid w:val="002B36FC"/>
    <w:rPr>
      <w:rFonts w:hAnsi="Times New Roman"/>
      <w:sz w:val="20"/>
    </w:rPr>
  </w:style>
  <w:style w:type="paragraph" w:customStyle="1" w:styleId="ConsPlusNormal0">
    <w:name w:val="ConsPlusNormal"/>
    <w:link w:val="ConsPlusNormal"/>
    <w:uiPriority w:val="99"/>
    <w:rsid w:val="002B36FC"/>
    <w:pPr>
      <w:widowControl w:val="0"/>
      <w:autoSpaceDE w:val="0"/>
      <w:autoSpaceDN w:val="0"/>
      <w:spacing w:after="0" w:line="240" w:lineRule="auto"/>
    </w:pPr>
    <w:rPr>
      <w:rFonts w:hAnsi="Times New Roman"/>
      <w:sz w:val="28"/>
      <w:szCs w:val="20"/>
    </w:rPr>
  </w:style>
  <w:style w:type="paragraph" w:customStyle="1" w:styleId="formattext">
    <w:name w:val="formattext"/>
    <w:basedOn w:val="a"/>
    <w:rsid w:val="002B36FC"/>
    <w:pPr>
      <w:widowControl/>
      <w:autoSpaceDE/>
      <w:autoSpaceDN/>
      <w:adjustRightInd/>
      <w:spacing w:before="100" w:beforeAutospacing="1" w:after="100" w:afterAutospacing="1"/>
    </w:pPr>
  </w:style>
  <w:style w:type="character" w:customStyle="1" w:styleId="FontStyle12">
    <w:name w:val="Font Style12"/>
    <w:uiPriority w:val="99"/>
    <w:rsid w:val="002B36FC"/>
    <w:rPr>
      <w:rFonts w:ascii="Times New Roman" w:hAnsi="Times New Roman"/>
      <w:sz w:val="26"/>
    </w:rPr>
  </w:style>
  <w:style w:type="character" w:customStyle="1" w:styleId="1">
    <w:name w:val="Основной текст1"/>
    <w:rsid w:val="002B36FC"/>
    <w:rPr>
      <w:rFonts w:ascii="Times New Roman" w:hAnsi="Times New Roman"/>
      <w:color w:val="000000"/>
      <w:spacing w:val="9"/>
      <w:w w:val="100"/>
      <w:position w:val="0"/>
      <w:sz w:val="24"/>
      <w:shd w:val="clear" w:color="auto" w:fill="FFFFFF"/>
      <w:lang w:val="ru-RU" w:eastAsia="x-none"/>
    </w:rPr>
  </w:style>
  <w:style w:type="character" w:customStyle="1" w:styleId="2">
    <w:name w:val="Основной текст (2)"/>
    <w:rsid w:val="002B36FC"/>
    <w:rPr>
      <w:rFonts w:ascii="Times New Roman" w:hAnsi="Times New Roman"/>
      <w:color w:val="000000"/>
      <w:spacing w:val="0"/>
      <w:w w:val="100"/>
      <w:position w:val="0"/>
      <w:sz w:val="28"/>
      <w:u w:val="none"/>
      <w:effect w:val="none"/>
      <w:lang w:val="ru-RU" w:eastAsia="ru-RU"/>
    </w:rPr>
  </w:style>
  <w:style w:type="character" w:styleId="a9">
    <w:name w:val="Hyperlink"/>
    <w:basedOn w:val="a0"/>
    <w:uiPriority w:val="99"/>
    <w:semiHidden/>
    <w:unhideWhenUsed/>
    <w:rsid w:val="002B36FC"/>
    <w:rPr>
      <w:rFonts w:cs="Times New Roman"/>
      <w:color w:val="0000FF"/>
      <w:u w:val="single"/>
    </w:rPr>
  </w:style>
  <w:style w:type="paragraph" w:styleId="aa">
    <w:name w:val="Normal (Web)"/>
    <w:basedOn w:val="a"/>
    <w:uiPriority w:val="99"/>
    <w:unhideWhenUsed/>
    <w:qFormat/>
    <w:rsid w:val="00A03D63"/>
    <w:pPr>
      <w:widowControl/>
      <w:suppressAutoHyphens/>
      <w:autoSpaceDE/>
      <w:autoSpaceDN/>
      <w:adjustRightInd/>
      <w:spacing w:before="100" w:beforeAutospacing="1" w:after="100" w:afterAutospacing="1" w:line="1" w:lineRule="atLeast"/>
      <w:ind w:leftChars="-1" w:left="-1" w:hangingChars="1" w:hanging="1"/>
      <w:outlineLvl w:val="0"/>
    </w:pPr>
    <w:rPr>
      <w:position w:val="-1"/>
    </w:rPr>
  </w:style>
  <w:style w:type="paragraph" w:styleId="20">
    <w:name w:val="Body Text 2"/>
    <w:basedOn w:val="a"/>
    <w:link w:val="21"/>
    <w:uiPriority w:val="99"/>
    <w:semiHidden/>
    <w:unhideWhenUsed/>
    <w:qFormat/>
    <w:rsid w:val="00A03D63"/>
    <w:pPr>
      <w:widowControl/>
      <w:suppressAutoHyphens/>
      <w:autoSpaceDE/>
      <w:autoSpaceDN/>
      <w:adjustRightInd/>
      <w:spacing w:after="120" w:line="480" w:lineRule="auto"/>
      <w:ind w:leftChars="-1" w:left="-1" w:hangingChars="1" w:hanging="1"/>
      <w:outlineLvl w:val="0"/>
    </w:pPr>
    <w:rPr>
      <w:position w:val="-1"/>
    </w:rPr>
  </w:style>
  <w:style w:type="character" w:customStyle="1" w:styleId="21">
    <w:name w:val="Основной текст 2 Знак"/>
    <w:basedOn w:val="a0"/>
    <w:link w:val="20"/>
    <w:uiPriority w:val="99"/>
    <w:semiHidden/>
    <w:locked/>
    <w:rsid w:val="00A03D63"/>
    <w:rPr>
      <w:rFonts w:hAnsi="Times New Roman" w:cs="Times New Roman"/>
      <w:sz w:val="24"/>
      <w:szCs w:val="24"/>
    </w:rPr>
  </w:style>
  <w:style w:type="paragraph" w:customStyle="1" w:styleId="ConsPlusTitle">
    <w:name w:val="ConsPlusTitle"/>
    <w:uiPriority w:val="99"/>
    <w:qFormat/>
    <w:rsid w:val="00A03D63"/>
    <w:pPr>
      <w:suppressAutoHyphens/>
      <w:autoSpaceDE w:val="0"/>
      <w:autoSpaceDN w:val="0"/>
      <w:adjustRightInd w:val="0"/>
      <w:spacing w:after="0" w:line="1" w:lineRule="atLeast"/>
      <w:ind w:leftChars="-1" w:left="-1" w:hangingChars="1" w:hanging="1"/>
      <w:outlineLvl w:val="0"/>
    </w:pPr>
    <w:rPr>
      <w:rFonts w:hAnsi="Times New Roman"/>
      <w:b/>
      <w:bCs/>
      <w:position w:val="-1"/>
      <w:sz w:val="24"/>
      <w:szCs w:val="24"/>
    </w:rPr>
  </w:style>
  <w:style w:type="paragraph" w:customStyle="1" w:styleId="consplusnormal1">
    <w:name w:val="consplusnormal"/>
    <w:basedOn w:val="a"/>
    <w:uiPriority w:val="99"/>
    <w:qFormat/>
    <w:rsid w:val="00A03D63"/>
    <w:pPr>
      <w:widowControl/>
      <w:autoSpaceDE/>
      <w:autoSpaceDN/>
      <w:adjustRightInd/>
      <w:spacing w:before="100" w:beforeAutospacing="1" w:after="100" w:afterAutospacing="1"/>
    </w:pPr>
  </w:style>
  <w:style w:type="paragraph" w:customStyle="1" w:styleId="7307e79c4caeb52efbc2318a413f856bmsonormalmailrucssattributepostfix">
    <w:name w:val="7307e79c4caeb52efbc2318a413f856bmsonormal_mailru_css_attribute_postfix"/>
    <w:basedOn w:val="a"/>
    <w:uiPriority w:val="99"/>
    <w:qFormat/>
    <w:rsid w:val="00A03D63"/>
    <w:pPr>
      <w:widowControl/>
      <w:autoSpaceDE/>
      <w:autoSpaceDN/>
      <w:adjustRightInd/>
      <w:spacing w:before="100" w:beforeAutospacing="1" w:after="100" w:afterAutospacing="1"/>
    </w:pPr>
  </w:style>
  <w:style w:type="paragraph" w:customStyle="1" w:styleId="Default">
    <w:name w:val="Default"/>
    <w:rsid w:val="001807E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322" w:lineRule="exact"/>
      <w:ind w:firstLine="696"/>
      <w:jc w:val="both"/>
    </w:pPr>
  </w:style>
  <w:style w:type="paragraph" w:customStyle="1" w:styleId="Style3">
    <w:name w:val="Style3"/>
    <w:basedOn w:val="a"/>
    <w:uiPriority w:val="99"/>
  </w:style>
  <w:style w:type="paragraph" w:customStyle="1" w:styleId="Style4">
    <w:name w:val="Style4"/>
    <w:basedOn w:val="a"/>
    <w:uiPriority w:val="99"/>
    <w:pPr>
      <w:spacing w:line="326" w:lineRule="exact"/>
      <w:jc w:val="both"/>
    </w:pPr>
  </w:style>
  <w:style w:type="paragraph" w:customStyle="1" w:styleId="Style5">
    <w:name w:val="Style5"/>
    <w:basedOn w:val="a"/>
    <w:uiPriority w:val="99"/>
  </w:style>
  <w:style w:type="paragraph" w:customStyle="1" w:styleId="Style6">
    <w:name w:val="Style6"/>
    <w:basedOn w:val="a"/>
    <w:uiPriority w:val="99"/>
    <w:pPr>
      <w:spacing w:line="322" w:lineRule="exact"/>
      <w:ind w:firstLine="706"/>
      <w:jc w:val="both"/>
    </w:pPr>
  </w:style>
  <w:style w:type="paragraph" w:customStyle="1" w:styleId="Style7">
    <w:name w:val="Style7"/>
    <w:basedOn w:val="a"/>
    <w:uiPriority w:val="99"/>
    <w:pPr>
      <w:spacing w:line="322" w:lineRule="exact"/>
      <w:ind w:hanging="163"/>
    </w:pPr>
  </w:style>
  <w:style w:type="paragraph" w:customStyle="1" w:styleId="Style8">
    <w:name w:val="Style8"/>
    <w:basedOn w:val="a"/>
    <w:uiPriority w:val="99"/>
    <w:pPr>
      <w:spacing w:line="320" w:lineRule="exact"/>
      <w:jc w:val="right"/>
    </w:pPr>
  </w:style>
  <w:style w:type="paragraph" w:customStyle="1" w:styleId="Style9">
    <w:name w:val="Style9"/>
    <w:basedOn w:val="a"/>
    <w:uiPriority w:val="99"/>
  </w:style>
  <w:style w:type="paragraph" w:customStyle="1" w:styleId="Style10">
    <w:name w:val="Style10"/>
    <w:basedOn w:val="a"/>
    <w:uiPriority w:val="99"/>
    <w:pPr>
      <w:spacing w:line="322" w:lineRule="exact"/>
      <w:jc w:val="center"/>
    </w:pPr>
  </w:style>
  <w:style w:type="paragraph" w:customStyle="1" w:styleId="Style11">
    <w:name w:val="Style11"/>
    <w:basedOn w:val="a"/>
    <w:uiPriority w:val="99"/>
    <w:pPr>
      <w:spacing w:line="319" w:lineRule="exact"/>
      <w:ind w:firstLine="3000"/>
      <w:jc w:val="both"/>
    </w:pPr>
  </w:style>
  <w:style w:type="paragraph" w:customStyle="1" w:styleId="Style12">
    <w:name w:val="Style12"/>
    <w:basedOn w:val="a"/>
    <w:uiPriority w:val="99"/>
  </w:style>
  <w:style w:type="paragraph" w:customStyle="1" w:styleId="Style13">
    <w:name w:val="Style13"/>
    <w:basedOn w:val="a"/>
    <w:uiPriority w:val="99"/>
    <w:pPr>
      <w:spacing w:line="322" w:lineRule="exact"/>
      <w:ind w:firstLine="552"/>
      <w:jc w:val="both"/>
    </w:pPr>
  </w:style>
  <w:style w:type="paragraph" w:customStyle="1" w:styleId="Style14">
    <w:name w:val="Style14"/>
    <w:basedOn w:val="a"/>
    <w:uiPriority w:val="99"/>
    <w:pPr>
      <w:spacing w:line="326" w:lineRule="exact"/>
      <w:jc w:val="center"/>
    </w:pPr>
  </w:style>
  <w:style w:type="paragraph" w:customStyle="1" w:styleId="Style15">
    <w:name w:val="Style15"/>
    <w:basedOn w:val="a"/>
    <w:uiPriority w:val="99"/>
  </w:style>
  <w:style w:type="paragraph" w:customStyle="1" w:styleId="Style16">
    <w:name w:val="Style16"/>
    <w:basedOn w:val="a"/>
    <w:uiPriority w:val="99"/>
    <w:pPr>
      <w:jc w:val="center"/>
    </w:pPr>
  </w:style>
  <w:style w:type="paragraph" w:customStyle="1" w:styleId="Style17">
    <w:name w:val="Style17"/>
    <w:basedOn w:val="a"/>
    <w:uiPriority w:val="99"/>
    <w:pPr>
      <w:spacing w:line="317" w:lineRule="exact"/>
      <w:ind w:firstLine="730"/>
    </w:pPr>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pPr>
      <w:spacing w:line="331" w:lineRule="exact"/>
      <w:ind w:firstLine="864"/>
    </w:pPr>
  </w:style>
  <w:style w:type="paragraph" w:customStyle="1" w:styleId="Style21">
    <w:name w:val="Style21"/>
    <w:basedOn w:val="a"/>
    <w:uiPriority w:val="99"/>
  </w:style>
  <w:style w:type="paragraph" w:customStyle="1" w:styleId="Style22">
    <w:name w:val="Style22"/>
    <w:basedOn w:val="a"/>
    <w:uiPriority w:val="99"/>
    <w:pPr>
      <w:spacing w:line="322" w:lineRule="exact"/>
    </w:pPr>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pPr>
      <w:spacing w:line="323" w:lineRule="exact"/>
      <w:ind w:hanging="710"/>
    </w:pPr>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pPr>
      <w:spacing w:line="322" w:lineRule="exact"/>
    </w:pPr>
  </w:style>
  <w:style w:type="paragraph" w:customStyle="1" w:styleId="Style29">
    <w:name w:val="Style29"/>
    <w:basedOn w:val="a"/>
    <w:uiPriority w:val="99"/>
    <w:pPr>
      <w:spacing w:line="326" w:lineRule="exact"/>
    </w:pPr>
  </w:style>
  <w:style w:type="paragraph" w:customStyle="1" w:styleId="Style30">
    <w:name w:val="Style30"/>
    <w:basedOn w:val="a"/>
    <w:uiPriority w:val="99"/>
    <w:pPr>
      <w:spacing w:line="326" w:lineRule="exact"/>
      <w:jc w:val="both"/>
    </w:pPr>
  </w:style>
  <w:style w:type="character" w:customStyle="1" w:styleId="FontStyle32">
    <w:name w:val="Font Style32"/>
    <w:basedOn w:val="a0"/>
    <w:uiPriority w:val="99"/>
    <w:rPr>
      <w:rFonts w:ascii="Times New Roman" w:hAnsi="Times New Roman" w:cs="Times New Roman"/>
      <w:spacing w:val="90"/>
      <w:sz w:val="40"/>
      <w:szCs w:val="40"/>
    </w:rPr>
  </w:style>
  <w:style w:type="character" w:customStyle="1" w:styleId="FontStyle33">
    <w:name w:val="Font Style33"/>
    <w:basedOn w:val="a0"/>
    <w:uiPriority w:val="99"/>
    <w:rPr>
      <w:rFonts w:ascii="Times New Roman" w:hAnsi="Times New Roman" w:cs="Times New Roman"/>
      <w:b/>
      <w:bCs/>
      <w:sz w:val="22"/>
      <w:szCs w:val="22"/>
    </w:rPr>
  </w:style>
  <w:style w:type="character" w:customStyle="1" w:styleId="FontStyle34">
    <w:name w:val="Font Style34"/>
    <w:basedOn w:val="a0"/>
    <w:uiPriority w:val="99"/>
    <w:rPr>
      <w:rFonts w:ascii="Times New Roman" w:hAnsi="Times New Roman" w:cs="Times New Roman"/>
      <w:sz w:val="26"/>
      <w:szCs w:val="26"/>
    </w:rPr>
  </w:style>
  <w:style w:type="character" w:customStyle="1" w:styleId="FontStyle35">
    <w:name w:val="Font Style35"/>
    <w:basedOn w:val="a0"/>
    <w:uiPriority w:val="99"/>
    <w:rPr>
      <w:rFonts w:ascii="Times New Roman" w:hAnsi="Times New Roman" w:cs="Times New Roman"/>
      <w:i/>
      <w:iCs/>
      <w:spacing w:val="-50"/>
      <w:w w:val="75"/>
      <w:sz w:val="50"/>
      <w:szCs w:val="50"/>
    </w:rPr>
  </w:style>
  <w:style w:type="character" w:customStyle="1" w:styleId="FontStyle36">
    <w:name w:val="Font Style36"/>
    <w:basedOn w:val="a0"/>
    <w:uiPriority w:val="99"/>
    <w:rPr>
      <w:rFonts w:ascii="Times New Roman" w:hAnsi="Times New Roman" w:cs="Times New Roman"/>
      <w:i/>
      <w:iCs/>
      <w:sz w:val="18"/>
      <w:szCs w:val="18"/>
    </w:rPr>
  </w:style>
  <w:style w:type="character" w:customStyle="1" w:styleId="FontStyle37">
    <w:name w:val="Font Style37"/>
    <w:basedOn w:val="a0"/>
    <w:uiPriority w:val="99"/>
    <w:rPr>
      <w:rFonts w:ascii="Franklin Gothic Heavy" w:hAnsi="Franklin Gothic Heavy" w:cs="Franklin Gothic Heavy"/>
      <w:sz w:val="76"/>
      <w:szCs w:val="76"/>
    </w:rPr>
  </w:style>
  <w:style w:type="character" w:customStyle="1" w:styleId="FontStyle38">
    <w:name w:val="Font Style38"/>
    <w:basedOn w:val="a0"/>
    <w:uiPriority w:val="99"/>
    <w:rPr>
      <w:rFonts w:ascii="Times New Roman" w:hAnsi="Times New Roman" w:cs="Times New Roman"/>
      <w:sz w:val="26"/>
      <w:szCs w:val="26"/>
    </w:rPr>
  </w:style>
  <w:style w:type="character" w:customStyle="1" w:styleId="FontStyle39">
    <w:name w:val="Font Style39"/>
    <w:basedOn w:val="a0"/>
    <w:uiPriority w:val="99"/>
    <w:rPr>
      <w:rFonts w:ascii="Times New Roman" w:hAnsi="Times New Roman" w:cs="Times New Roman"/>
      <w:b/>
      <w:bCs/>
      <w:spacing w:val="-10"/>
      <w:sz w:val="14"/>
      <w:szCs w:val="14"/>
    </w:rPr>
  </w:style>
  <w:style w:type="character" w:customStyle="1" w:styleId="FontStyle40">
    <w:name w:val="Font Style40"/>
    <w:basedOn w:val="a0"/>
    <w:uiPriority w:val="99"/>
    <w:rPr>
      <w:rFonts w:ascii="Consolas" w:hAnsi="Consolas" w:cs="Consolas"/>
      <w:b/>
      <w:bCs/>
      <w:i/>
      <w:iCs/>
      <w:sz w:val="16"/>
      <w:szCs w:val="16"/>
    </w:rPr>
  </w:style>
  <w:style w:type="character" w:customStyle="1" w:styleId="FontStyle41">
    <w:name w:val="Font Style41"/>
    <w:basedOn w:val="a0"/>
    <w:uiPriority w:val="99"/>
    <w:rPr>
      <w:rFonts w:ascii="Palatino Linotype" w:hAnsi="Palatino Linotype" w:cs="Palatino Linotype"/>
      <w:i/>
      <w:iCs/>
      <w:sz w:val="28"/>
      <w:szCs w:val="28"/>
    </w:rPr>
  </w:style>
  <w:style w:type="character" w:customStyle="1" w:styleId="FontStyle42">
    <w:name w:val="Font Style42"/>
    <w:basedOn w:val="a0"/>
    <w:uiPriority w:val="99"/>
    <w:rPr>
      <w:rFonts w:ascii="Times New Roman" w:hAnsi="Times New Roman" w:cs="Times New Roman"/>
      <w:b/>
      <w:bCs/>
      <w:spacing w:val="-10"/>
      <w:sz w:val="14"/>
      <w:szCs w:val="14"/>
    </w:rPr>
  </w:style>
  <w:style w:type="character" w:customStyle="1" w:styleId="FontStyle43">
    <w:name w:val="Font Style43"/>
    <w:basedOn w:val="a0"/>
    <w:uiPriority w:val="99"/>
    <w:rPr>
      <w:rFonts w:ascii="Times New Roman" w:hAnsi="Times New Roman" w:cs="Times New Roman"/>
      <w:b/>
      <w:bCs/>
      <w:spacing w:val="20"/>
      <w:sz w:val="10"/>
      <w:szCs w:val="10"/>
    </w:rPr>
  </w:style>
  <w:style w:type="character" w:customStyle="1" w:styleId="FontStyle44">
    <w:name w:val="Font Style44"/>
    <w:basedOn w:val="a0"/>
    <w:uiPriority w:val="99"/>
    <w:rPr>
      <w:rFonts w:ascii="Times New Roman" w:hAnsi="Times New Roman" w:cs="Times New Roman"/>
      <w:i/>
      <w:iCs/>
      <w:sz w:val="14"/>
      <w:szCs w:val="14"/>
    </w:rPr>
  </w:style>
  <w:style w:type="character" w:customStyle="1" w:styleId="FontStyle45">
    <w:name w:val="Font Style45"/>
    <w:basedOn w:val="a0"/>
    <w:uiPriority w:val="99"/>
    <w:rPr>
      <w:rFonts w:ascii="Times New Roman" w:hAnsi="Times New Roman" w:cs="Times New Roman"/>
      <w:b/>
      <w:bCs/>
      <w:sz w:val="22"/>
      <w:szCs w:val="22"/>
    </w:rPr>
  </w:style>
  <w:style w:type="character" w:customStyle="1" w:styleId="FontStyle46">
    <w:name w:val="Font Style46"/>
    <w:basedOn w:val="a0"/>
    <w:uiPriority w:val="99"/>
    <w:rPr>
      <w:rFonts w:ascii="Times New Roman" w:hAnsi="Times New Roman" w:cs="Times New Roman"/>
      <w:b/>
      <w:bCs/>
      <w:sz w:val="26"/>
      <w:szCs w:val="26"/>
    </w:rPr>
  </w:style>
  <w:style w:type="paragraph" w:styleId="a3">
    <w:name w:val="header"/>
    <w:basedOn w:val="a"/>
    <w:link w:val="a4"/>
    <w:uiPriority w:val="99"/>
    <w:rsid w:val="009353D5"/>
    <w:pPr>
      <w:tabs>
        <w:tab w:val="center" w:pos="4677"/>
        <w:tab w:val="right" w:pos="9355"/>
      </w:tabs>
    </w:pPr>
  </w:style>
  <w:style w:type="character" w:customStyle="1" w:styleId="a4">
    <w:name w:val="Верхний колонтитул Знак"/>
    <w:basedOn w:val="a0"/>
    <w:link w:val="a3"/>
    <w:uiPriority w:val="99"/>
    <w:locked/>
    <w:rsid w:val="009353D5"/>
    <w:rPr>
      <w:rFonts w:hAnsi="Times New Roman" w:cs="Times New Roman"/>
      <w:sz w:val="24"/>
      <w:szCs w:val="24"/>
    </w:rPr>
  </w:style>
  <w:style w:type="paragraph" w:styleId="a5">
    <w:name w:val="footer"/>
    <w:basedOn w:val="a"/>
    <w:link w:val="a6"/>
    <w:uiPriority w:val="99"/>
    <w:semiHidden/>
    <w:rsid w:val="009353D5"/>
    <w:pPr>
      <w:tabs>
        <w:tab w:val="center" w:pos="4677"/>
        <w:tab w:val="right" w:pos="9355"/>
      </w:tabs>
    </w:pPr>
  </w:style>
  <w:style w:type="character" w:customStyle="1" w:styleId="a6">
    <w:name w:val="Нижний колонтитул Знак"/>
    <w:basedOn w:val="a0"/>
    <w:link w:val="a5"/>
    <w:uiPriority w:val="99"/>
    <w:semiHidden/>
    <w:locked/>
    <w:rsid w:val="009353D5"/>
    <w:rPr>
      <w:rFonts w:hAnsi="Times New Roman" w:cs="Times New Roman"/>
      <w:sz w:val="24"/>
      <w:szCs w:val="24"/>
    </w:rPr>
  </w:style>
  <w:style w:type="paragraph" w:customStyle="1" w:styleId="caaieiaie2">
    <w:name w:val="caaieiaie 2"/>
    <w:basedOn w:val="a"/>
    <w:next w:val="a"/>
    <w:uiPriority w:val="99"/>
    <w:rsid w:val="009353D5"/>
    <w:pPr>
      <w:keepNext/>
      <w:widowControl/>
      <w:autoSpaceDE/>
      <w:autoSpaceDN/>
      <w:adjustRightInd/>
      <w:jc w:val="center"/>
    </w:pPr>
    <w:rPr>
      <w:rFonts w:ascii="Arial" w:hAnsi="Arial"/>
      <w:b/>
      <w:sz w:val="36"/>
      <w:szCs w:val="20"/>
    </w:rPr>
  </w:style>
  <w:style w:type="table" w:styleId="a7">
    <w:name w:val="Table Grid"/>
    <w:basedOn w:val="a1"/>
    <w:uiPriority w:val="59"/>
    <w:rsid w:val="008F53E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2B36FC"/>
    <w:pPr>
      <w:widowControl/>
      <w:autoSpaceDE/>
      <w:autoSpaceDN/>
      <w:adjustRightInd/>
      <w:ind w:left="720"/>
      <w:contextualSpacing/>
      <w:jc w:val="both"/>
    </w:pPr>
    <w:rPr>
      <w:sz w:val="28"/>
      <w:szCs w:val="28"/>
      <w:lang w:eastAsia="zh-CN"/>
    </w:rPr>
  </w:style>
  <w:style w:type="character" w:customStyle="1" w:styleId="ConsPlusNormal">
    <w:name w:val="ConsPlusNormal Знак"/>
    <w:link w:val="ConsPlusNormal0"/>
    <w:uiPriority w:val="99"/>
    <w:locked/>
    <w:rsid w:val="002B36FC"/>
    <w:rPr>
      <w:rFonts w:hAnsi="Times New Roman"/>
      <w:sz w:val="20"/>
    </w:rPr>
  </w:style>
  <w:style w:type="paragraph" w:customStyle="1" w:styleId="ConsPlusNormal0">
    <w:name w:val="ConsPlusNormal"/>
    <w:link w:val="ConsPlusNormal"/>
    <w:uiPriority w:val="99"/>
    <w:rsid w:val="002B36FC"/>
    <w:pPr>
      <w:widowControl w:val="0"/>
      <w:autoSpaceDE w:val="0"/>
      <w:autoSpaceDN w:val="0"/>
      <w:spacing w:after="0" w:line="240" w:lineRule="auto"/>
    </w:pPr>
    <w:rPr>
      <w:rFonts w:hAnsi="Times New Roman"/>
      <w:sz w:val="28"/>
      <w:szCs w:val="20"/>
    </w:rPr>
  </w:style>
  <w:style w:type="paragraph" w:customStyle="1" w:styleId="formattext">
    <w:name w:val="formattext"/>
    <w:basedOn w:val="a"/>
    <w:rsid w:val="002B36FC"/>
    <w:pPr>
      <w:widowControl/>
      <w:autoSpaceDE/>
      <w:autoSpaceDN/>
      <w:adjustRightInd/>
      <w:spacing w:before="100" w:beforeAutospacing="1" w:after="100" w:afterAutospacing="1"/>
    </w:pPr>
  </w:style>
  <w:style w:type="character" w:customStyle="1" w:styleId="FontStyle12">
    <w:name w:val="Font Style12"/>
    <w:uiPriority w:val="99"/>
    <w:rsid w:val="002B36FC"/>
    <w:rPr>
      <w:rFonts w:ascii="Times New Roman" w:hAnsi="Times New Roman"/>
      <w:sz w:val="26"/>
    </w:rPr>
  </w:style>
  <w:style w:type="character" w:customStyle="1" w:styleId="1">
    <w:name w:val="Основной текст1"/>
    <w:rsid w:val="002B36FC"/>
    <w:rPr>
      <w:rFonts w:ascii="Times New Roman" w:hAnsi="Times New Roman"/>
      <w:color w:val="000000"/>
      <w:spacing w:val="9"/>
      <w:w w:val="100"/>
      <w:position w:val="0"/>
      <w:sz w:val="24"/>
      <w:shd w:val="clear" w:color="auto" w:fill="FFFFFF"/>
      <w:lang w:val="ru-RU" w:eastAsia="x-none"/>
    </w:rPr>
  </w:style>
  <w:style w:type="character" w:customStyle="1" w:styleId="2">
    <w:name w:val="Основной текст (2)"/>
    <w:rsid w:val="002B36FC"/>
    <w:rPr>
      <w:rFonts w:ascii="Times New Roman" w:hAnsi="Times New Roman"/>
      <w:color w:val="000000"/>
      <w:spacing w:val="0"/>
      <w:w w:val="100"/>
      <w:position w:val="0"/>
      <w:sz w:val="28"/>
      <w:u w:val="none"/>
      <w:effect w:val="none"/>
      <w:lang w:val="ru-RU" w:eastAsia="ru-RU"/>
    </w:rPr>
  </w:style>
  <w:style w:type="character" w:styleId="a9">
    <w:name w:val="Hyperlink"/>
    <w:basedOn w:val="a0"/>
    <w:uiPriority w:val="99"/>
    <w:semiHidden/>
    <w:unhideWhenUsed/>
    <w:rsid w:val="002B36FC"/>
    <w:rPr>
      <w:rFonts w:cs="Times New Roman"/>
      <w:color w:val="0000FF"/>
      <w:u w:val="single"/>
    </w:rPr>
  </w:style>
  <w:style w:type="paragraph" w:styleId="aa">
    <w:name w:val="Normal (Web)"/>
    <w:basedOn w:val="a"/>
    <w:uiPriority w:val="99"/>
    <w:unhideWhenUsed/>
    <w:qFormat/>
    <w:rsid w:val="00A03D63"/>
    <w:pPr>
      <w:widowControl/>
      <w:suppressAutoHyphens/>
      <w:autoSpaceDE/>
      <w:autoSpaceDN/>
      <w:adjustRightInd/>
      <w:spacing w:before="100" w:beforeAutospacing="1" w:after="100" w:afterAutospacing="1" w:line="1" w:lineRule="atLeast"/>
      <w:ind w:leftChars="-1" w:left="-1" w:hangingChars="1" w:hanging="1"/>
      <w:outlineLvl w:val="0"/>
    </w:pPr>
    <w:rPr>
      <w:position w:val="-1"/>
    </w:rPr>
  </w:style>
  <w:style w:type="paragraph" w:styleId="20">
    <w:name w:val="Body Text 2"/>
    <w:basedOn w:val="a"/>
    <w:link w:val="21"/>
    <w:uiPriority w:val="99"/>
    <w:semiHidden/>
    <w:unhideWhenUsed/>
    <w:qFormat/>
    <w:rsid w:val="00A03D63"/>
    <w:pPr>
      <w:widowControl/>
      <w:suppressAutoHyphens/>
      <w:autoSpaceDE/>
      <w:autoSpaceDN/>
      <w:adjustRightInd/>
      <w:spacing w:after="120" w:line="480" w:lineRule="auto"/>
      <w:ind w:leftChars="-1" w:left="-1" w:hangingChars="1" w:hanging="1"/>
      <w:outlineLvl w:val="0"/>
    </w:pPr>
    <w:rPr>
      <w:position w:val="-1"/>
    </w:rPr>
  </w:style>
  <w:style w:type="character" w:customStyle="1" w:styleId="21">
    <w:name w:val="Основной текст 2 Знак"/>
    <w:basedOn w:val="a0"/>
    <w:link w:val="20"/>
    <w:uiPriority w:val="99"/>
    <w:semiHidden/>
    <w:locked/>
    <w:rsid w:val="00A03D63"/>
    <w:rPr>
      <w:rFonts w:hAnsi="Times New Roman" w:cs="Times New Roman"/>
      <w:sz w:val="24"/>
      <w:szCs w:val="24"/>
    </w:rPr>
  </w:style>
  <w:style w:type="paragraph" w:customStyle="1" w:styleId="ConsPlusTitle">
    <w:name w:val="ConsPlusTitle"/>
    <w:uiPriority w:val="99"/>
    <w:qFormat/>
    <w:rsid w:val="00A03D63"/>
    <w:pPr>
      <w:suppressAutoHyphens/>
      <w:autoSpaceDE w:val="0"/>
      <w:autoSpaceDN w:val="0"/>
      <w:adjustRightInd w:val="0"/>
      <w:spacing w:after="0" w:line="1" w:lineRule="atLeast"/>
      <w:ind w:leftChars="-1" w:left="-1" w:hangingChars="1" w:hanging="1"/>
      <w:outlineLvl w:val="0"/>
    </w:pPr>
    <w:rPr>
      <w:rFonts w:hAnsi="Times New Roman"/>
      <w:b/>
      <w:bCs/>
      <w:position w:val="-1"/>
      <w:sz w:val="24"/>
      <w:szCs w:val="24"/>
    </w:rPr>
  </w:style>
  <w:style w:type="paragraph" w:customStyle="1" w:styleId="consplusnormal1">
    <w:name w:val="consplusnormal"/>
    <w:basedOn w:val="a"/>
    <w:uiPriority w:val="99"/>
    <w:qFormat/>
    <w:rsid w:val="00A03D63"/>
    <w:pPr>
      <w:widowControl/>
      <w:autoSpaceDE/>
      <w:autoSpaceDN/>
      <w:adjustRightInd/>
      <w:spacing w:before="100" w:beforeAutospacing="1" w:after="100" w:afterAutospacing="1"/>
    </w:pPr>
  </w:style>
  <w:style w:type="paragraph" w:customStyle="1" w:styleId="7307e79c4caeb52efbc2318a413f856bmsonormalmailrucssattributepostfix">
    <w:name w:val="7307e79c4caeb52efbc2318a413f856bmsonormal_mailru_css_attribute_postfix"/>
    <w:basedOn w:val="a"/>
    <w:uiPriority w:val="99"/>
    <w:qFormat/>
    <w:rsid w:val="00A03D63"/>
    <w:pPr>
      <w:widowControl/>
      <w:autoSpaceDE/>
      <w:autoSpaceDN/>
      <w:adjustRightInd/>
      <w:spacing w:before="100" w:beforeAutospacing="1" w:after="100" w:afterAutospacing="1"/>
    </w:pPr>
  </w:style>
  <w:style w:type="paragraph" w:customStyle="1" w:styleId="Default">
    <w:name w:val="Default"/>
    <w:rsid w:val="00180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12349">
      <w:marLeft w:val="0"/>
      <w:marRight w:val="0"/>
      <w:marTop w:val="0"/>
      <w:marBottom w:val="0"/>
      <w:divBdr>
        <w:top w:val="none" w:sz="0" w:space="0" w:color="auto"/>
        <w:left w:val="none" w:sz="0" w:space="0" w:color="auto"/>
        <w:bottom w:val="none" w:sz="0" w:space="0" w:color="auto"/>
        <w:right w:val="none" w:sz="0" w:space="0" w:color="auto"/>
      </w:divBdr>
    </w:div>
    <w:div w:id="966012350">
      <w:marLeft w:val="0"/>
      <w:marRight w:val="0"/>
      <w:marTop w:val="0"/>
      <w:marBottom w:val="0"/>
      <w:divBdr>
        <w:top w:val="none" w:sz="0" w:space="0" w:color="auto"/>
        <w:left w:val="none" w:sz="0" w:space="0" w:color="auto"/>
        <w:bottom w:val="none" w:sz="0" w:space="0" w:color="auto"/>
        <w:right w:val="none" w:sz="0" w:space="0" w:color="auto"/>
      </w:divBdr>
    </w:div>
    <w:div w:id="966012351">
      <w:marLeft w:val="0"/>
      <w:marRight w:val="0"/>
      <w:marTop w:val="0"/>
      <w:marBottom w:val="0"/>
      <w:divBdr>
        <w:top w:val="none" w:sz="0" w:space="0" w:color="auto"/>
        <w:left w:val="none" w:sz="0" w:space="0" w:color="auto"/>
        <w:bottom w:val="none" w:sz="0" w:space="0" w:color="auto"/>
        <w:right w:val="none" w:sz="0" w:space="0" w:color="auto"/>
      </w:divBdr>
    </w:div>
    <w:div w:id="966012352">
      <w:marLeft w:val="0"/>
      <w:marRight w:val="0"/>
      <w:marTop w:val="0"/>
      <w:marBottom w:val="0"/>
      <w:divBdr>
        <w:top w:val="none" w:sz="0" w:space="0" w:color="auto"/>
        <w:left w:val="none" w:sz="0" w:space="0" w:color="auto"/>
        <w:bottom w:val="none" w:sz="0" w:space="0" w:color="auto"/>
        <w:right w:val="none" w:sz="0" w:space="0" w:color="auto"/>
      </w:divBdr>
    </w:div>
    <w:div w:id="966012353">
      <w:marLeft w:val="0"/>
      <w:marRight w:val="0"/>
      <w:marTop w:val="0"/>
      <w:marBottom w:val="0"/>
      <w:divBdr>
        <w:top w:val="none" w:sz="0" w:space="0" w:color="auto"/>
        <w:left w:val="none" w:sz="0" w:space="0" w:color="auto"/>
        <w:bottom w:val="none" w:sz="0" w:space="0" w:color="auto"/>
        <w:right w:val="none" w:sz="0" w:space="0" w:color="auto"/>
      </w:divBdr>
    </w:div>
    <w:div w:id="966012354">
      <w:marLeft w:val="0"/>
      <w:marRight w:val="0"/>
      <w:marTop w:val="0"/>
      <w:marBottom w:val="0"/>
      <w:divBdr>
        <w:top w:val="none" w:sz="0" w:space="0" w:color="auto"/>
        <w:left w:val="none" w:sz="0" w:space="0" w:color="auto"/>
        <w:bottom w:val="none" w:sz="0" w:space="0" w:color="auto"/>
        <w:right w:val="none" w:sz="0" w:space="0" w:color="auto"/>
      </w:divBdr>
    </w:div>
    <w:div w:id="9660123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C8BE7-0AED-4054-A136-EE2602F4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2186</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SentischevAA</dc:creator>
  <cp:lastModifiedBy>SentischevAA</cp:lastModifiedBy>
  <cp:revision>2</cp:revision>
  <cp:lastPrinted>2022-12-16T08:00:00Z</cp:lastPrinted>
  <dcterms:created xsi:type="dcterms:W3CDTF">2023-11-07T13:28:00Z</dcterms:created>
  <dcterms:modified xsi:type="dcterms:W3CDTF">2023-11-07T13:28:00Z</dcterms:modified>
</cp:coreProperties>
</file>