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75" w:rsidRPr="00CB58BB" w:rsidRDefault="007D6075" w:rsidP="007D607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7D6075" w:rsidRPr="00CB58BB" w:rsidRDefault="007D6075" w:rsidP="007D607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7D6075" w:rsidRPr="00CB58BB" w:rsidRDefault="007D6075" w:rsidP="007D6075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7D6075" w:rsidRPr="00CB58BB" w:rsidRDefault="007D6075" w:rsidP="007D6075">
      <w:pPr>
        <w:suppressAutoHyphens/>
        <w:rPr>
          <w:b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rPr>
          <w:sz w:val="28"/>
          <w:szCs w:val="28"/>
          <w:lang w:val="ru-RU" w:eastAsia="zh-CN"/>
        </w:rPr>
      </w:pPr>
      <w:r w:rsidRPr="004E6A65">
        <w:rPr>
          <w:sz w:val="28"/>
          <w:szCs w:val="28"/>
          <w:lang w:val="ru-RU" w:eastAsia="zh-CN"/>
        </w:rPr>
        <w:t>1</w:t>
      </w:r>
      <w:r w:rsidR="0017397B">
        <w:rPr>
          <w:sz w:val="28"/>
          <w:szCs w:val="28"/>
          <w:lang w:val="ru-RU" w:eastAsia="zh-CN"/>
        </w:rPr>
        <w:t>3</w:t>
      </w:r>
      <w:r>
        <w:rPr>
          <w:sz w:val="28"/>
          <w:szCs w:val="28"/>
          <w:lang w:val="ru-RU" w:eastAsia="zh-CN"/>
        </w:rPr>
        <w:t xml:space="preserve"> сентября</w:t>
      </w:r>
      <w:r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№</w:t>
      </w:r>
      <w:r w:rsidR="0039120B" w:rsidRPr="00221921">
        <w:rPr>
          <w:sz w:val="28"/>
          <w:szCs w:val="28"/>
          <w:lang w:val="ru-RU" w:eastAsia="zh-CN"/>
        </w:rPr>
        <w:t xml:space="preserve"> 42</w:t>
      </w:r>
      <w:r>
        <w:rPr>
          <w:sz w:val="28"/>
          <w:szCs w:val="28"/>
          <w:lang w:val="ru-RU" w:eastAsia="zh-CN"/>
        </w:rPr>
        <w:t>/</w:t>
      </w:r>
      <w:r w:rsidR="0039120B" w:rsidRPr="00221921">
        <w:rPr>
          <w:sz w:val="28"/>
          <w:szCs w:val="28"/>
          <w:lang w:val="ru-RU" w:eastAsia="zh-CN"/>
        </w:rPr>
        <w:t>210</w:t>
      </w:r>
      <w:r w:rsidRPr="00CB58BB">
        <w:rPr>
          <w:sz w:val="28"/>
          <w:szCs w:val="28"/>
          <w:lang w:val="ru-RU" w:eastAsia="zh-CN"/>
        </w:rPr>
        <w:t>-5</w:t>
      </w:r>
    </w:p>
    <w:p w:rsidR="007D6075" w:rsidRDefault="007D6075" w:rsidP="007D607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7D6075" w:rsidRPr="00976046" w:rsidRDefault="007D6075" w:rsidP="007D6075">
      <w:pPr>
        <w:suppressAutoHyphens/>
        <w:jc w:val="center"/>
        <w:rPr>
          <w:lang w:val="ru-RU" w:eastAsia="zh-CN"/>
        </w:rPr>
      </w:pPr>
    </w:p>
    <w:p w:rsidR="007E3B7D" w:rsidRDefault="007E3B7D" w:rsidP="007E3B7D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Пенского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7E3B7D" w:rsidRPr="00A12317" w:rsidRDefault="007E3B7D" w:rsidP="007E3B7D">
      <w:pPr>
        <w:rPr>
          <w:b/>
          <w:bCs/>
          <w:sz w:val="28"/>
          <w:szCs w:val="28"/>
          <w:lang w:val="ru-RU" w:eastAsia="ru-RU"/>
        </w:rPr>
      </w:pPr>
    </w:p>
    <w:p w:rsidR="007E3B7D" w:rsidRPr="00A12317" w:rsidRDefault="007E3B7D" w:rsidP="007E3B7D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Пенского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r>
        <w:rPr>
          <w:sz w:val="27"/>
          <w:szCs w:val="27"/>
          <w:lang w:val="ru-RU" w:eastAsia="ru-RU"/>
        </w:rPr>
        <w:t>многомандатному</w:t>
      </w:r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7E3B7D" w:rsidRPr="00A12317" w:rsidRDefault="007E3B7D" w:rsidP="007E3B7D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Пе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нского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а седьмого созыва по 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7E3B7D" w:rsidRPr="00A12317" w:rsidRDefault="007E3B7D" w:rsidP="007E3B7D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</w:t>
      </w:r>
      <w:r>
        <w:rPr>
          <w:sz w:val="27"/>
          <w:szCs w:val="27"/>
          <w:lang w:val="ru-RU" w:eastAsia="ru-RU"/>
        </w:rPr>
        <w:t xml:space="preserve">татами Собрания депутатов </w:t>
      </w:r>
      <w:proofErr w:type="spellStart"/>
      <w:r>
        <w:rPr>
          <w:sz w:val="27"/>
          <w:szCs w:val="27"/>
          <w:lang w:val="ru-RU" w:eastAsia="ru-RU"/>
        </w:rPr>
        <w:t>Пе</w:t>
      </w:r>
      <w:r w:rsidRPr="00A12317">
        <w:rPr>
          <w:sz w:val="27"/>
          <w:szCs w:val="27"/>
          <w:lang w:val="ru-RU" w:eastAsia="ru-RU"/>
        </w:rPr>
        <w:t>нского</w:t>
      </w:r>
      <w:proofErr w:type="spellEnd"/>
      <w:r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>
        <w:rPr>
          <w:sz w:val="27"/>
          <w:szCs w:val="27"/>
          <w:lang w:val="ru-RU" w:eastAsia="ru-RU"/>
        </w:rPr>
        <w:t>седьмого созыва по</w:t>
      </w:r>
      <w:r w:rsidRPr="00E46833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многомандатному</w:t>
      </w:r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221921">
        <w:rPr>
          <w:sz w:val="27"/>
          <w:szCs w:val="27"/>
          <w:lang w:val="ru-RU" w:eastAsia="ru-RU"/>
        </w:rPr>
        <w:t>Великоцк</w:t>
      </w:r>
      <w:r w:rsidR="00221921" w:rsidRPr="00221921">
        <w:rPr>
          <w:sz w:val="27"/>
          <w:szCs w:val="27"/>
          <w:lang w:val="ru-RU" w:eastAsia="ru-RU"/>
        </w:rPr>
        <w:t>ого</w:t>
      </w:r>
      <w:r w:rsidR="00374B60">
        <w:rPr>
          <w:sz w:val="27"/>
          <w:szCs w:val="27"/>
          <w:lang w:val="ru-RU" w:eastAsia="ru-RU"/>
        </w:rPr>
        <w:t xml:space="preserve"> Александр</w:t>
      </w:r>
      <w:r w:rsidR="00221921">
        <w:rPr>
          <w:sz w:val="27"/>
          <w:szCs w:val="27"/>
          <w:lang w:val="ru-RU" w:eastAsia="ru-RU"/>
        </w:rPr>
        <w:t>а</w:t>
      </w:r>
      <w:r w:rsidR="00374B60">
        <w:rPr>
          <w:sz w:val="27"/>
          <w:szCs w:val="27"/>
          <w:lang w:val="ru-RU" w:eastAsia="ru-RU"/>
        </w:rPr>
        <w:t xml:space="preserve"> Сергеевич</w:t>
      </w:r>
      <w:r w:rsidR="00221921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374B60">
        <w:rPr>
          <w:sz w:val="27"/>
          <w:szCs w:val="27"/>
          <w:lang w:val="ru-RU" w:eastAsia="ru-RU"/>
        </w:rPr>
        <w:t>Голубцов</w:t>
      </w:r>
      <w:r w:rsidR="00221921">
        <w:rPr>
          <w:sz w:val="27"/>
          <w:szCs w:val="27"/>
          <w:lang w:val="ru-RU" w:eastAsia="ru-RU"/>
        </w:rPr>
        <w:t>а Сергея</w:t>
      </w:r>
      <w:r w:rsidR="00374B60">
        <w:rPr>
          <w:sz w:val="27"/>
          <w:szCs w:val="27"/>
          <w:lang w:val="ru-RU" w:eastAsia="ru-RU"/>
        </w:rPr>
        <w:t xml:space="preserve"> Михайлович</w:t>
      </w:r>
      <w:r w:rsidR="00221921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374B60">
        <w:rPr>
          <w:sz w:val="27"/>
          <w:szCs w:val="27"/>
          <w:lang w:val="ru-RU" w:eastAsia="ru-RU"/>
        </w:rPr>
        <w:t>Горбатков</w:t>
      </w:r>
      <w:r w:rsidR="00221921">
        <w:rPr>
          <w:sz w:val="27"/>
          <w:szCs w:val="27"/>
          <w:lang w:val="ru-RU" w:eastAsia="ru-RU"/>
        </w:rPr>
        <w:t>а</w:t>
      </w:r>
      <w:r w:rsidR="00374B60">
        <w:rPr>
          <w:sz w:val="27"/>
          <w:szCs w:val="27"/>
          <w:lang w:val="ru-RU" w:eastAsia="ru-RU"/>
        </w:rPr>
        <w:t xml:space="preserve"> Александр</w:t>
      </w:r>
      <w:r w:rsidR="00221921">
        <w:rPr>
          <w:sz w:val="27"/>
          <w:szCs w:val="27"/>
          <w:lang w:val="ru-RU" w:eastAsia="ru-RU"/>
        </w:rPr>
        <w:t>а</w:t>
      </w:r>
      <w:r w:rsidR="00374B60">
        <w:rPr>
          <w:sz w:val="27"/>
          <w:szCs w:val="27"/>
          <w:lang w:val="ru-RU" w:eastAsia="ru-RU"/>
        </w:rPr>
        <w:t xml:space="preserve"> Васильевич</w:t>
      </w:r>
      <w:r w:rsidR="00221921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221921">
        <w:rPr>
          <w:sz w:val="27"/>
          <w:szCs w:val="27"/>
          <w:lang w:val="ru-RU" w:eastAsia="ru-RU"/>
        </w:rPr>
        <w:t>Гурьеву Надежду Васильевну</w:t>
      </w:r>
      <w:r w:rsidRPr="00A12317">
        <w:rPr>
          <w:sz w:val="27"/>
          <w:szCs w:val="27"/>
          <w:lang w:val="ru-RU" w:eastAsia="ru-RU"/>
        </w:rPr>
        <w:tab/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221921">
        <w:rPr>
          <w:sz w:val="27"/>
          <w:szCs w:val="27"/>
          <w:lang w:val="ru-RU" w:eastAsia="ru-RU"/>
        </w:rPr>
        <w:t>Красовскую Ольгу Ивановну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221921">
        <w:rPr>
          <w:sz w:val="27"/>
          <w:szCs w:val="27"/>
          <w:lang w:val="ru-RU" w:eastAsia="ru-RU"/>
        </w:rPr>
        <w:t>Наконечного Алексея</w:t>
      </w:r>
      <w:r w:rsidR="00374B60">
        <w:rPr>
          <w:sz w:val="27"/>
          <w:szCs w:val="27"/>
          <w:lang w:val="ru-RU" w:eastAsia="ru-RU"/>
        </w:rPr>
        <w:t xml:space="preserve"> Сергеевич</w:t>
      </w:r>
      <w:r w:rsidR="00221921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221921">
        <w:rPr>
          <w:sz w:val="27"/>
          <w:szCs w:val="27"/>
          <w:lang w:val="ru-RU" w:eastAsia="ru-RU"/>
        </w:rPr>
        <w:t>Ти</w:t>
      </w:r>
      <w:r w:rsidR="00A01EF0">
        <w:rPr>
          <w:sz w:val="27"/>
          <w:szCs w:val="27"/>
          <w:lang w:val="ru-RU" w:eastAsia="ru-RU"/>
        </w:rPr>
        <w:t>щ</w:t>
      </w:r>
      <w:bookmarkStart w:id="0" w:name="_GoBack"/>
      <w:bookmarkEnd w:id="0"/>
      <w:r w:rsidR="00221921">
        <w:rPr>
          <w:sz w:val="27"/>
          <w:szCs w:val="27"/>
          <w:lang w:val="ru-RU" w:eastAsia="ru-RU"/>
        </w:rPr>
        <w:t>енко Андрея</w:t>
      </w:r>
      <w:r w:rsidR="00374B60">
        <w:rPr>
          <w:sz w:val="27"/>
          <w:szCs w:val="27"/>
          <w:lang w:val="ru-RU" w:eastAsia="ru-RU"/>
        </w:rPr>
        <w:t xml:space="preserve"> Владимирович</w:t>
      </w:r>
      <w:r w:rsidR="00221921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374B60">
        <w:rPr>
          <w:sz w:val="27"/>
          <w:szCs w:val="27"/>
          <w:lang w:val="ru-RU" w:eastAsia="ru-RU"/>
        </w:rPr>
        <w:t>Тюрин</w:t>
      </w:r>
      <w:r w:rsidR="00221921">
        <w:rPr>
          <w:sz w:val="27"/>
          <w:szCs w:val="27"/>
          <w:lang w:val="ru-RU" w:eastAsia="ru-RU"/>
        </w:rPr>
        <w:t>а Сергея</w:t>
      </w:r>
      <w:r w:rsidR="00374B60">
        <w:rPr>
          <w:sz w:val="27"/>
          <w:szCs w:val="27"/>
          <w:lang w:val="ru-RU" w:eastAsia="ru-RU"/>
        </w:rPr>
        <w:t xml:space="preserve"> Анатольевич</w:t>
      </w:r>
      <w:r w:rsidR="00221921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221921">
        <w:rPr>
          <w:sz w:val="27"/>
          <w:szCs w:val="27"/>
          <w:lang w:val="ru-RU" w:eastAsia="ru-RU"/>
        </w:rPr>
        <w:t>Шаповалову Светлану Александровну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221921">
        <w:rPr>
          <w:sz w:val="27"/>
          <w:szCs w:val="27"/>
          <w:lang w:val="ru-RU" w:eastAsia="ru-RU"/>
        </w:rPr>
        <w:t>Шкитину</w:t>
      </w:r>
      <w:r w:rsidR="00374B60">
        <w:rPr>
          <w:sz w:val="27"/>
          <w:szCs w:val="27"/>
          <w:lang w:val="ru-RU" w:eastAsia="ru-RU"/>
        </w:rPr>
        <w:t xml:space="preserve"> </w:t>
      </w:r>
      <w:r w:rsidR="00221921">
        <w:rPr>
          <w:sz w:val="27"/>
          <w:szCs w:val="27"/>
          <w:lang w:val="ru-RU" w:eastAsia="ru-RU"/>
        </w:rPr>
        <w:t>Евгению Сергеевну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7D6075" w:rsidRPr="00A12317" w:rsidRDefault="007D6075" w:rsidP="007D6075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7D6075" w:rsidRPr="00A12317" w:rsidRDefault="007D6075" w:rsidP="007D607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2340"/>
      </w:tblGrid>
      <w:tr w:rsidR="007D607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7D6075" w:rsidRPr="00A12317" w:rsidRDefault="007D607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7D6075" w:rsidRPr="00A12317" w:rsidRDefault="007D607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7D6075" w:rsidRPr="00A12317" w:rsidTr="00195E40">
        <w:tc>
          <w:tcPr>
            <w:tcW w:w="4608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t>_____________</w:t>
            </w:r>
          </w:p>
          <w:p w:rsidR="007D6075" w:rsidRPr="00A12317" w:rsidRDefault="007D607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4E6A65" w:rsidRDefault="004E6A65" w:rsidP="004E6A65">
      <w:pPr>
        <w:rPr>
          <w:b/>
          <w:lang w:val="ru-RU"/>
        </w:rPr>
      </w:pPr>
    </w:p>
    <w:sectPr w:rsidR="004E6A65" w:rsidSect="004E6A65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9F" w:rsidRDefault="0032069F">
      <w:r>
        <w:separator/>
      </w:r>
    </w:p>
  </w:endnote>
  <w:endnote w:type="continuationSeparator" w:id="0">
    <w:p w:rsidR="0032069F" w:rsidRDefault="0032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9F" w:rsidRDefault="0032069F">
      <w:r>
        <w:separator/>
      </w:r>
    </w:p>
  </w:footnote>
  <w:footnote w:type="continuationSeparator" w:id="0">
    <w:p w:rsidR="0032069F" w:rsidRDefault="0032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21921"/>
    <w:rsid w:val="00235BB8"/>
    <w:rsid w:val="00235E72"/>
    <w:rsid w:val="002573F8"/>
    <w:rsid w:val="00262667"/>
    <w:rsid w:val="002735BE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74B60"/>
    <w:rsid w:val="0039120B"/>
    <w:rsid w:val="003A6AE6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03B92"/>
    <w:rsid w:val="00624B6D"/>
    <w:rsid w:val="00631555"/>
    <w:rsid w:val="006374E5"/>
    <w:rsid w:val="0064067D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3B7D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259DE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01EF0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D77E-EEC7-4B0C-96AC-F959E80C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30</cp:revision>
  <cp:lastPrinted>2021-09-01T08:27:00Z</cp:lastPrinted>
  <dcterms:created xsi:type="dcterms:W3CDTF">2021-07-28T13:28:00Z</dcterms:created>
  <dcterms:modified xsi:type="dcterms:W3CDTF">2022-09-13T14:02:00Z</dcterms:modified>
</cp:coreProperties>
</file>