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 xml:space="preserve">ТЕРРИТОРИАЛЬНАЯ ИЗБИРАТЕЛЬНАЯ КОМИССИЯ 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zh-CN"/>
        </w:rPr>
        <w:t>БЕЛОВСКОГО РАЙОНА КУРСКОЙ ОБЛАСТИ</w:t>
      </w:r>
    </w:p>
    <w:p w:rsidR="00C640F7" w:rsidRPr="00C640F7" w:rsidRDefault="00C640F7" w:rsidP="00C640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zh-CN"/>
        </w:rPr>
      </w:pP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0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640F7" w:rsidRPr="00C640F7" w:rsidRDefault="00C640F7" w:rsidP="00C640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C640F7" w:rsidP="00C640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40F7" w:rsidRPr="00C640F7" w:rsidRDefault="00065B4B" w:rsidP="00C640F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июля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                                                             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C098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B78C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BC4A5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C640F7" w:rsidRPr="00C640F7">
        <w:rPr>
          <w:rFonts w:ascii="Times New Roman" w:eastAsia="Times New Roman" w:hAnsi="Times New Roman" w:cs="Times New Roman"/>
          <w:sz w:val="28"/>
          <w:szCs w:val="28"/>
          <w:lang w:eastAsia="zh-CN"/>
        </w:rPr>
        <w:t>-5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2"/>
        <w:gridCol w:w="2659"/>
      </w:tblGrid>
      <w:tr w:rsidR="00C640F7" w:rsidRPr="00C640F7" w:rsidTr="00CE7AB2">
        <w:tc>
          <w:tcPr>
            <w:tcW w:w="3122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zh-CN"/>
              </w:rPr>
            </w:pPr>
          </w:p>
        </w:tc>
        <w:tc>
          <w:tcPr>
            <w:tcW w:w="2659" w:type="dxa"/>
            <w:shd w:val="clear" w:color="auto" w:fill="auto"/>
          </w:tcPr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сл. Белая</w:t>
            </w:r>
          </w:p>
          <w:p w:rsidR="00C640F7" w:rsidRPr="00C640F7" w:rsidRDefault="00C640F7" w:rsidP="00C640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5578" w:rsidRPr="00525578" w:rsidRDefault="00525578" w:rsidP="005255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F4D" w:rsidRPr="00633F4D" w:rsidRDefault="00633F4D" w:rsidP="00633F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Алексеевой Ирины Иосифовны</w:t>
      </w:r>
    </w:p>
    <w:p w:rsidR="00633F4D" w:rsidRPr="00633F4D" w:rsidRDefault="00633F4D" w:rsidP="00633F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кандидатом в депутаты Собрания депутатов </w:t>
      </w:r>
      <w:proofErr w:type="spellStart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Песчанского</w:t>
      </w:r>
      <w:proofErr w:type="spellEnd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Беловского района Курской области по </w:t>
      </w:r>
      <w:proofErr w:type="spellStart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общетерриториальному</w:t>
      </w:r>
      <w:proofErr w:type="spellEnd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десятимандатному</w:t>
      </w:r>
      <w:proofErr w:type="spellEnd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избирательному округу седьмого </w:t>
      </w:r>
      <w:proofErr w:type="gramStart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созыва</w:t>
      </w:r>
      <w:proofErr w:type="gramEnd"/>
      <w:r w:rsidRPr="00633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выдвинутую избирательным объединением  Курского регионального отделения Политической партии ЛДПР-Либерально-демократической партии России</w:t>
      </w:r>
    </w:p>
    <w:p w:rsidR="00633F4D" w:rsidRPr="00633F4D" w:rsidRDefault="00633F4D" w:rsidP="0063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4D" w:rsidRPr="00633F4D" w:rsidRDefault="00633F4D" w:rsidP="0063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Собрания депутатов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Беловского района Курской области седьмого созыва Алексееву Ирину Иосифовну, выдвинутую избирательным объединением Курского регионального отделения Политической партии ЛДПР-Либерально-демократической партии России, по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общетерриториальному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</w:t>
      </w: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Федерального закона от</w:t>
      </w:r>
      <w:r w:rsidRPr="00633F4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633F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июня 2012 года</w:t>
        </w:r>
      </w:smartTag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633F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декабря 2009 года</w:t>
        </w:r>
      </w:smartTag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633F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633F4D">
        <w:rPr>
          <w:rFonts w:ascii="Times New Roman" w:eastAsia="Times New Roman" w:hAnsi="Times New Roman" w:cs="Times New Roman"/>
          <w:sz w:val="28"/>
          <w:szCs w:val="28"/>
        </w:rPr>
        <w:t>№ 26/111-5 «</w:t>
      </w: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Коммунаровского,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Беличанского</w:t>
      </w:r>
      <w:proofErr w:type="spellEnd"/>
      <w:proofErr w:type="gram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Бобравского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Вишневского,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Долгобудского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Коммунаровского,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Малосолдатского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Песчанского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Щеголянского</w:t>
      </w:r>
      <w:proofErr w:type="spell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633F4D" w:rsidRPr="00633F4D" w:rsidRDefault="00633F4D" w:rsidP="00633F4D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1.Зарегистрировать 17.07.2022 г. в 12ч. 05 мин. </w:t>
      </w:r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Алексееву Ирину Иосифовну</w:t>
      </w: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15 сентября 1960 года рождения, пенсионер, образование-среднее общее, проживающую по адресу: </w:t>
      </w:r>
      <w:proofErr w:type="gramStart"/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Курская область, г. Курск, ул. </w:t>
      </w:r>
      <w:proofErr w:type="spellStart"/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Щигровская</w:t>
      </w:r>
      <w:proofErr w:type="spellEnd"/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1-я, д.13, </w:t>
      </w:r>
      <w:proofErr w:type="spellStart"/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</w:t>
      </w:r>
      <w:proofErr w:type="spellEnd"/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1,  </w:t>
      </w:r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кандидатом в депутаты Собрания депутатов </w:t>
      </w:r>
      <w:proofErr w:type="spellStart"/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Песчанского</w:t>
      </w:r>
      <w:proofErr w:type="spellEnd"/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Беловского района по </w:t>
      </w:r>
      <w:proofErr w:type="spellStart"/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общетерриториальному</w:t>
      </w:r>
      <w:proofErr w:type="spellEnd"/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десятимандатному</w:t>
      </w:r>
      <w:proofErr w:type="spellEnd"/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избирательному округу седьмого созыва, выдвинутую избирательным объединением Курского регионального отделения Политической партии ЛДПР-Либерально-демократической партии России.</w:t>
      </w:r>
      <w:proofErr w:type="gramEnd"/>
    </w:p>
    <w:p w:rsidR="00633F4D" w:rsidRPr="00633F4D" w:rsidRDefault="00633F4D" w:rsidP="00633F4D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2.Выдать кандидату </w:t>
      </w:r>
      <w:r w:rsidRPr="00633F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Алексеевой Ирине Иосифовне</w:t>
      </w:r>
      <w:r w:rsidRPr="00633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о регистрации установленного образца.</w:t>
      </w:r>
    </w:p>
    <w:p w:rsidR="00633F4D" w:rsidRPr="00633F4D" w:rsidRDefault="00633F4D" w:rsidP="0063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4D" w:rsidRPr="00633F4D" w:rsidRDefault="00633F4D" w:rsidP="0063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4D" w:rsidRPr="00633F4D" w:rsidRDefault="00633F4D" w:rsidP="0063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4D" w:rsidRPr="00633F4D" w:rsidRDefault="00633F4D" w:rsidP="0063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А.В.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633F4D" w:rsidRPr="00633F4D" w:rsidRDefault="00633F4D" w:rsidP="0063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                                                                      Е.Ю. </w:t>
      </w:r>
      <w:proofErr w:type="spellStart"/>
      <w:r w:rsidRPr="0063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Милехина</w:t>
      </w:r>
      <w:proofErr w:type="spellEnd"/>
    </w:p>
    <w:p w:rsidR="00FD2637" w:rsidRDefault="00FD2637" w:rsidP="00633F4D">
      <w:pPr>
        <w:keepNext/>
        <w:spacing w:after="0" w:line="240" w:lineRule="auto"/>
        <w:jc w:val="center"/>
        <w:outlineLvl w:val="1"/>
      </w:pPr>
      <w:bookmarkStart w:id="0" w:name="_GoBack"/>
      <w:bookmarkEnd w:id="0"/>
    </w:p>
    <w:sectPr w:rsidR="00FD2637" w:rsidSect="00CC09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51"/>
    <w:rsid w:val="00065B4B"/>
    <w:rsid w:val="00525578"/>
    <w:rsid w:val="005E623B"/>
    <w:rsid w:val="00633F4D"/>
    <w:rsid w:val="006A5CE6"/>
    <w:rsid w:val="006D7851"/>
    <w:rsid w:val="0078745F"/>
    <w:rsid w:val="007C3E14"/>
    <w:rsid w:val="008676D2"/>
    <w:rsid w:val="00BC4A5E"/>
    <w:rsid w:val="00C640F7"/>
    <w:rsid w:val="00CB78CA"/>
    <w:rsid w:val="00CC098A"/>
    <w:rsid w:val="00D711FE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NVKOTOVA</dc:creator>
  <cp:keywords/>
  <dc:description/>
  <cp:lastModifiedBy>NVKOTOVA</cp:lastModifiedBy>
  <cp:revision>12</cp:revision>
  <cp:lastPrinted>2021-07-29T11:52:00Z</cp:lastPrinted>
  <dcterms:created xsi:type="dcterms:W3CDTF">2021-07-28T13:16:00Z</dcterms:created>
  <dcterms:modified xsi:type="dcterms:W3CDTF">2022-07-18T09:23:00Z</dcterms:modified>
</cp:coreProperties>
</file>