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08" w:rsidRDefault="00994E08"/>
    <w:p w:rsidR="00994E08" w:rsidRPr="00994E08" w:rsidRDefault="00994E08" w:rsidP="00994E08">
      <w:pPr>
        <w:widowControl w:val="0"/>
        <w:tabs>
          <w:tab w:val="left" w:pos="1560"/>
        </w:tabs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shd w:val="clear" w:color="auto" w:fill="FFFFFF"/>
          <w:lang w:eastAsia="ru-RU"/>
        </w:rPr>
      </w:pPr>
      <w:r w:rsidRPr="00994E08">
        <w:rPr>
          <w:b/>
          <w:bCs/>
          <w:sz w:val="28"/>
          <w:szCs w:val="28"/>
          <w:shd w:val="clear" w:color="auto" w:fill="FFFFFF"/>
          <w:lang w:eastAsia="ru-RU"/>
        </w:rPr>
        <w:t>Уведомление о проведении общественного обсуждения</w:t>
      </w:r>
    </w:p>
    <w:p w:rsidR="00994E08" w:rsidRPr="00994E08" w:rsidRDefault="00994E08" w:rsidP="00994E08">
      <w:pPr>
        <w:widowControl w:val="0"/>
        <w:tabs>
          <w:tab w:val="left" w:pos="1560"/>
        </w:tabs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shd w:val="clear" w:color="auto" w:fill="FFFFFF"/>
          <w:lang w:eastAsia="ru-RU"/>
        </w:rPr>
      </w:pPr>
    </w:p>
    <w:p w:rsidR="00994E08" w:rsidRPr="009731EE" w:rsidRDefault="00994E08" w:rsidP="00994E08">
      <w:pPr>
        <w:widowControl w:val="0"/>
        <w:tabs>
          <w:tab w:val="left" w:pos="1560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proofErr w:type="gramStart"/>
      <w:r w:rsidRPr="009731EE">
        <w:rPr>
          <w:bCs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9731EE">
        <w:rPr>
          <w:bCs/>
          <w:sz w:val="28"/>
          <w:szCs w:val="28"/>
          <w:lang w:eastAsia="ru-RU"/>
        </w:rPr>
        <w:t>Постановлением Правительства РФ от 25.06.2021</w:t>
      </w:r>
      <w:r w:rsidR="009731EE" w:rsidRPr="009731EE">
        <w:rPr>
          <w:bCs/>
          <w:sz w:val="28"/>
          <w:szCs w:val="28"/>
          <w:lang w:eastAsia="ru-RU"/>
        </w:rPr>
        <w:t xml:space="preserve"> </w:t>
      </w:r>
      <w:r w:rsidRPr="009731EE">
        <w:rPr>
          <w:bCs/>
          <w:sz w:val="28"/>
          <w:szCs w:val="28"/>
          <w:lang w:eastAsia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управлением администрации Беловского района Курской области</w:t>
      </w:r>
      <w:r w:rsidRPr="009731EE">
        <w:rPr>
          <w:bCs/>
          <w:sz w:val="28"/>
          <w:szCs w:val="28"/>
          <w:shd w:val="clear" w:color="auto" w:fill="FFFFFF"/>
          <w:lang w:eastAsia="ru-RU"/>
        </w:rPr>
        <w:t xml:space="preserve"> с 01 октября 2022 года по 01 ноября 2022 года проводит общественное обсуждение Проекта Программы профилактики рисков причинения вреда (ущерба) охраняемых законом ценностям в рамках осуществления муниципального</w:t>
      </w:r>
      <w:proofErr w:type="gramEnd"/>
      <w:r w:rsidRPr="009731EE">
        <w:rPr>
          <w:bCs/>
          <w:sz w:val="28"/>
          <w:szCs w:val="28"/>
          <w:shd w:val="clear" w:color="auto" w:fill="FFFFFF"/>
          <w:lang w:eastAsia="ru-RU"/>
        </w:rPr>
        <w:t xml:space="preserve"> жилищного контроля на территории муниципального района «Беловский район» Курской области на 2023 год.</w:t>
      </w:r>
    </w:p>
    <w:p w:rsidR="00994E08" w:rsidRPr="009731EE" w:rsidRDefault="00994E08" w:rsidP="00994E08">
      <w:pPr>
        <w:widowControl w:val="0"/>
        <w:tabs>
          <w:tab w:val="left" w:pos="1560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9731EE">
        <w:rPr>
          <w:bCs/>
          <w:sz w:val="28"/>
          <w:szCs w:val="28"/>
          <w:shd w:val="clear" w:color="auto" w:fill="FFFFFF"/>
          <w:lang w:eastAsia="ru-RU"/>
        </w:rPr>
        <w:t>В целях общественного обсуждения Проект Программы профилактики рисков причинения вреда (ущерба) охраняемых законом ценностям в рамках осуществления муниципального жилищного контроля на территории муниципального района «Беловский район» Курской области на 2023 год размещен на официальном сайте муниципального образования «Беловский район» Курской области «Муниципальный контроль».</w:t>
      </w:r>
    </w:p>
    <w:p w:rsidR="00994E08" w:rsidRPr="009731EE" w:rsidRDefault="00994E08" w:rsidP="00994E08">
      <w:pPr>
        <w:widowControl w:val="0"/>
        <w:tabs>
          <w:tab w:val="left" w:pos="1560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9731EE">
        <w:rPr>
          <w:bCs/>
          <w:sz w:val="28"/>
          <w:szCs w:val="28"/>
          <w:shd w:val="clear" w:color="auto" w:fill="FFFFFF"/>
          <w:lang w:eastAsia="ru-RU"/>
        </w:rPr>
        <w:t>Предложение принимаются с 01 октября 2022 года по 01 ноября 2022 года.</w:t>
      </w:r>
    </w:p>
    <w:p w:rsidR="009731EE" w:rsidRDefault="009731EE" w:rsidP="00994E08">
      <w:pPr>
        <w:widowControl w:val="0"/>
        <w:tabs>
          <w:tab w:val="left" w:pos="1560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</w:p>
    <w:p w:rsidR="00994E08" w:rsidRPr="009731EE" w:rsidRDefault="00994E08" w:rsidP="00994E08">
      <w:pPr>
        <w:widowControl w:val="0"/>
        <w:tabs>
          <w:tab w:val="left" w:pos="1560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9731EE">
        <w:rPr>
          <w:bCs/>
          <w:sz w:val="28"/>
          <w:szCs w:val="28"/>
          <w:shd w:val="clear" w:color="auto" w:fill="FFFFFF"/>
          <w:lang w:eastAsia="ru-RU"/>
        </w:rPr>
        <w:t>Способы подачи предложений по итогам рассмотрения:</w:t>
      </w:r>
    </w:p>
    <w:p w:rsidR="00994E08" w:rsidRPr="009731EE" w:rsidRDefault="00994E08" w:rsidP="009731EE">
      <w:pPr>
        <w:pStyle w:val="a5"/>
        <w:widowControl w:val="0"/>
        <w:numPr>
          <w:ilvl w:val="0"/>
          <w:numId w:val="4"/>
        </w:numPr>
        <w:tabs>
          <w:tab w:val="left" w:pos="1560"/>
        </w:tabs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shd w:val="clear" w:color="auto" w:fill="FFFFFF"/>
          <w:lang w:eastAsia="ru-RU"/>
        </w:rPr>
      </w:pPr>
      <w:proofErr w:type="gramStart"/>
      <w:r w:rsidRPr="009731EE">
        <w:rPr>
          <w:bCs/>
          <w:sz w:val="28"/>
          <w:szCs w:val="28"/>
          <w:shd w:val="clear" w:color="auto" w:fill="FFFFFF"/>
          <w:lang w:eastAsia="ru-RU"/>
        </w:rPr>
        <w:t>Почтовым отправлением по адресу: 307910, Курская область, Беловский район, сл. Белая, пл. Советская, д.1</w:t>
      </w:r>
      <w:proofErr w:type="gramEnd"/>
    </w:p>
    <w:p w:rsidR="00994E08" w:rsidRPr="009731EE" w:rsidRDefault="00994E08" w:rsidP="009731EE">
      <w:pPr>
        <w:pStyle w:val="a5"/>
        <w:widowControl w:val="0"/>
        <w:numPr>
          <w:ilvl w:val="0"/>
          <w:numId w:val="4"/>
        </w:numPr>
        <w:tabs>
          <w:tab w:val="left" w:pos="1560"/>
        </w:tabs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9731EE">
        <w:rPr>
          <w:bCs/>
          <w:sz w:val="28"/>
          <w:szCs w:val="28"/>
          <w:shd w:val="clear" w:color="auto" w:fill="FFFFFF"/>
          <w:lang w:eastAsia="ru-RU"/>
        </w:rPr>
        <w:t>Нарочным по адресу: Курская область, Беловский район, сл. Белая, пл. Советская, д.1</w:t>
      </w:r>
    </w:p>
    <w:p w:rsidR="00994E08" w:rsidRPr="009731EE" w:rsidRDefault="00994E08" w:rsidP="009731EE">
      <w:pPr>
        <w:pStyle w:val="a5"/>
        <w:widowControl w:val="0"/>
        <w:numPr>
          <w:ilvl w:val="0"/>
          <w:numId w:val="4"/>
        </w:numPr>
        <w:tabs>
          <w:tab w:val="left" w:pos="1560"/>
        </w:tabs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9731EE">
        <w:rPr>
          <w:bCs/>
          <w:sz w:val="28"/>
          <w:szCs w:val="28"/>
          <w:shd w:val="clear" w:color="auto" w:fill="FFFFFF"/>
          <w:lang w:eastAsia="ru-RU"/>
        </w:rPr>
        <w:t xml:space="preserve">Письмом на адрес электронной почты: </w:t>
      </w:r>
      <w:r w:rsidRPr="009731EE">
        <w:rPr>
          <w:bCs/>
          <w:sz w:val="28"/>
          <w:szCs w:val="28"/>
          <w:shd w:val="clear" w:color="auto" w:fill="FFFFFF"/>
          <w:lang w:val="en-US" w:eastAsia="ru-RU"/>
        </w:rPr>
        <w:t>belay</w:t>
      </w:r>
      <w:r w:rsidRPr="009731EE">
        <w:rPr>
          <w:bCs/>
          <w:sz w:val="28"/>
          <w:szCs w:val="28"/>
          <w:shd w:val="clear" w:color="auto" w:fill="FFFFFF"/>
          <w:lang w:eastAsia="ru-RU"/>
        </w:rPr>
        <w:t>_46</w:t>
      </w:r>
      <w:proofErr w:type="spellStart"/>
      <w:r w:rsidRPr="009731EE">
        <w:rPr>
          <w:bCs/>
          <w:sz w:val="28"/>
          <w:szCs w:val="28"/>
          <w:shd w:val="clear" w:color="auto" w:fill="FFFFFF"/>
          <w:lang w:val="en-US" w:eastAsia="ru-RU"/>
        </w:rPr>
        <w:t>stroy</w:t>
      </w:r>
      <w:proofErr w:type="spellEnd"/>
      <w:r w:rsidRPr="009731EE">
        <w:rPr>
          <w:bCs/>
          <w:sz w:val="28"/>
          <w:szCs w:val="28"/>
          <w:shd w:val="clear" w:color="auto" w:fill="FFFFFF"/>
          <w:lang w:eastAsia="ru-RU"/>
        </w:rPr>
        <w:t>@</w:t>
      </w:r>
      <w:r w:rsidRPr="009731EE">
        <w:rPr>
          <w:bCs/>
          <w:sz w:val="28"/>
          <w:szCs w:val="28"/>
          <w:shd w:val="clear" w:color="auto" w:fill="FFFFFF"/>
          <w:lang w:val="en-US" w:eastAsia="ru-RU"/>
        </w:rPr>
        <w:t>mail</w:t>
      </w:r>
      <w:r w:rsidRPr="009731EE">
        <w:rPr>
          <w:bCs/>
          <w:sz w:val="28"/>
          <w:szCs w:val="28"/>
          <w:shd w:val="clear" w:color="auto" w:fill="FFFFFF"/>
          <w:lang w:eastAsia="ru-RU"/>
        </w:rPr>
        <w:t>.</w:t>
      </w:r>
      <w:proofErr w:type="spellStart"/>
      <w:r w:rsidRPr="009731EE">
        <w:rPr>
          <w:bCs/>
          <w:sz w:val="28"/>
          <w:szCs w:val="28"/>
          <w:shd w:val="clear" w:color="auto" w:fill="FFFFFF"/>
          <w:lang w:val="en-US" w:eastAsia="ru-RU"/>
        </w:rPr>
        <w:t>ru</w:t>
      </w:r>
      <w:proofErr w:type="spellEnd"/>
    </w:p>
    <w:p w:rsidR="00994E08" w:rsidRPr="009731EE" w:rsidRDefault="00994E08" w:rsidP="00994E08">
      <w:pPr>
        <w:widowControl w:val="0"/>
        <w:tabs>
          <w:tab w:val="left" w:pos="1560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</w:p>
    <w:p w:rsidR="00994E08" w:rsidRPr="009731EE" w:rsidRDefault="00994E08" w:rsidP="00994E08">
      <w:pPr>
        <w:widowControl w:val="0"/>
        <w:tabs>
          <w:tab w:val="left" w:pos="1560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9731EE">
        <w:rPr>
          <w:bCs/>
          <w:sz w:val="28"/>
          <w:szCs w:val="28"/>
          <w:shd w:val="clear" w:color="auto" w:fill="FFFFFF"/>
          <w:lang w:eastAsia="ru-RU"/>
        </w:rPr>
        <w:t>Поданные в период общественного обсуждения предложения рассматриваются управлением администрации</w:t>
      </w:r>
      <w:r w:rsidR="009731EE" w:rsidRPr="009731EE">
        <w:rPr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9731EE">
        <w:rPr>
          <w:bCs/>
          <w:sz w:val="28"/>
          <w:szCs w:val="28"/>
          <w:shd w:val="clear" w:color="auto" w:fill="FFFFFF"/>
          <w:lang w:eastAsia="ru-RU"/>
        </w:rPr>
        <w:t>Беловского района Курской области с 01 ноября 2022 года по 01 декабря 2022 года.</w:t>
      </w:r>
    </w:p>
    <w:p w:rsidR="00994E08" w:rsidRPr="009731EE" w:rsidRDefault="00994E08" w:rsidP="00994E08">
      <w:pPr>
        <w:widowControl w:val="0"/>
        <w:tabs>
          <w:tab w:val="left" w:pos="1560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</w:p>
    <w:p w:rsidR="00994E08" w:rsidRPr="009731EE" w:rsidRDefault="00994E08" w:rsidP="00994E08">
      <w:pPr>
        <w:widowControl w:val="0"/>
        <w:tabs>
          <w:tab w:val="left" w:pos="1560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9731EE">
        <w:rPr>
          <w:bCs/>
          <w:sz w:val="28"/>
          <w:szCs w:val="28"/>
          <w:shd w:val="clear" w:color="auto" w:fill="FFFFFF"/>
          <w:lang w:eastAsia="ru-RU"/>
        </w:rPr>
        <w:t>Прилагаемые к уведомлению материалы:</w:t>
      </w:r>
    </w:p>
    <w:p w:rsidR="00994E08" w:rsidRPr="00994E08" w:rsidRDefault="00994E08" w:rsidP="00994E08">
      <w:pPr>
        <w:widowControl w:val="0"/>
        <w:tabs>
          <w:tab w:val="left" w:pos="1560"/>
        </w:tabs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shd w:val="clear" w:color="auto" w:fill="FFFFFF"/>
          <w:lang w:eastAsia="ru-RU"/>
        </w:rPr>
      </w:pPr>
      <w:r w:rsidRPr="009731EE">
        <w:rPr>
          <w:bCs/>
          <w:sz w:val="28"/>
          <w:szCs w:val="28"/>
          <w:shd w:val="clear" w:color="auto" w:fill="FFFFFF"/>
          <w:lang w:eastAsia="ru-RU"/>
        </w:rPr>
        <w:t xml:space="preserve">Проект </w:t>
      </w:r>
      <w:r w:rsidRPr="009731EE">
        <w:rPr>
          <w:sz w:val="28"/>
          <w:szCs w:val="28"/>
          <w:lang w:eastAsia="ru-RU"/>
        </w:rPr>
        <w:t>Программы профилактики рисков причинения вреда (ущерба) охраняемым законом ценностям при осуществлении на территории муниципального района «Беловский район» Курской области муниципального жилищного контроля на 2023 год</w:t>
      </w:r>
    </w:p>
    <w:p w:rsidR="00994E08" w:rsidRPr="00994E08" w:rsidRDefault="00994E08" w:rsidP="00994E08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"/>
          <w:szCs w:val="20"/>
          <w:lang w:eastAsia="ru-RU"/>
        </w:rPr>
      </w:pPr>
    </w:p>
    <w:p w:rsidR="00994E08" w:rsidRPr="00994E08" w:rsidRDefault="00994E08" w:rsidP="00994E08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"/>
          <w:szCs w:val="20"/>
          <w:lang w:eastAsia="ru-RU"/>
        </w:rPr>
      </w:pPr>
    </w:p>
    <w:p w:rsidR="00994E08" w:rsidRPr="00994E08" w:rsidRDefault="00994E08" w:rsidP="00994E08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"/>
          <w:szCs w:val="20"/>
          <w:lang w:eastAsia="ru-RU"/>
        </w:rPr>
      </w:pPr>
    </w:p>
    <w:p w:rsidR="00994E08" w:rsidRPr="00994E08" w:rsidRDefault="00994E08" w:rsidP="00994E08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"/>
          <w:szCs w:val="20"/>
          <w:lang w:eastAsia="ru-RU"/>
        </w:rPr>
      </w:pPr>
    </w:p>
    <w:p w:rsidR="00994E08" w:rsidRPr="00994E08" w:rsidRDefault="00994E08" w:rsidP="00994E08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"/>
          <w:szCs w:val="20"/>
          <w:lang w:eastAsia="ru-RU"/>
        </w:rPr>
      </w:pPr>
    </w:p>
    <w:p w:rsidR="00994E08" w:rsidRPr="00994E08" w:rsidRDefault="00994E08" w:rsidP="00994E08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"/>
          <w:szCs w:val="20"/>
          <w:lang w:eastAsia="ru-RU"/>
        </w:rPr>
      </w:pPr>
    </w:p>
    <w:p w:rsidR="00994E08" w:rsidRPr="00994E08" w:rsidRDefault="00994E08" w:rsidP="00994E08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"/>
          <w:szCs w:val="20"/>
          <w:lang w:eastAsia="ru-RU"/>
        </w:rPr>
      </w:pPr>
    </w:p>
    <w:p w:rsidR="00994E08" w:rsidRPr="00994E08" w:rsidRDefault="00994E08" w:rsidP="00994E08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"/>
          <w:szCs w:val="20"/>
          <w:lang w:eastAsia="ru-RU"/>
        </w:rPr>
      </w:pPr>
    </w:p>
    <w:p w:rsidR="00994E08" w:rsidRPr="00994E08" w:rsidRDefault="00994E08" w:rsidP="00994E08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"/>
          <w:szCs w:val="20"/>
          <w:lang w:eastAsia="ru-RU"/>
        </w:rPr>
      </w:pPr>
    </w:p>
    <w:p w:rsidR="00994E08" w:rsidRPr="00994E08" w:rsidRDefault="00994E08" w:rsidP="00994E08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"/>
          <w:szCs w:val="20"/>
          <w:lang w:eastAsia="ru-RU"/>
        </w:rPr>
      </w:pPr>
    </w:p>
    <w:p w:rsidR="00994E08" w:rsidRPr="00994E08" w:rsidRDefault="00994E08" w:rsidP="00994E08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"/>
          <w:szCs w:val="20"/>
          <w:lang w:eastAsia="ru-RU"/>
        </w:rPr>
      </w:pPr>
    </w:p>
    <w:p w:rsidR="00994E08" w:rsidRPr="00994E08" w:rsidRDefault="00994E08" w:rsidP="00994E08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"/>
          <w:szCs w:val="20"/>
          <w:lang w:eastAsia="ru-RU"/>
        </w:rPr>
      </w:pPr>
    </w:p>
    <w:p w:rsidR="00994E08" w:rsidRPr="00994E08" w:rsidRDefault="00994E08" w:rsidP="00994E08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"/>
          <w:szCs w:val="20"/>
          <w:lang w:eastAsia="ru-RU"/>
        </w:rPr>
      </w:pPr>
    </w:p>
    <w:p w:rsidR="00994E08" w:rsidRPr="00994E08" w:rsidRDefault="00994E08" w:rsidP="00994E08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"/>
          <w:szCs w:val="20"/>
          <w:lang w:eastAsia="ru-RU"/>
        </w:rPr>
      </w:pPr>
    </w:p>
    <w:p w:rsidR="00994E08" w:rsidRPr="00994E08" w:rsidRDefault="00994E08" w:rsidP="00994E08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"/>
          <w:szCs w:val="20"/>
          <w:lang w:eastAsia="ru-RU"/>
        </w:rPr>
      </w:pPr>
    </w:p>
    <w:p w:rsidR="00994E08" w:rsidRPr="00994E08" w:rsidRDefault="00994E08" w:rsidP="00994E08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"/>
          <w:szCs w:val="20"/>
          <w:lang w:eastAsia="ru-RU"/>
        </w:rPr>
      </w:pPr>
    </w:p>
    <w:p w:rsidR="00994E08" w:rsidRPr="00994E08" w:rsidRDefault="00994E08" w:rsidP="00994E08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"/>
          <w:szCs w:val="20"/>
          <w:lang w:eastAsia="ru-RU"/>
        </w:rPr>
        <w:sectPr w:rsidR="00994E08" w:rsidRPr="00994E08" w:rsidSect="0015522C">
          <w:headerReference w:type="even" r:id="rId8"/>
          <w:headerReference w:type="default" r:id="rId9"/>
          <w:pgSz w:w="11909" w:h="16834"/>
          <w:pgMar w:top="1134" w:right="567" w:bottom="1134" w:left="1134" w:header="720" w:footer="720" w:gutter="0"/>
          <w:cols w:space="720"/>
          <w:noEndnote/>
          <w:titlePg/>
        </w:sectPr>
      </w:pPr>
      <w:r w:rsidRPr="00994E08">
        <w:rPr>
          <w:b/>
          <w:bCs/>
          <w:sz w:val="2"/>
          <w:szCs w:val="20"/>
          <w:lang w:eastAsia="ru-RU"/>
        </w:rPr>
        <w:tab/>
      </w:r>
      <w:r w:rsidRPr="00994E08">
        <w:rPr>
          <w:b/>
          <w:bCs/>
          <w:sz w:val="2"/>
          <w:szCs w:val="20"/>
          <w:lang w:eastAsia="ru-RU"/>
        </w:rPr>
        <w:tab/>
      </w:r>
      <w:r w:rsidRPr="00994E08">
        <w:rPr>
          <w:b/>
          <w:bCs/>
          <w:sz w:val="2"/>
          <w:szCs w:val="20"/>
          <w:lang w:eastAsia="ru-RU"/>
        </w:rPr>
        <w:tab/>
      </w:r>
      <w:r w:rsidRPr="00994E08">
        <w:rPr>
          <w:b/>
          <w:bCs/>
          <w:sz w:val="2"/>
          <w:szCs w:val="20"/>
          <w:lang w:eastAsia="ru-RU"/>
        </w:rPr>
        <w:tab/>
      </w:r>
      <w:r w:rsidRPr="00994E08">
        <w:rPr>
          <w:b/>
          <w:bCs/>
          <w:sz w:val="2"/>
          <w:szCs w:val="20"/>
          <w:lang w:eastAsia="ru-RU"/>
        </w:rPr>
        <w:tab/>
      </w:r>
      <w:r w:rsidRPr="00994E08">
        <w:rPr>
          <w:b/>
          <w:bCs/>
          <w:sz w:val="2"/>
          <w:szCs w:val="20"/>
          <w:lang w:eastAsia="ru-RU"/>
        </w:rPr>
        <w:tab/>
      </w:r>
      <w:r w:rsidRPr="00994E08">
        <w:rPr>
          <w:b/>
          <w:bCs/>
          <w:sz w:val="2"/>
          <w:szCs w:val="20"/>
          <w:lang w:eastAsia="ru-RU"/>
        </w:rPr>
        <w:tab/>
      </w:r>
    </w:p>
    <w:p w:rsidR="00994E08" w:rsidRDefault="00994E08">
      <w:r w:rsidRPr="00994E08">
        <w:rPr>
          <w:b/>
          <w:sz w:val="28"/>
          <w:szCs w:val="28"/>
          <w:lang w:eastAsia="ru-RU"/>
        </w:rPr>
        <w:lastRenderedPageBreak/>
        <w:tab/>
      </w:r>
      <w:r w:rsidRPr="00994E08">
        <w:rPr>
          <w:b/>
          <w:sz w:val="28"/>
          <w:szCs w:val="28"/>
          <w:lang w:eastAsia="ru-RU"/>
        </w:rPr>
        <w:tab/>
      </w:r>
      <w:r w:rsidRPr="00994E08">
        <w:rPr>
          <w:b/>
          <w:sz w:val="28"/>
          <w:szCs w:val="28"/>
          <w:lang w:eastAsia="ru-RU"/>
        </w:rPr>
        <w:tab/>
      </w:r>
      <w:r w:rsidRPr="00994E08">
        <w:rPr>
          <w:b/>
          <w:sz w:val="28"/>
          <w:szCs w:val="28"/>
          <w:lang w:eastAsia="ru-RU"/>
        </w:rPr>
        <w:tab/>
      </w:r>
      <w:r w:rsidRPr="00994E08">
        <w:rPr>
          <w:b/>
          <w:sz w:val="28"/>
          <w:szCs w:val="28"/>
          <w:lang w:eastAsia="ru-RU"/>
        </w:rPr>
        <w:tab/>
      </w:r>
      <w:r w:rsidRPr="00994E08">
        <w:rPr>
          <w:b/>
          <w:sz w:val="28"/>
          <w:szCs w:val="28"/>
          <w:lang w:eastAsia="ru-RU"/>
        </w:rPr>
        <w:tab/>
      </w:r>
      <w:r w:rsidRPr="00994E08">
        <w:rPr>
          <w:b/>
          <w:sz w:val="28"/>
          <w:szCs w:val="28"/>
          <w:lang w:eastAsia="ru-RU"/>
        </w:rPr>
        <w:tab/>
      </w:r>
      <w:r w:rsidRPr="00994E08">
        <w:rPr>
          <w:b/>
          <w:sz w:val="28"/>
          <w:szCs w:val="28"/>
          <w:lang w:eastAsia="ru-RU"/>
        </w:rPr>
        <w:tab/>
      </w:r>
      <w:r w:rsidRPr="00994E08">
        <w:rPr>
          <w:b/>
          <w:sz w:val="28"/>
          <w:szCs w:val="28"/>
          <w:lang w:eastAsia="ru-RU"/>
        </w:rPr>
        <w:tab/>
      </w:r>
      <w:r w:rsidRPr="00994E08">
        <w:rPr>
          <w:b/>
          <w:sz w:val="28"/>
          <w:szCs w:val="28"/>
          <w:lang w:eastAsia="ru-RU"/>
        </w:rPr>
        <w:tab/>
      </w:r>
    </w:p>
    <w:tbl>
      <w:tblPr>
        <w:tblW w:w="0" w:type="auto"/>
        <w:tblInd w:w="139" w:type="dxa"/>
        <w:tblLook w:val="0000" w:firstRow="0" w:lastRow="0" w:firstColumn="0" w:lastColumn="0" w:noHBand="0" w:noVBand="0"/>
      </w:tblPr>
      <w:tblGrid>
        <w:gridCol w:w="4440"/>
        <w:gridCol w:w="5085"/>
      </w:tblGrid>
      <w:tr w:rsidR="00BF7751" w:rsidRPr="00491A08" w:rsidTr="0090331E">
        <w:trPr>
          <w:trHeight w:val="750"/>
        </w:trPr>
        <w:tc>
          <w:tcPr>
            <w:tcW w:w="4440" w:type="dxa"/>
          </w:tcPr>
          <w:p w:rsidR="00BF7751" w:rsidRPr="00491A08" w:rsidRDefault="00BF7751" w:rsidP="0090331E">
            <w:r w:rsidRPr="00491A08">
              <w:t>от</w:t>
            </w:r>
            <w:r w:rsidR="009731EE">
              <w:t xml:space="preserve"> </w:t>
            </w:r>
            <w:r>
              <w:t xml:space="preserve">30.09.2022 </w:t>
            </w:r>
            <w:r w:rsidRPr="00491A08">
              <w:t>г</w:t>
            </w:r>
            <w:r>
              <w:t>.</w:t>
            </w:r>
            <w:r w:rsidR="009731EE">
              <w:t xml:space="preserve"> </w:t>
            </w:r>
            <w:r w:rsidRPr="00491A08">
              <w:t>№</w:t>
            </w:r>
            <w:r w:rsidR="009731EE">
              <w:t xml:space="preserve"> </w:t>
            </w:r>
            <w:r>
              <w:t>9</w:t>
            </w:r>
          </w:p>
          <w:p w:rsidR="00BF7751" w:rsidRPr="00491A08" w:rsidRDefault="00BF7751" w:rsidP="0090331E"/>
        </w:tc>
        <w:tc>
          <w:tcPr>
            <w:tcW w:w="5085" w:type="dxa"/>
          </w:tcPr>
          <w:p w:rsidR="00BF7751" w:rsidRPr="00956BAB" w:rsidRDefault="00BF7751" w:rsidP="0090331E">
            <w:pPr>
              <w:rPr>
                <w:sz w:val="28"/>
                <w:szCs w:val="28"/>
              </w:rPr>
            </w:pPr>
            <w:r w:rsidRPr="00956BAB">
              <w:rPr>
                <w:sz w:val="28"/>
                <w:szCs w:val="28"/>
              </w:rPr>
              <w:t>Председателю</w:t>
            </w:r>
          </w:p>
          <w:p w:rsidR="00BF7751" w:rsidRPr="00956BAB" w:rsidRDefault="00BF7751" w:rsidP="0090331E">
            <w:pPr>
              <w:rPr>
                <w:sz w:val="28"/>
                <w:szCs w:val="28"/>
              </w:rPr>
            </w:pPr>
            <w:r w:rsidRPr="00956BAB">
              <w:rPr>
                <w:sz w:val="28"/>
                <w:szCs w:val="28"/>
              </w:rPr>
              <w:t>Общественного совета</w:t>
            </w:r>
            <w:r w:rsidR="009731EE">
              <w:rPr>
                <w:sz w:val="28"/>
                <w:szCs w:val="28"/>
              </w:rPr>
              <w:t xml:space="preserve"> </w:t>
            </w:r>
            <w:r w:rsidRPr="00956BAB">
              <w:rPr>
                <w:sz w:val="28"/>
                <w:szCs w:val="28"/>
              </w:rPr>
              <w:t>муниципального образования «Беловский район»</w:t>
            </w:r>
          </w:p>
          <w:p w:rsidR="00BF7751" w:rsidRPr="00956BAB" w:rsidRDefault="00BF7751" w:rsidP="0090331E">
            <w:pPr>
              <w:rPr>
                <w:sz w:val="28"/>
                <w:szCs w:val="28"/>
              </w:rPr>
            </w:pPr>
            <w:r w:rsidRPr="00956BAB">
              <w:rPr>
                <w:sz w:val="28"/>
                <w:szCs w:val="28"/>
              </w:rPr>
              <w:t>Афанасовой Е.</w:t>
            </w:r>
            <w:r>
              <w:rPr>
                <w:sz w:val="28"/>
                <w:szCs w:val="28"/>
              </w:rPr>
              <w:t xml:space="preserve"> </w:t>
            </w:r>
            <w:r w:rsidRPr="00956BAB">
              <w:rPr>
                <w:sz w:val="28"/>
                <w:szCs w:val="28"/>
              </w:rPr>
              <w:t>Н.</w:t>
            </w:r>
          </w:p>
          <w:p w:rsidR="00BF7751" w:rsidRPr="00956BAB" w:rsidRDefault="00BF7751" w:rsidP="0090331E">
            <w:pPr>
              <w:rPr>
                <w:sz w:val="28"/>
                <w:szCs w:val="28"/>
              </w:rPr>
            </w:pPr>
          </w:p>
          <w:p w:rsidR="00BF7751" w:rsidRPr="00956BAB" w:rsidRDefault="00BF7751" w:rsidP="00903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Заместителя </w:t>
            </w:r>
            <w:proofErr w:type="gramStart"/>
            <w:r>
              <w:rPr>
                <w:sz w:val="28"/>
                <w:szCs w:val="28"/>
              </w:rPr>
              <w:t>н</w:t>
            </w:r>
            <w:r w:rsidRPr="00956BAB">
              <w:rPr>
                <w:sz w:val="28"/>
                <w:szCs w:val="28"/>
              </w:rPr>
              <w:t xml:space="preserve">ачальника </w:t>
            </w:r>
            <w:r>
              <w:rPr>
                <w:sz w:val="28"/>
                <w:szCs w:val="28"/>
              </w:rPr>
              <w:t xml:space="preserve">управления </w:t>
            </w:r>
            <w:r w:rsidRPr="00956BAB">
              <w:rPr>
                <w:sz w:val="28"/>
                <w:szCs w:val="28"/>
              </w:rPr>
              <w:t>администрации Беловского района Курской области</w:t>
            </w:r>
            <w:proofErr w:type="gramEnd"/>
            <w:r w:rsidRPr="00956BAB">
              <w:rPr>
                <w:sz w:val="28"/>
                <w:szCs w:val="28"/>
              </w:rPr>
              <w:t xml:space="preserve"> </w:t>
            </w:r>
          </w:p>
          <w:p w:rsidR="00BF7751" w:rsidRPr="00491A08" w:rsidRDefault="00BF7751" w:rsidP="0090331E">
            <w:proofErr w:type="spellStart"/>
            <w:r>
              <w:rPr>
                <w:sz w:val="28"/>
                <w:szCs w:val="28"/>
              </w:rPr>
              <w:t>Переверзева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Pr="00956B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956BAB">
              <w:rPr>
                <w:sz w:val="28"/>
                <w:szCs w:val="28"/>
              </w:rPr>
              <w:t>В.</w:t>
            </w:r>
          </w:p>
        </w:tc>
      </w:tr>
    </w:tbl>
    <w:p w:rsidR="00BF7751" w:rsidRPr="00491A08" w:rsidRDefault="00BF7751" w:rsidP="00BF7751"/>
    <w:p w:rsidR="00BF7751" w:rsidRDefault="00BF7751" w:rsidP="00BF7751">
      <w:pPr>
        <w:tabs>
          <w:tab w:val="left" w:pos="1560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BF7751" w:rsidRDefault="00BF7751" w:rsidP="00BF7751">
      <w:pPr>
        <w:tabs>
          <w:tab w:val="left" w:pos="1560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В соответствии с пунктом 13 </w:t>
      </w:r>
      <w:r>
        <w:rPr>
          <w:sz w:val="28"/>
          <w:szCs w:val="28"/>
        </w:rPr>
        <w:t>Постановления</w:t>
      </w:r>
      <w:r w:rsidRPr="0055044D">
        <w:rPr>
          <w:sz w:val="28"/>
          <w:szCs w:val="28"/>
        </w:rPr>
        <w:t xml:space="preserve"> Правительства РФ от 25.06.2021</w:t>
      </w:r>
      <w:r>
        <w:rPr>
          <w:sz w:val="28"/>
          <w:szCs w:val="28"/>
        </w:rPr>
        <w:t xml:space="preserve"> №</w:t>
      </w:r>
      <w:r w:rsidRPr="0055044D">
        <w:rPr>
          <w:sz w:val="28"/>
          <w:szCs w:val="28"/>
        </w:rPr>
        <w:t xml:space="preserve"> 990 </w:t>
      </w:r>
      <w:r>
        <w:rPr>
          <w:sz w:val="28"/>
          <w:szCs w:val="28"/>
        </w:rPr>
        <w:t>«</w:t>
      </w:r>
      <w:r w:rsidRPr="0055044D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8"/>
          <w:szCs w:val="28"/>
        </w:rPr>
        <w:t xml:space="preserve">а) охраняемым законом ценностям» направляем </w:t>
      </w:r>
      <w:r>
        <w:rPr>
          <w:sz w:val="28"/>
          <w:szCs w:val="28"/>
          <w:shd w:val="clear" w:color="auto" w:fill="FFFFFF"/>
        </w:rPr>
        <w:t xml:space="preserve">проект Программы </w:t>
      </w:r>
      <w:r w:rsidRPr="00C44542">
        <w:rPr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охраняемых законом ценностям в рамках осуществления муниципального </w:t>
      </w:r>
      <w:r>
        <w:rPr>
          <w:sz w:val="28"/>
          <w:szCs w:val="28"/>
          <w:shd w:val="clear" w:color="auto" w:fill="FFFFFF"/>
        </w:rPr>
        <w:t>жилищного</w:t>
      </w:r>
      <w:r w:rsidRPr="00A15335">
        <w:rPr>
          <w:sz w:val="28"/>
          <w:szCs w:val="28"/>
          <w:shd w:val="clear" w:color="auto" w:fill="FFFFFF"/>
        </w:rPr>
        <w:t xml:space="preserve"> контроля </w:t>
      </w:r>
      <w:r w:rsidRPr="00C44542">
        <w:rPr>
          <w:sz w:val="28"/>
          <w:szCs w:val="28"/>
          <w:shd w:val="clear" w:color="auto" w:fill="FFFFFF"/>
        </w:rPr>
        <w:t xml:space="preserve">на территории муниципального </w:t>
      </w:r>
      <w:r>
        <w:rPr>
          <w:sz w:val="28"/>
          <w:szCs w:val="28"/>
          <w:shd w:val="clear" w:color="auto" w:fill="FFFFFF"/>
        </w:rPr>
        <w:t xml:space="preserve">района </w:t>
      </w:r>
      <w:r w:rsidRPr="00C44542"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  <w:shd w:val="clear" w:color="auto" w:fill="FFFFFF"/>
        </w:rPr>
        <w:t>Беловский район</w:t>
      </w:r>
      <w:r w:rsidRPr="00C44542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Курской области</w:t>
      </w:r>
      <w:r w:rsidRPr="00C44542">
        <w:rPr>
          <w:sz w:val="28"/>
          <w:szCs w:val="28"/>
          <w:shd w:val="clear" w:color="auto" w:fill="FFFFFF"/>
        </w:rPr>
        <w:t xml:space="preserve"> на 202</w:t>
      </w:r>
      <w:r>
        <w:rPr>
          <w:sz w:val="28"/>
          <w:szCs w:val="28"/>
          <w:shd w:val="clear" w:color="auto" w:fill="FFFFFF"/>
        </w:rPr>
        <w:t>3</w:t>
      </w:r>
      <w:r w:rsidRPr="00C44542">
        <w:rPr>
          <w:sz w:val="28"/>
          <w:szCs w:val="28"/>
          <w:shd w:val="clear" w:color="auto" w:fill="FFFFFF"/>
        </w:rPr>
        <w:t xml:space="preserve"> год</w:t>
      </w:r>
      <w:r>
        <w:rPr>
          <w:sz w:val="28"/>
          <w:szCs w:val="28"/>
          <w:shd w:val="clear" w:color="auto" w:fill="FFFFFF"/>
        </w:rPr>
        <w:t>.</w:t>
      </w:r>
      <w:proofErr w:type="gramEnd"/>
    </w:p>
    <w:p w:rsidR="00BF7751" w:rsidRDefault="00BF7751" w:rsidP="00BF7751">
      <w:pPr>
        <w:tabs>
          <w:tab w:val="left" w:pos="1560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BF7751" w:rsidRDefault="00BF7751" w:rsidP="00BF7751">
      <w:pPr>
        <w:tabs>
          <w:tab w:val="left" w:pos="1560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Приложение:</w:t>
      </w:r>
      <w:r w:rsidR="009731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на 8 – и л. в 1 экз.</w:t>
      </w:r>
    </w:p>
    <w:p w:rsidR="00BF7751" w:rsidRDefault="00BF7751" w:rsidP="00BF7751">
      <w:pPr>
        <w:tabs>
          <w:tab w:val="left" w:pos="1560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BF7751" w:rsidRDefault="00BF7751" w:rsidP="00BF7751">
      <w:pPr>
        <w:tabs>
          <w:tab w:val="left" w:pos="1560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BF7751" w:rsidRDefault="00BF7751" w:rsidP="00BF7751">
      <w:pPr>
        <w:tabs>
          <w:tab w:val="left" w:pos="1560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BF7751" w:rsidRDefault="00BF7751" w:rsidP="00BF7751">
      <w:pPr>
        <w:tabs>
          <w:tab w:val="left" w:pos="156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Заместитель начальника</w:t>
      </w:r>
    </w:p>
    <w:p w:rsidR="00BF7751" w:rsidRDefault="00BF7751" w:rsidP="00BF7751">
      <w:pPr>
        <w:tabs>
          <w:tab w:val="left" w:pos="156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управления администрации </w:t>
      </w:r>
    </w:p>
    <w:p w:rsidR="00BF7751" w:rsidRDefault="00BF7751" w:rsidP="00BF7751">
      <w:pPr>
        <w:tabs>
          <w:tab w:val="left" w:pos="156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Беловского района Курской области</w:t>
      </w:r>
      <w:r>
        <w:rPr>
          <w:sz w:val="28"/>
          <w:szCs w:val="28"/>
          <w:shd w:val="clear" w:color="auto" w:fill="FFFFFF"/>
        </w:rPr>
        <w:tab/>
      </w:r>
      <w:r w:rsidR="009731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С. В. </w:t>
      </w:r>
      <w:proofErr w:type="spellStart"/>
      <w:r>
        <w:rPr>
          <w:sz w:val="28"/>
          <w:szCs w:val="28"/>
          <w:shd w:val="clear" w:color="auto" w:fill="FFFFFF"/>
        </w:rPr>
        <w:t>Переверзев</w:t>
      </w:r>
      <w:proofErr w:type="spellEnd"/>
    </w:p>
    <w:p w:rsidR="00E73159" w:rsidRDefault="00E73159"/>
    <w:p w:rsidR="00BF7751" w:rsidRDefault="00BF7751"/>
    <w:p w:rsidR="00BF7751" w:rsidRDefault="00BF7751"/>
    <w:p w:rsidR="00BF7751" w:rsidRDefault="00BF7751"/>
    <w:p w:rsidR="00BF7751" w:rsidRDefault="00BF7751"/>
    <w:p w:rsidR="00BF7751" w:rsidRDefault="00BF7751"/>
    <w:p w:rsidR="00BF7751" w:rsidRDefault="00BF7751"/>
    <w:p w:rsidR="00BF7751" w:rsidRDefault="00BF7751"/>
    <w:p w:rsidR="00BF7751" w:rsidRDefault="00BF7751"/>
    <w:p w:rsidR="00BF7751" w:rsidRDefault="00BF7751"/>
    <w:p w:rsidR="00BF7751" w:rsidRDefault="00BF7751"/>
    <w:p w:rsidR="00BF7751" w:rsidRDefault="00BF7751"/>
    <w:p w:rsidR="00994E08" w:rsidRDefault="00994E08"/>
    <w:p w:rsidR="00994E08" w:rsidRDefault="00994E08"/>
    <w:p w:rsidR="009731EE" w:rsidRDefault="009731EE"/>
    <w:p w:rsidR="009731EE" w:rsidRDefault="009731EE"/>
    <w:p w:rsidR="009731EE" w:rsidRDefault="009731EE"/>
    <w:p w:rsidR="00BF7751" w:rsidRDefault="00BF7751"/>
    <w:p w:rsidR="00BF7751" w:rsidRDefault="00BF7751"/>
    <w:tbl>
      <w:tblPr>
        <w:tblW w:w="8369" w:type="dxa"/>
        <w:jc w:val="center"/>
        <w:tblInd w:w="-3614" w:type="dxa"/>
        <w:tblLook w:val="00A0" w:firstRow="1" w:lastRow="0" w:firstColumn="1" w:lastColumn="0" w:noHBand="0" w:noVBand="0"/>
      </w:tblPr>
      <w:tblGrid>
        <w:gridCol w:w="8369"/>
      </w:tblGrid>
      <w:tr w:rsidR="00BF7751" w:rsidRPr="009731EE" w:rsidTr="00BF7751">
        <w:trPr>
          <w:jc w:val="center"/>
        </w:trPr>
        <w:tc>
          <w:tcPr>
            <w:tcW w:w="8369" w:type="dxa"/>
            <w:shd w:val="clear" w:color="auto" w:fill="auto"/>
          </w:tcPr>
          <w:p w:rsidR="00BF7751" w:rsidRPr="009731EE" w:rsidRDefault="00BF7751" w:rsidP="00BF7751">
            <w:pPr>
              <w:shd w:val="clear" w:color="auto" w:fill="FFFFFF"/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9731EE">
              <w:rPr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в рамках осуществления муниципального жилищного контроля на территории муниципального района «Беловский район» Курской области на 2</w:t>
            </w:r>
            <w:r w:rsidRPr="009731EE">
              <w:rPr>
                <w:bCs/>
                <w:sz w:val="28"/>
                <w:szCs w:val="28"/>
              </w:rPr>
              <w:t>023 год</w:t>
            </w:r>
          </w:p>
        </w:tc>
      </w:tr>
    </w:tbl>
    <w:p w:rsidR="00BF7751" w:rsidRPr="009731EE" w:rsidRDefault="00BF7751" w:rsidP="00BF7751">
      <w:pPr>
        <w:shd w:val="clear" w:color="auto" w:fill="FFFFFF"/>
        <w:spacing w:after="120"/>
        <w:ind w:firstLine="709"/>
        <w:contextualSpacing/>
        <w:jc w:val="both"/>
        <w:rPr>
          <w:rStyle w:val="FontStyle22"/>
          <w:sz w:val="28"/>
          <w:szCs w:val="28"/>
        </w:rPr>
      </w:pPr>
    </w:p>
    <w:p w:rsidR="00BF7751" w:rsidRPr="009731EE" w:rsidRDefault="00BF7751" w:rsidP="00BF7751">
      <w:pPr>
        <w:shd w:val="clear" w:color="auto" w:fill="FFFFFF"/>
        <w:spacing w:after="120"/>
        <w:ind w:firstLine="709"/>
        <w:contextualSpacing/>
        <w:jc w:val="both"/>
        <w:rPr>
          <w:sz w:val="28"/>
          <w:szCs w:val="28"/>
        </w:rPr>
      </w:pPr>
      <w:proofErr w:type="gramStart"/>
      <w:r w:rsidRPr="009731EE">
        <w:rPr>
          <w:rStyle w:val="FontStyle22"/>
          <w:sz w:val="28"/>
          <w:szCs w:val="28"/>
        </w:rPr>
        <w:t xml:space="preserve">В соответствии с нормами действующего законодательства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 w:rsidRPr="009731EE">
        <w:rPr>
          <w:sz w:val="28"/>
          <w:szCs w:val="28"/>
        </w:rPr>
        <w:t>требованиями статьи 8.2 Федерального закона от 26.12.2007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Российской Федерации от 26.12.2018 № 1680 «Об утверждении общих</w:t>
      </w:r>
      <w:proofErr w:type="gramEnd"/>
      <w:r w:rsidRPr="009731EE">
        <w:rPr>
          <w:sz w:val="28"/>
          <w:szCs w:val="28"/>
        </w:rPr>
        <w:t xml:space="preserve"> </w:t>
      </w:r>
      <w:proofErr w:type="gramStart"/>
      <w:r w:rsidRPr="009731EE">
        <w:rPr>
          <w:sz w:val="28"/>
          <w:szCs w:val="28"/>
        </w:rPr>
        <w:t xml:space="preserve">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 w:rsidRPr="009731EE">
        <w:rPr>
          <w:bCs/>
          <w:sz w:val="28"/>
          <w:szCs w:val="28"/>
        </w:rPr>
        <w:t xml:space="preserve">Решением Представительного Собрания Беловского района Курской области от «16» ноября 2021 г. № </w:t>
      </w:r>
      <w:r w:rsidRPr="009731EE">
        <w:rPr>
          <w:bCs/>
          <w:sz w:val="28"/>
          <w:szCs w:val="28"/>
          <w:lang w:val="en-US"/>
        </w:rPr>
        <w:t>IV</w:t>
      </w:r>
      <w:r w:rsidRPr="009731EE">
        <w:rPr>
          <w:bCs/>
          <w:sz w:val="28"/>
          <w:szCs w:val="28"/>
        </w:rPr>
        <w:t>-19/8 «Об утверждении Положения по осуществлению муниципального жилищного контроля на территории</w:t>
      </w:r>
      <w:r w:rsidR="009731EE" w:rsidRPr="009731EE">
        <w:rPr>
          <w:bCs/>
          <w:sz w:val="28"/>
          <w:szCs w:val="28"/>
        </w:rPr>
        <w:t xml:space="preserve"> </w:t>
      </w:r>
      <w:r w:rsidRPr="009731EE">
        <w:rPr>
          <w:bCs/>
          <w:sz w:val="28"/>
          <w:szCs w:val="28"/>
        </w:rPr>
        <w:t xml:space="preserve">муниципального района «Беловский район», </w:t>
      </w:r>
      <w:r w:rsidRPr="009731EE">
        <w:rPr>
          <w:rStyle w:val="FontStyle22"/>
          <w:sz w:val="28"/>
          <w:szCs w:val="28"/>
        </w:rPr>
        <w:t>руководствуясь Уставом муниципального района «Беловский район» Курской области, администрация</w:t>
      </w:r>
      <w:proofErr w:type="gramEnd"/>
      <w:r w:rsidRPr="009731EE">
        <w:rPr>
          <w:rStyle w:val="FontStyle22"/>
          <w:sz w:val="28"/>
          <w:szCs w:val="28"/>
        </w:rPr>
        <w:t xml:space="preserve"> Беловского района Курской области</w:t>
      </w:r>
      <w:r w:rsidRPr="009731EE">
        <w:rPr>
          <w:sz w:val="28"/>
          <w:szCs w:val="28"/>
        </w:rPr>
        <w:t xml:space="preserve"> ПОСТАНОВЛЯЕТ:</w:t>
      </w:r>
    </w:p>
    <w:p w:rsidR="00BF7751" w:rsidRPr="009731EE" w:rsidRDefault="00BF7751" w:rsidP="00BF7751">
      <w:pPr>
        <w:shd w:val="clear" w:color="auto" w:fill="FFFFFF"/>
        <w:spacing w:after="120"/>
        <w:ind w:firstLine="709"/>
        <w:contextualSpacing/>
        <w:jc w:val="both"/>
        <w:rPr>
          <w:sz w:val="28"/>
          <w:szCs w:val="28"/>
        </w:rPr>
      </w:pPr>
    </w:p>
    <w:p w:rsidR="00BF7751" w:rsidRPr="009731EE" w:rsidRDefault="00BF7751" w:rsidP="00BF7751">
      <w:pPr>
        <w:numPr>
          <w:ilvl w:val="0"/>
          <w:numId w:val="2"/>
        </w:numPr>
        <w:shd w:val="clear" w:color="auto" w:fill="FFFFFF"/>
        <w:spacing w:after="120"/>
        <w:contextualSpacing/>
        <w:jc w:val="both"/>
        <w:rPr>
          <w:sz w:val="28"/>
          <w:szCs w:val="28"/>
        </w:rPr>
      </w:pPr>
      <w:r w:rsidRPr="009731EE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в рамках осуществления муниципального жилищного контроля на территории муниципального района «Беловский район» Курской области на 2</w:t>
      </w:r>
      <w:r w:rsidRPr="009731EE">
        <w:rPr>
          <w:bCs/>
          <w:sz w:val="28"/>
          <w:szCs w:val="28"/>
        </w:rPr>
        <w:t xml:space="preserve">023 год </w:t>
      </w:r>
      <w:r w:rsidRPr="009731EE">
        <w:rPr>
          <w:sz w:val="28"/>
          <w:szCs w:val="28"/>
        </w:rPr>
        <w:t>(Приложение к настоящему постановлению).</w:t>
      </w:r>
    </w:p>
    <w:p w:rsidR="00BF7751" w:rsidRPr="009731EE" w:rsidRDefault="00BF7751" w:rsidP="009731EE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120"/>
        <w:contextualSpacing/>
        <w:jc w:val="both"/>
        <w:rPr>
          <w:sz w:val="28"/>
          <w:szCs w:val="28"/>
        </w:rPr>
      </w:pPr>
      <w:proofErr w:type="gramStart"/>
      <w:r w:rsidRPr="009731EE">
        <w:rPr>
          <w:sz w:val="28"/>
          <w:szCs w:val="28"/>
          <w:lang w:eastAsia="ru-RU"/>
        </w:rPr>
        <w:t>Контроль за</w:t>
      </w:r>
      <w:proofErr w:type="gramEnd"/>
      <w:r w:rsidRPr="009731EE">
        <w:rPr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Беловского район, начальника управления (архитектора района) </w:t>
      </w:r>
      <w:proofErr w:type="spellStart"/>
      <w:r w:rsidRPr="009731EE">
        <w:rPr>
          <w:sz w:val="28"/>
          <w:szCs w:val="28"/>
          <w:lang w:eastAsia="ru-RU"/>
        </w:rPr>
        <w:t>Илькухина</w:t>
      </w:r>
      <w:proofErr w:type="spellEnd"/>
      <w:r w:rsidRPr="009731EE">
        <w:rPr>
          <w:sz w:val="28"/>
          <w:szCs w:val="28"/>
          <w:lang w:eastAsia="ru-RU"/>
        </w:rPr>
        <w:t xml:space="preserve"> Ю</w:t>
      </w:r>
      <w:r w:rsidRPr="009731EE">
        <w:rPr>
          <w:sz w:val="28"/>
          <w:szCs w:val="28"/>
          <w:lang w:eastAsia="en-US"/>
        </w:rPr>
        <w:t>. А</w:t>
      </w:r>
      <w:r w:rsidRPr="009731EE">
        <w:rPr>
          <w:sz w:val="28"/>
          <w:szCs w:val="28"/>
          <w:lang w:eastAsia="ru-RU"/>
        </w:rPr>
        <w:t>.</w:t>
      </w:r>
    </w:p>
    <w:p w:rsidR="00BF7751" w:rsidRPr="009731EE" w:rsidRDefault="00BF7751" w:rsidP="009731EE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120"/>
        <w:contextualSpacing/>
        <w:jc w:val="both"/>
        <w:rPr>
          <w:sz w:val="28"/>
          <w:szCs w:val="28"/>
        </w:rPr>
      </w:pPr>
      <w:r w:rsidRPr="009731EE">
        <w:rPr>
          <w:color w:val="000000"/>
          <w:sz w:val="28"/>
          <w:szCs w:val="28"/>
          <w:lang w:eastAsia="ru-RU"/>
        </w:rPr>
        <w:t>Настоящее постановление вступает в силу со дня его подписания и подлежит опубликованию на официальном сайте муниципального района «Беловский район» Курской области в информационно-телекоммуникационной сети «Интернет».</w:t>
      </w:r>
    </w:p>
    <w:p w:rsidR="00BF7751" w:rsidRPr="009731EE" w:rsidRDefault="00BF7751" w:rsidP="00BF7751">
      <w:pPr>
        <w:pStyle w:val="a3"/>
        <w:spacing w:line="240" w:lineRule="auto"/>
        <w:contextualSpacing/>
        <w:jc w:val="left"/>
        <w:rPr>
          <w:sz w:val="28"/>
          <w:szCs w:val="28"/>
        </w:rPr>
      </w:pPr>
    </w:p>
    <w:p w:rsidR="00BF7751" w:rsidRPr="009731EE" w:rsidRDefault="00BF7751" w:rsidP="00BF7751">
      <w:pPr>
        <w:pStyle w:val="a3"/>
        <w:spacing w:line="240" w:lineRule="auto"/>
        <w:contextualSpacing/>
        <w:jc w:val="left"/>
        <w:rPr>
          <w:sz w:val="28"/>
          <w:szCs w:val="28"/>
        </w:rPr>
      </w:pPr>
    </w:p>
    <w:p w:rsidR="009731EE" w:rsidRDefault="00BF7751" w:rsidP="00BF7751">
      <w:pPr>
        <w:pStyle w:val="a3"/>
        <w:spacing w:line="240" w:lineRule="auto"/>
        <w:contextualSpacing/>
        <w:jc w:val="left"/>
        <w:rPr>
          <w:sz w:val="28"/>
          <w:szCs w:val="28"/>
        </w:rPr>
      </w:pPr>
      <w:r w:rsidRPr="009731EE">
        <w:rPr>
          <w:sz w:val="28"/>
          <w:szCs w:val="28"/>
        </w:rPr>
        <w:t>Глава Беловского района</w:t>
      </w:r>
    </w:p>
    <w:p w:rsidR="00BF7751" w:rsidRPr="009731EE" w:rsidRDefault="00BF7751" w:rsidP="00BF7751">
      <w:pPr>
        <w:pStyle w:val="a3"/>
        <w:spacing w:line="240" w:lineRule="auto"/>
        <w:contextualSpacing/>
        <w:jc w:val="left"/>
        <w:rPr>
          <w:sz w:val="28"/>
          <w:szCs w:val="28"/>
        </w:rPr>
      </w:pPr>
      <w:r w:rsidRPr="009731EE">
        <w:rPr>
          <w:sz w:val="28"/>
          <w:szCs w:val="28"/>
        </w:rPr>
        <w:t>Курской области</w:t>
      </w:r>
      <w:r w:rsidR="009731EE" w:rsidRPr="009731EE">
        <w:rPr>
          <w:sz w:val="28"/>
          <w:szCs w:val="28"/>
        </w:rPr>
        <w:t xml:space="preserve"> </w:t>
      </w:r>
      <w:r w:rsidR="009731EE" w:rsidRPr="009731EE">
        <w:rPr>
          <w:sz w:val="28"/>
          <w:szCs w:val="28"/>
        </w:rPr>
        <w:tab/>
      </w:r>
      <w:r w:rsidR="009731EE" w:rsidRPr="009731EE">
        <w:rPr>
          <w:sz w:val="28"/>
          <w:szCs w:val="28"/>
        </w:rPr>
        <w:tab/>
      </w:r>
      <w:r w:rsidR="009731EE" w:rsidRPr="009731EE">
        <w:rPr>
          <w:sz w:val="28"/>
          <w:szCs w:val="28"/>
        </w:rPr>
        <w:tab/>
      </w:r>
      <w:r w:rsidR="009731EE" w:rsidRPr="009731EE">
        <w:rPr>
          <w:sz w:val="28"/>
          <w:szCs w:val="28"/>
        </w:rPr>
        <w:tab/>
      </w:r>
      <w:r w:rsidR="009731EE">
        <w:rPr>
          <w:sz w:val="28"/>
          <w:szCs w:val="28"/>
        </w:rPr>
        <w:tab/>
      </w:r>
      <w:r w:rsidR="009731EE">
        <w:rPr>
          <w:sz w:val="28"/>
          <w:szCs w:val="28"/>
        </w:rPr>
        <w:tab/>
      </w:r>
      <w:r w:rsidR="009731EE">
        <w:rPr>
          <w:sz w:val="28"/>
          <w:szCs w:val="28"/>
        </w:rPr>
        <w:tab/>
      </w:r>
      <w:r w:rsidR="009731EE">
        <w:rPr>
          <w:sz w:val="28"/>
          <w:szCs w:val="28"/>
        </w:rPr>
        <w:tab/>
      </w:r>
      <w:r w:rsidR="009731EE">
        <w:rPr>
          <w:sz w:val="28"/>
          <w:szCs w:val="28"/>
        </w:rPr>
        <w:tab/>
      </w:r>
      <w:r w:rsidRPr="009731EE">
        <w:rPr>
          <w:sz w:val="28"/>
          <w:szCs w:val="28"/>
        </w:rPr>
        <w:t>Н. В.</w:t>
      </w:r>
      <w:r w:rsidR="009731EE" w:rsidRPr="009731EE">
        <w:rPr>
          <w:sz w:val="28"/>
          <w:szCs w:val="28"/>
        </w:rPr>
        <w:t xml:space="preserve"> </w:t>
      </w:r>
      <w:r w:rsidRPr="009731EE">
        <w:rPr>
          <w:sz w:val="28"/>
          <w:szCs w:val="28"/>
        </w:rPr>
        <w:t>Волобуев</w:t>
      </w:r>
    </w:p>
    <w:p w:rsidR="009731EE" w:rsidRDefault="009731EE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BF7751" w:rsidRPr="009731EE" w:rsidRDefault="00BF7751" w:rsidP="009731EE">
      <w:pPr>
        <w:ind w:left="3540" w:firstLine="429"/>
        <w:jc w:val="center"/>
        <w:rPr>
          <w:b/>
        </w:rPr>
      </w:pPr>
      <w:r w:rsidRPr="009731EE">
        <w:rPr>
          <w:b/>
        </w:rPr>
        <w:lastRenderedPageBreak/>
        <w:t>ПРОЕКТ</w:t>
      </w:r>
    </w:p>
    <w:p w:rsidR="00BF7751" w:rsidRDefault="00BF7751" w:rsidP="009731EE">
      <w:pPr>
        <w:jc w:val="center"/>
        <w:rPr>
          <w:b/>
        </w:rPr>
      </w:pPr>
      <w:r w:rsidRPr="009731EE">
        <w:rPr>
          <w:b/>
        </w:rPr>
        <w:t>Программы профилактики рисков причинения вреда (ущерба) охраняемым законом ценностям в рамках осуществления</w:t>
      </w:r>
      <w:r w:rsidR="009731EE" w:rsidRPr="009731EE">
        <w:rPr>
          <w:b/>
        </w:rPr>
        <w:t xml:space="preserve"> </w:t>
      </w:r>
      <w:r w:rsidRPr="009731EE">
        <w:rPr>
          <w:b/>
        </w:rPr>
        <w:t>муниципального жилищного контроля на территории муниципального района «Беловский район» Курской области на 2</w:t>
      </w:r>
      <w:r w:rsidR="009731EE">
        <w:rPr>
          <w:b/>
        </w:rPr>
        <w:t>023 год</w:t>
      </w:r>
    </w:p>
    <w:p w:rsidR="009731EE" w:rsidRPr="009731EE" w:rsidRDefault="009731EE" w:rsidP="009731EE">
      <w:pPr>
        <w:jc w:val="center"/>
        <w:rPr>
          <w:b/>
          <w:highlight w:val="yellow"/>
        </w:rPr>
      </w:pPr>
    </w:p>
    <w:p w:rsidR="00BF7751" w:rsidRPr="009731EE" w:rsidRDefault="00BF7751" w:rsidP="009731EE">
      <w:pPr>
        <w:jc w:val="center"/>
        <w:rPr>
          <w:b/>
        </w:rPr>
      </w:pPr>
      <w:r w:rsidRPr="009731EE">
        <w:rPr>
          <w:b/>
        </w:rPr>
        <w:t>1. Общие положения</w:t>
      </w:r>
    </w:p>
    <w:p w:rsidR="00BF7751" w:rsidRPr="009731EE" w:rsidRDefault="00BF7751" w:rsidP="009731EE">
      <w:pPr>
        <w:rPr>
          <w:b/>
        </w:rPr>
      </w:pPr>
    </w:p>
    <w:p w:rsidR="00BF7751" w:rsidRPr="009731EE" w:rsidRDefault="00BF7751" w:rsidP="009731EE">
      <w:pPr>
        <w:ind w:firstLine="709"/>
        <w:jc w:val="both"/>
      </w:pPr>
      <w:r w:rsidRPr="009731EE">
        <w:t xml:space="preserve">Настоящая программа разработана в целях </w:t>
      </w:r>
      <w:proofErr w:type="gramStart"/>
      <w:r w:rsidRPr="009731EE">
        <w:t>реализации стандарта комплексной профилактики рисков причинения вреда</w:t>
      </w:r>
      <w:proofErr w:type="gramEnd"/>
      <w:r w:rsidRPr="009731EE">
        <w:t xml:space="preserve"> охраняемым законом ценностям в рамках осуществления муниципального жилищного контроля на территории муниципального района «Беловский район» Курской области на 2023 год (далее </w:t>
      </w:r>
      <w:r w:rsidR="009731EE">
        <w:t xml:space="preserve">- </w:t>
      </w:r>
      <w:r w:rsidRPr="009731EE">
        <w:t>Программа).</w:t>
      </w:r>
    </w:p>
    <w:p w:rsidR="00BF7751" w:rsidRPr="009731EE" w:rsidRDefault="00BF7751" w:rsidP="009731EE">
      <w:pPr>
        <w:ind w:firstLine="709"/>
        <w:jc w:val="both"/>
      </w:pPr>
      <w:proofErr w:type="gramStart"/>
      <w:r w:rsidRPr="009731EE">
        <w:t>Программа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требований, установленных муниципальными правовыми актами и направленных на выявление и устранение конкретных причин и факторов несоблюдения обязательных требований, требований, установленных муниципальными правовыми актами, а также на создание и развитие системы профилактики.</w:t>
      </w:r>
      <w:proofErr w:type="gramEnd"/>
    </w:p>
    <w:p w:rsidR="00BF7751" w:rsidRPr="009731EE" w:rsidRDefault="00BF7751" w:rsidP="009731EE"/>
    <w:p w:rsidR="00BF7751" w:rsidRPr="009731EE" w:rsidRDefault="00BF7751" w:rsidP="009731EE">
      <w:pPr>
        <w:jc w:val="center"/>
        <w:rPr>
          <w:b/>
        </w:rPr>
      </w:pPr>
      <w:r w:rsidRPr="009731EE">
        <w:rPr>
          <w:b/>
        </w:rPr>
        <w:t>2. Анализ и оценка состояния подконтрольной сферы</w:t>
      </w:r>
    </w:p>
    <w:p w:rsidR="00BF7751" w:rsidRPr="009731EE" w:rsidRDefault="00BF7751" w:rsidP="009731EE"/>
    <w:p w:rsidR="00BF7751" w:rsidRPr="009731EE" w:rsidRDefault="00BF7751" w:rsidP="00D86CEF">
      <w:pPr>
        <w:ind w:firstLine="709"/>
        <w:jc w:val="both"/>
      </w:pPr>
      <w:r w:rsidRPr="009731EE">
        <w:t xml:space="preserve">2.1. Одним из важных направлений деятельности органов местного самоуправления в жилищно-коммунальной сфере является контроль за соблюдение требований к сохранности, надлежащему содержанию и ремонту муниципального жилищного фонда, общего имущества собственников помещений многоквартирных домов, доля в </w:t>
      </w:r>
      <w:proofErr w:type="gramStart"/>
      <w:r w:rsidRPr="009731EE">
        <w:t>праве</w:t>
      </w:r>
      <w:proofErr w:type="gramEnd"/>
      <w:r w:rsidRPr="009731EE">
        <w:t xml:space="preserve"> на которое принадлежит органам местного самоуправления, а также обеспечением пользователей муниципальных жилых помещений коммунальным услугами, в соответствии с требованиями к предоставлению коммунальных услуг пользователям домов и жилых помещений в многоквартирных домах. Данные полномочия реализуются органами местного самоуправления посредством исполнения муниципальной функции по осуществлению муниципального жилищного контроля. </w:t>
      </w:r>
    </w:p>
    <w:p w:rsidR="00BF7751" w:rsidRPr="009731EE" w:rsidRDefault="00BF7751" w:rsidP="00D86CEF">
      <w:pPr>
        <w:ind w:firstLine="709"/>
        <w:jc w:val="both"/>
      </w:pPr>
      <w:r w:rsidRPr="009731EE">
        <w:t>2.2. Субъекты, в отношении которых осуществляется муниципальный жилищный контроль:</w:t>
      </w:r>
    </w:p>
    <w:p w:rsidR="00BF7751" w:rsidRPr="009731EE" w:rsidRDefault="00BF7751" w:rsidP="00D86CEF">
      <w:pPr>
        <w:pStyle w:val="a5"/>
        <w:numPr>
          <w:ilvl w:val="0"/>
          <w:numId w:val="5"/>
        </w:numPr>
        <w:jc w:val="both"/>
      </w:pPr>
      <w:r w:rsidRPr="009731EE">
        <w:t>юридические лица;</w:t>
      </w:r>
    </w:p>
    <w:p w:rsidR="00BF7751" w:rsidRPr="009731EE" w:rsidRDefault="00BF7751" w:rsidP="00D86CEF">
      <w:pPr>
        <w:pStyle w:val="a5"/>
        <w:numPr>
          <w:ilvl w:val="0"/>
          <w:numId w:val="5"/>
        </w:numPr>
        <w:jc w:val="both"/>
      </w:pPr>
      <w:r w:rsidRPr="009731EE">
        <w:t>индивидуальные предприниматели;</w:t>
      </w:r>
    </w:p>
    <w:p w:rsidR="00BF7751" w:rsidRPr="009731EE" w:rsidRDefault="00BF7751" w:rsidP="00D86CEF">
      <w:pPr>
        <w:pStyle w:val="a5"/>
        <w:numPr>
          <w:ilvl w:val="0"/>
          <w:numId w:val="5"/>
        </w:numPr>
        <w:jc w:val="both"/>
      </w:pPr>
      <w:r w:rsidRPr="009731EE">
        <w:t>физические лица.</w:t>
      </w:r>
    </w:p>
    <w:p w:rsidR="00BF7751" w:rsidRPr="009731EE" w:rsidRDefault="00BF7751" w:rsidP="00D86CEF">
      <w:pPr>
        <w:ind w:firstLine="709"/>
        <w:jc w:val="both"/>
      </w:pPr>
      <w:r w:rsidRPr="009731EE">
        <w:t>2.3. Обязательные требования, требования, установленные муниципальными правовыми</w:t>
      </w:r>
      <w:r w:rsidR="009731EE" w:rsidRPr="009731EE">
        <w:t xml:space="preserve"> </w:t>
      </w:r>
      <w:r w:rsidRPr="009731EE">
        <w:t>актами, оценка которых, является предметом муниципального жилищного контроля (далее</w:t>
      </w:r>
      <w:r w:rsidR="009731EE" w:rsidRPr="009731EE">
        <w:t xml:space="preserve"> </w:t>
      </w:r>
      <w:r w:rsidRPr="009731EE">
        <w:t>– обязательные требования):</w:t>
      </w:r>
    </w:p>
    <w:p w:rsidR="00BF7751" w:rsidRPr="009731EE" w:rsidRDefault="00BF7751" w:rsidP="00D86CEF">
      <w:pPr>
        <w:ind w:firstLine="709"/>
        <w:jc w:val="both"/>
      </w:pPr>
      <w:r w:rsidRPr="009731EE">
        <w:t>Жилищный кодекс Российской Федерации (п.9 ч.1 ст. 14, ст. 20);</w:t>
      </w:r>
    </w:p>
    <w:p w:rsidR="00BF7751" w:rsidRPr="009731EE" w:rsidRDefault="00BF7751" w:rsidP="00D86CEF">
      <w:pPr>
        <w:ind w:firstLine="709"/>
        <w:jc w:val="both"/>
      </w:pPr>
      <w:r w:rsidRPr="009731EE">
        <w:t>Федеральный закон от 06.10.2003 №131-ФЗ «Об общих принципах организации местного</w:t>
      </w:r>
      <w:r w:rsidR="009731EE" w:rsidRPr="009731EE">
        <w:t xml:space="preserve"> </w:t>
      </w:r>
      <w:r w:rsidRPr="009731EE">
        <w:t>самоуправления в Российской Федерации» (п.6 ч.1 ст. 16);</w:t>
      </w:r>
    </w:p>
    <w:p w:rsidR="00BF7751" w:rsidRPr="009731EE" w:rsidRDefault="00BF7751" w:rsidP="00D86CEF">
      <w:pPr>
        <w:ind w:firstLine="709"/>
        <w:jc w:val="both"/>
      </w:pPr>
      <w:r w:rsidRPr="009731EE">
        <w:t>Федеральный закон от 26.12.2008 № 294-ФЗ «О защите прав юридических лиц и</w:t>
      </w:r>
      <w:r w:rsidR="009731EE" w:rsidRPr="009731EE">
        <w:t xml:space="preserve"> </w:t>
      </w:r>
      <w:r w:rsidRPr="009731EE">
        <w:t>индивидуальных предпринимателей при проведении государственного контроля (надзора)</w:t>
      </w:r>
      <w:r w:rsidR="009731EE" w:rsidRPr="009731EE">
        <w:t xml:space="preserve"> </w:t>
      </w:r>
      <w:r w:rsidRPr="009731EE">
        <w:t>и муниципального контроля» (в целом);</w:t>
      </w:r>
    </w:p>
    <w:p w:rsidR="00BF7751" w:rsidRPr="009731EE" w:rsidRDefault="00BF7751" w:rsidP="00D86CEF">
      <w:pPr>
        <w:ind w:firstLine="709"/>
        <w:jc w:val="both"/>
      </w:pPr>
      <w:r w:rsidRPr="009731EE">
        <w:t>Федеральный закон от 02.05.2006 № 59-ФЗ «О порядке рассмотрения обращений граждан</w:t>
      </w:r>
      <w:r w:rsidR="009731EE" w:rsidRPr="009731EE">
        <w:t xml:space="preserve"> </w:t>
      </w:r>
      <w:r w:rsidRPr="009731EE">
        <w:t>Российской Федерации» (в целом);</w:t>
      </w:r>
    </w:p>
    <w:p w:rsidR="00BF7751" w:rsidRPr="009731EE" w:rsidRDefault="00BF7751" w:rsidP="00D86CEF">
      <w:pPr>
        <w:ind w:firstLine="709"/>
        <w:jc w:val="both"/>
      </w:pPr>
      <w:r w:rsidRPr="009731EE">
        <w:t>Постановление Правительства Российской Федерации от 21.01.2006 № 25 «Правила</w:t>
      </w:r>
      <w:r w:rsidR="009731EE" w:rsidRPr="009731EE">
        <w:t xml:space="preserve"> </w:t>
      </w:r>
      <w:r w:rsidRPr="009731EE">
        <w:t>пользования жилыми помещениями» (в целом);</w:t>
      </w:r>
    </w:p>
    <w:p w:rsidR="00BF7751" w:rsidRPr="009731EE" w:rsidRDefault="00BF7751" w:rsidP="00D86CEF">
      <w:pPr>
        <w:ind w:firstLine="709"/>
        <w:jc w:val="both"/>
      </w:pPr>
      <w:r w:rsidRPr="009731EE">
        <w:t>Постановление Правительства Российской Федерации от 28.01.2006 № 47 «Об</w:t>
      </w:r>
      <w:r w:rsidR="009731EE" w:rsidRPr="009731EE">
        <w:t xml:space="preserve"> </w:t>
      </w:r>
      <w:r w:rsidRPr="009731EE">
        <w:t>утверждении Положения о признании помещения жилым помещением, жилого помещения</w:t>
      </w:r>
      <w:r w:rsidR="009731EE" w:rsidRPr="009731EE">
        <w:t xml:space="preserve"> </w:t>
      </w:r>
      <w:r w:rsidRPr="009731EE">
        <w:t>непригодным для проживания и многоквартирного дома аварийным и подлежащим сносу</w:t>
      </w:r>
      <w:r w:rsidR="009731EE" w:rsidRPr="009731EE">
        <w:t xml:space="preserve"> </w:t>
      </w:r>
      <w:r w:rsidRPr="009731EE">
        <w:t>или реконструкции» (в целом);</w:t>
      </w:r>
    </w:p>
    <w:p w:rsidR="00BF7751" w:rsidRPr="009731EE" w:rsidRDefault="00BF7751" w:rsidP="00D86CEF">
      <w:pPr>
        <w:ind w:firstLine="709"/>
        <w:jc w:val="both"/>
      </w:pPr>
      <w:r w:rsidRPr="009731EE">
        <w:t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</w:t>
      </w:r>
      <w:r w:rsidR="009731EE" w:rsidRPr="009731EE">
        <w:t xml:space="preserve"> </w:t>
      </w:r>
      <w:r w:rsidRPr="009731EE">
        <w:t>многоквартирном доме, и порядке их оказания и выполнения» (вместе с «Правилами</w:t>
      </w:r>
      <w:r w:rsidR="009731EE" w:rsidRPr="009731EE">
        <w:t xml:space="preserve"> </w:t>
      </w:r>
      <w:r w:rsidRPr="009731EE">
        <w:t xml:space="preserve">оказания </w:t>
      </w:r>
      <w:r w:rsidRPr="009731EE">
        <w:lastRenderedPageBreak/>
        <w:t>услуг и выполнения работ, необходимых для обеспечения надлежащего</w:t>
      </w:r>
      <w:r w:rsidR="009731EE">
        <w:t xml:space="preserve"> </w:t>
      </w:r>
      <w:r w:rsidRPr="009731EE">
        <w:t xml:space="preserve">содержания общего имущества в </w:t>
      </w:r>
      <w:r w:rsidR="009731EE">
        <w:t>мн</w:t>
      </w:r>
      <w:r w:rsidRPr="009731EE">
        <w:t>огоквартирном доме») (в целом);</w:t>
      </w:r>
    </w:p>
    <w:p w:rsidR="00BF7751" w:rsidRPr="009731EE" w:rsidRDefault="00BF7751" w:rsidP="00D86CEF">
      <w:pPr>
        <w:ind w:firstLine="709"/>
        <w:jc w:val="both"/>
      </w:pPr>
      <w:proofErr w:type="gramStart"/>
      <w:r w:rsidRPr="009731EE">
        <w:t>Постановление Правительства Российской Федерации от 13.08.2006 № 491 «Об</w:t>
      </w:r>
      <w:r w:rsidR="009731EE" w:rsidRPr="009731EE">
        <w:t xml:space="preserve"> </w:t>
      </w:r>
      <w:r w:rsidRPr="009731EE">
        <w:t>утверждении правил содержания общего имущества в многоквартирном доме и правил</w:t>
      </w:r>
      <w:r w:rsidR="009731EE" w:rsidRPr="009731EE">
        <w:t xml:space="preserve"> </w:t>
      </w:r>
      <w:r w:rsidRPr="009731EE">
        <w:t>изменения размера платы за содержание и ремонт жилого помещения в случае оказания</w:t>
      </w:r>
      <w:r w:rsidR="009731EE" w:rsidRPr="009731EE">
        <w:t xml:space="preserve"> </w:t>
      </w:r>
      <w:r w:rsidRPr="009731EE">
        <w:t>услуг и выполнения работ по управлению, содержанию и ремонту общего имущества в</w:t>
      </w:r>
      <w:r w:rsidR="009731EE" w:rsidRPr="009731EE">
        <w:t xml:space="preserve"> </w:t>
      </w:r>
      <w:r w:rsidRPr="009731EE">
        <w:t>многоквартирном доме ненадлежащего качества и (или) с перерывами, превышающими</w:t>
      </w:r>
      <w:r w:rsidR="009731EE" w:rsidRPr="009731EE">
        <w:t xml:space="preserve"> </w:t>
      </w:r>
      <w:r w:rsidRPr="009731EE">
        <w:t>установленную продолжительность» (в целом);</w:t>
      </w:r>
      <w:proofErr w:type="gramEnd"/>
    </w:p>
    <w:p w:rsidR="00BF7751" w:rsidRPr="009731EE" w:rsidRDefault="00BF7751" w:rsidP="00D86CEF">
      <w:pPr>
        <w:ind w:firstLine="709"/>
        <w:jc w:val="both"/>
      </w:pPr>
      <w:r w:rsidRPr="009731EE">
        <w:t>Постановление Госстроя РФ от 27.09.2003 № 170 «Об утверждении Правил и норм</w:t>
      </w:r>
      <w:r w:rsidR="009731EE" w:rsidRPr="009731EE">
        <w:t xml:space="preserve"> </w:t>
      </w:r>
      <w:r w:rsidRPr="009731EE">
        <w:t>технической эксплуатации жилищного фонда» (в целом);</w:t>
      </w:r>
    </w:p>
    <w:p w:rsidR="00BF7751" w:rsidRPr="009731EE" w:rsidRDefault="00BF7751" w:rsidP="00D86CEF">
      <w:pPr>
        <w:ind w:firstLine="709"/>
        <w:jc w:val="both"/>
      </w:pPr>
      <w:r w:rsidRPr="009731EE">
        <w:t>Закон Курской области от 02.10.2012 № 89-ЗКО «О порядке осуществления</w:t>
      </w:r>
      <w:r w:rsidR="009731EE" w:rsidRPr="009731EE">
        <w:t xml:space="preserve"> </w:t>
      </w:r>
      <w:r w:rsidRPr="009731EE">
        <w:t>муниципального жилищного контроля и взаимодействии органа регионального</w:t>
      </w:r>
      <w:r w:rsidR="009731EE" w:rsidRPr="009731EE">
        <w:t xml:space="preserve"> </w:t>
      </w:r>
      <w:r w:rsidRPr="009731EE">
        <w:t>государственного жилищного надзора с органами муниципального жилищного контроля»</w:t>
      </w:r>
      <w:r w:rsidR="009731EE" w:rsidRPr="009731EE">
        <w:t xml:space="preserve"> </w:t>
      </w:r>
      <w:r w:rsidRPr="009731EE">
        <w:t>(в целом);</w:t>
      </w:r>
    </w:p>
    <w:p w:rsidR="00BF7751" w:rsidRPr="009731EE" w:rsidRDefault="00BF7751" w:rsidP="00D86CEF">
      <w:pPr>
        <w:ind w:firstLine="709"/>
        <w:jc w:val="both"/>
      </w:pPr>
      <w:r w:rsidRPr="009731EE">
        <w:t>Решение Представительного Собрания Беловского района Курской области от «16» ноября</w:t>
      </w:r>
      <w:r w:rsidR="009731EE" w:rsidRPr="009731EE">
        <w:t xml:space="preserve"> </w:t>
      </w:r>
      <w:r w:rsidRPr="009731EE">
        <w:t>2021 г. № IV-19/8 «Об утверждении Положения по осуществлению муниципального</w:t>
      </w:r>
      <w:r w:rsidR="009731EE">
        <w:t xml:space="preserve"> </w:t>
      </w:r>
      <w:r w:rsidRPr="009731EE">
        <w:t>жилищного контроля на территории</w:t>
      </w:r>
      <w:r w:rsidR="009731EE" w:rsidRPr="009731EE">
        <w:t xml:space="preserve"> </w:t>
      </w:r>
      <w:r w:rsidRPr="009731EE">
        <w:t>муниципального района «Беловский район».</w:t>
      </w:r>
    </w:p>
    <w:p w:rsidR="00BF7751" w:rsidRPr="009731EE" w:rsidRDefault="00BF7751" w:rsidP="00D86CEF">
      <w:pPr>
        <w:ind w:firstLine="709"/>
        <w:jc w:val="both"/>
      </w:pPr>
      <w:r w:rsidRPr="009731EE">
        <w:t>2.4.</w:t>
      </w:r>
      <w:r w:rsidR="009731EE" w:rsidRPr="009731EE">
        <w:t xml:space="preserve"> </w:t>
      </w:r>
      <w:r w:rsidRPr="009731EE">
        <w:t>Внеплановые проверки проводятся по заявлению юридических и физических лиц.</w:t>
      </w:r>
    </w:p>
    <w:p w:rsidR="00BF7751" w:rsidRPr="009731EE" w:rsidRDefault="00BF7751" w:rsidP="00D86CEF">
      <w:pPr>
        <w:ind w:firstLine="709"/>
        <w:jc w:val="both"/>
      </w:pPr>
      <w:r w:rsidRPr="009731EE">
        <w:t>Срок проведения проверок установлен 20 рабочих дней на проведение одной проверки.</w:t>
      </w:r>
    </w:p>
    <w:p w:rsidR="00BF7751" w:rsidRPr="009731EE" w:rsidRDefault="00BF7751" w:rsidP="00D86CEF">
      <w:pPr>
        <w:ind w:firstLine="709"/>
        <w:jc w:val="both"/>
      </w:pPr>
      <w:r w:rsidRPr="009731EE">
        <w:t xml:space="preserve">По результатам выявленных нарушения обязательных требований, </w:t>
      </w:r>
      <w:proofErr w:type="gramStart"/>
      <w:r w:rsidRPr="009731EE">
        <w:t>требований, установленных муниципальными правовыми актами</w:t>
      </w:r>
      <w:r w:rsidR="009731EE" w:rsidRPr="009731EE">
        <w:t xml:space="preserve"> </w:t>
      </w:r>
      <w:r w:rsidRPr="009731EE">
        <w:t>составляется</w:t>
      </w:r>
      <w:proofErr w:type="gramEnd"/>
      <w:r w:rsidR="009731EE" w:rsidRPr="009731EE">
        <w:t xml:space="preserve"> </w:t>
      </w:r>
      <w:r w:rsidRPr="009731EE">
        <w:t>протокол</w:t>
      </w:r>
      <w:r w:rsidR="009731EE" w:rsidRPr="009731EE">
        <w:t xml:space="preserve"> </w:t>
      </w:r>
      <w:r w:rsidRPr="009731EE">
        <w:t xml:space="preserve">об административном правонарушении. </w:t>
      </w:r>
    </w:p>
    <w:p w:rsidR="00BF7751" w:rsidRPr="009731EE" w:rsidRDefault="00BF7751" w:rsidP="00D86CEF">
      <w:pPr>
        <w:ind w:firstLine="709"/>
        <w:jc w:val="both"/>
      </w:pPr>
      <w:r w:rsidRPr="009731EE">
        <w:t>2.5. В</w:t>
      </w:r>
      <w:r w:rsidR="009731EE" w:rsidRPr="009731EE">
        <w:t xml:space="preserve"> </w:t>
      </w:r>
      <w:r w:rsidRPr="009731EE">
        <w:t>рамках профилактики нарушений обязательных требований законодательства</w:t>
      </w:r>
      <w:r w:rsidR="009731EE">
        <w:t xml:space="preserve"> </w:t>
      </w:r>
      <w:r w:rsidRPr="009731EE">
        <w:t>проводятся следующие мероприятия:</w:t>
      </w:r>
    </w:p>
    <w:p w:rsidR="00BF7751" w:rsidRPr="009731EE" w:rsidRDefault="009731EE" w:rsidP="00D86CEF">
      <w:pPr>
        <w:ind w:firstLine="709"/>
        <w:jc w:val="both"/>
      </w:pPr>
      <w:r w:rsidRPr="009731EE">
        <w:t xml:space="preserve"> </w:t>
      </w:r>
      <w:r w:rsidR="00BF7751" w:rsidRPr="009731EE">
        <w:t>на официальном сайте администрации в сети «Интернет» размещен перечень нормативных</w:t>
      </w:r>
      <w:r>
        <w:t xml:space="preserve"> </w:t>
      </w:r>
      <w:r w:rsidR="00BF7751" w:rsidRPr="009731EE">
        <w:t>правовых актов, содержащих обязательные требования, оценка соблюдения которых</w:t>
      </w:r>
      <w:r w:rsidRPr="009731EE">
        <w:t xml:space="preserve"> </w:t>
      </w:r>
      <w:r w:rsidR="00BF7751" w:rsidRPr="009731EE">
        <w:t>является предметом муниципального контроля, а также текстов, соответствующих</w:t>
      </w:r>
      <w:r w:rsidRPr="009731EE">
        <w:t xml:space="preserve"> </w:t>
      </w:r>
      <w:r w:rsidR="00BF7751" w:rsidRPr="009731EE">
        <w:t>нормативных правовых актов;</w:t>
      </w:r>
    </w:p>
    <w:p w:rsidR="00BF7751" w:rsidRPr="009731EE" w:rsidRDefault="00BF7751" w:rsidP="00D86CEF">
      <w:pPr>
        <w:ind w:firstLine="709"/>
        <w:jc w:val="both"/>
      </w:pPr>
      <w:r w:rsidRPr="009731EE">
        <w:t>внесение информации о проводимых проверках и их результатах в ФГИС «Единый реестр</w:t>
      </w:r>
      <w:r w:rsidR="009731EE" w:rsidRPr="009731EE">
        <w:t xml:space="preserve"> </w:t>
      </w:r>
      <w:r w:rsidRPr="009731EE">
        <w:t xml:space="preserve">проверок»; </w:t>
      </w:r>
    </w:p>
    <w:p w:rsidR="00BF7751" w:rsidRPr="009731EE" w:rsidRDefault="00BF7751" w:rsidP="00D86CEF">
      <w:pPr>
        <w:ind w:firstLine="709"/>
        <w:jc w:val="both"/>
      </w:pPr>
      <w:r w:rsidRPr="009731EE">
        <w:t>информирование юридических лиц, индивидуальных предпринимателей по вопросам</w:t>
      </w:r>
      <w:r w:rsidR="009731EE" w:rsidRPr="009731EE">
        <w:t xml:space="preserve"> </w:t>
      </w:r>
      <w:r w:rsidRPr="009731EE">
        <w:t>соблюдения обязательных требований, в том числе посредством разработки и</w:t>
      </w:r>
      <w:r w:rsidR="00D86CEF">
        <w:t xml:space="preserve"> </w:t>
      </w:r>
      <w:r w:rsidRPr="009731EE">
        <w:t>опубликования</w:t>
      </w:r>
      <w:r w:rsidR="00D86CEF">
        <w:t xml:space="preserve"> </w:t>
      </w:r>
      <w:r w:rsidRPr="009731EE">
        <w:t>руководств</w:t>
      </w:r>
      <w:r w:rsidR="00D86CEF">
        <w:t xml:space="preserve"> </w:t>
      </w:r>
      <w:r w:rsidRPr="009731EE">
        <w:t>по соблюдению обязательных требований, разъяснительной</w:t>
      </w:r>
      <w:r w:rsidR="009731EE" w:rsidRPr="009731EE">
        <w:t xml:space="preserve"> </w:t>
      </w:r>
      <w:r w:rsidRPr="009731EE">
        <w:t>работы в средствах массовой информации;</w:t>
      </w:r>
    </w:p>
    <w:p w:rsidR="00BF7751" w:rsidRPr="009731EE" w:rsidRDefault="00BF7751" w:rsidP="00D86CEF">
      <w:pPr>
        <w:ind w:firstLine="709"/>
        <w:jc w:val="both"/>
      </w:pPr>
      <w:r w:rsidRPr="009731EE">
        <w:t>размещение на официальном сайте Администрации</w:t>
      </w:r>
      <w:r w:rsidR="009731EE" w:rsidRPr="009731EE">
        <w:t xml:space="preserve"> </w:t>
      </w:r>
      <w:r w:rsidRPr="009731EE">
        <w:t>в сети «Интернет» результатов</w:t>
      </w:r>
      <w:r w:rsidR="009731EE" w:rsidRPr="009731EE">
        <w:t xml:space="preserve"> </w:t>
      </w:r>
      <w:r w:rsidRPr="009731EE">
        <w:t>контрольных мероприятий за прошедший календарный год с указанием наиболее часто</w:t>
      </w:r>
      <w:r w:rsidR="009731EE" w:rsidRPr="009731EE">
        <w:t xml:space="preserve"> </w:t>
      </w:r>
      <w:r w:rsidRPr="009731EE">
        <w:t>встречающихся случаев нарушений обязательных требований, требований, установленных</w:t>
      </w:r>
      <w:r w:rsidR="009731EE" w:rsidRPr="009731EE">
        <w:t xml:space="preserve"> </w:t>
      </w:r>
      <w:r w:rsidRPr="009731EE">
        <w:t>муниципальными правовыми актами, с рекомендациями в отношении мер, которые</w:t>
      </w:r>
      <w:r w:rsidR="009731EE" w:rsidRPr="009731EE">
        <w:t xml:space="preserve"> </w:t>
      </w:r>
      <w:r w:rsidRPr="009731EE">
        <w:t>должны приниматься юридическими лицами, индивидуальными предпринимателями в</w:t>
      </w:r>
      <w:r w:rsidR="009731EE" w:rsidRPr="009731EE">
        <w:t xml:space="preserve"> </w:t>
      </w:r>
      <w:r w:rsidRPr="009731EE">
        <w:t>целях недопущения таких нарушений в будущем;</w:t>
      </w:r>
    </w:p>
    <w:p w:rsidR="00BF7751" w:rsidRPr="009731EE" w:rsidRDefault="00BF7751" w:rsidP="00D86CEF">
      <w:pPr>
        <w:ind w:firstLine="709"/>
        <w:jc w:val="both"/>
      </w:pPr>
      <w:r w:rsidRPr="009731EE">
        <w:t>выдача предостережений о недопустимости нарушения обязательных требований, в</w:t>
      </w:r>
      <w:r w:rsidR="009731EE" w:rsidRPr="009731EE">
        <w:t xml:space="preserve"> </w:t>
      </w:r>
      <w:r w:rsidRPr="009731EE">
        <w:t>порядке, установленном Постановлением Правительства РФ от 10.02.2017 №166 «Об</w:t>
      </w:r>
      <w:r w:rsidR="009731EE" w:rsidRPr="009731EE">
        <w:t xml:space="preserve"> </w:t>
      </w:r>
      <w:r w:rsidRPr="009731EE">
        <w:t xml:space="preserve">утверждении Правил составления и направления предостережения о недопустимости </w:t>
      </w:r>
      <w:r w:rsidR="009731EE" w:rsidRPr="009731EE">
        <w:t xml:space="preserve"> </w:t>
      </w:r>
      <w:r w:rsidRPr="009731EE">
        <w:t>нарушения обязательных требований, подачи юридическим лицом, индивидуальным</w:t>
      </w:r>
      <w:r w:rsidR="009731EE" w:rsidRPr="009731EE">
        <w:t xml:space="preserve"> </w:t>
      </w:r>
      <w:r w:rsidRPr="009731EE">
        <w:t>предпринимателем возражений на такое предостережение и их рассмотрения, уведомления</w:t>
      </w:r>
      <w:r w:rsidR="009731EE" w:rsidRPr="009731EE">
        <w:t xml:space="preserve"> </w:t>
      </w:r>
      <w:r w:rsidRPr="009731EE">
        <w:t>об исполнении такого предостережения».</w:t>
      </w:r>
    </w:p>
    <w:p w:rsidR="00BF7751" w:rsidRPr="009731EE" w:rsidRDefault="00BF7751" w:rsidP="00D86CEF">
      <w:pPr>
        <w:ind w:firstLine="709"/>
        <w:jc w:val="both"/>
      </w:pPr>
      <w:r w:rsidRPr="009731EE">
        <w:t>2.6.</w:t>
      </w:r>
      <w:r w:rsidRPr="009731EE">
        <w:rPr>
          <w:highlight w:val="white"/>
        </w:rPr>
        <w:t xml:space="preserve"> В случая возникновения угрозы </w:t>
      </w:r>
      <w:r w:rsidRPr="009731EE">
        <w:t>причинения вреда жизни, здоровью граждан, вреда</w:t>
      </w:r>
      <w:r w:rsidR="009731EE" w:rsidRPr="009731EE">
        <w:t xml:space="preserve"> </w:t>
      </w:r>
      <w:r w:rsidRPr="009731EE">
        <w:t>животным, растениям, окружающей среде, объектам культурного наследия (памятникам</w:t>
      </w:r>
      <w:r w:rsidR="009731EE" w:rsidRPr="009731EE">
        <w:t xml:space="preserve"> </w:t>
      </w:r>
      <w:r w:rsidRPr="009731EE">
        <w:t>истории и культуры) народов Российской Федерации, имуществу физических и</w:t>
      </w:r>
      <w:r w:rsidR="009731EE" w:rsidRPr="009731EE">
        <w:t xml:space="preserve"> </w:t>
      </w:r>
      <w:r w:rsidRPr="009731EE">
        <w:t>юридических лиц, безопасности государства, а также чрезвычайных ситуаций природного</w:t>
      </w:r>
      <w:r w:rsidR="009731EE" w:rsidRPr="009731EE">
        <w:t xml:space="preserve"> </w:t>
      </w:r>
      <w:r w:rsidRPr="009731EE">
        <w:t>и техногенного характера, в отношении которых осуществлялись мероприятия по</w:t>
      </w:r>
      <w:r w:rsidR="009731EE" w:rsidRPr="009731EE">
        <w:t xml:space="preserve"> </w:t>
      </w:r>
      <w:r w:rsidRPr="009731EE">
        <w:t>муниципальному жилищному контролю.</w:t>
      </w:r>
    </w:p>
    <w:p w:rsidR="00BF7751" w:rsidRPr="009731EE" w:rsidRDefault="00BF7751" w:rsidP="009731EE"/>
    <w:p w:rsidR="00D86CEF" w:rsidRDefault="00D86CEF" w:rsidP="009731EE">
      <w:pPr>
        <w:jc w:val="center"/>
        <w:rPr>
          <w:b/>
        </w:rPr>
      </w:pPr>
    </w:p>
    <w:p w:rsidR="00D86CEF" w:rsidRDefault="00D86CEF" w:rsidP="009731EE">
      <w:pPr>
        <w:jc w:val="center"/>
        <w:rPr>
          <w:b/>
        </w:rPr>
      </w:pPr>
    </w:p>
    <w:p w:rsidR="00BF7751" w:rsidRPr="009731EE" w:rsidRDefault="00BF7751" w:rsidP="00D86CEF">
      <w:pPr>
        <w:suppressAutoHyphens w:val="0"/>
        <w:jc w:val="center"/>
        <w:rPr>
          <w:b/>
        </w:rPr>
      </w:pPr>
      <w:r w:rsidRPr="009731EE">
        <w:rPr>
          <w:b/>
        </w:rPr>
        <w:lastRenderedPageBreak/>
        <w:t>3. Цели и задачи пр</w:t>
      </w:r>
      <w:bookmarkStart w:id="0" w:name="_GoBack"/>
      <w:bookmarkEnd w:id="0"/>
      <w:r w:rsidRPr="009731EE">
        <w:rPr>
          <w:b/>
        </w:rPr>
        <w:t>ограммы</w:t>
      </w:r>
    </w:p>
    <w:p w:rsidR="00BF7751" w:rsidRPr="009731EE" w:rsidRDefault="00BF7751" w:rsidP="009731EE"/>
    <w:p w:rsidR="00BF7751" w:rsidRPr="009731EE" w:rsidRDefault="00BF7751" w:rsidP="00D86CEF">
      <w:pPr>
        <w:ind w:firstLine="708"/>
        <w:jc w:val="both"/>
      </w:pPr>
      <w:r w:rsidRPr="009731EE">
        <w:t>3.1 Профилактика нарушений обязательных требований, требований,</w:t>
      </w:r>
      <w:r w:rsidR="00D86CEF">
        <w:t xml:space="preserve"> </w:t>
      </w:r>
      <w:r w:rsidRPr="009731EE">
        <w:t>установленных</w:t>
      </w:r>
      <w:r w:rsidR="009731EE" w:rsidRPr="009731EE">
        <w:t xml:space="preserve"> </w:t>
      </w:r>
      <w:r w:rsidRPr="009731EE">
        <w:t>муниципальными правовыми актами в области мун</w:t>
      </w:r>
      <w:r w:rsidR="00D86CEF">
        <w:t>иципального жилищного контроля -</w:t>
      </w:r>
      <w:r w:rsidR="009731EE" w:rsidRPr="009731EE">
        <w:t xml:space="preserve"> </w:t>
      </w:r>
      <w:r w:rsidRPr="009731EE">
        <w:t xml:space="preserve">это системно </w:t>
      </w:r>
      <w:r w:rsidR="00D86CEF">
        <w:t>-</w:t>
      </w:r>
      <w:r w:rsidRPr="009731EE">
        <w:t xml:space="preserve"> организованная деятельность управления администрации Беловского</w:t>
      </w:r>
      <w:r w:rsidR="009731EE" w:rsidRPr="009731EE">
        <w:t xml:space="preserve"> </w:t>
      </w:r>
      <w:r w:rsidRPr="009731EE">
        <w:t>района в отношении муниципального жилищного фонда по комплексной реализации мер</w:t>
      </w:r>
      <w:r w:rsidR="009731EE" w:rsidRPr="009731EE">
        <w:t xml:space="preserve"> </w:t>
      </w:r>
      <w:r w:rsidRPr="009731EE">
        <w:t>организационного, информационного, правового и иного характера, направленных на</w:t>
      </w:r>
      <w:r w:rsidR="009731EE" w:rsidRPr="009731EE">
        <w:t xml:space="preserve"> </w:t>
      </w:r>
      <w:r w:rsidRPr="009731EE">
        <w:t>достижение следующих основных целей:</w:t>
      </w:r>
    </w:p>
    <w:p w:rsidR="00BF7751" w:rsidRPr="009731EE" w:rsidRDefault="00BF7751" w:rsidP="00D86CEF">
      <w:pPr>
        <w:ind w:firstLine="708"/>
        <w:jc w:val="both"/>
      </w:pPr>
      <w:r w:rsidRPr="009731EE">
        <w:t>предупреждение нарушений подконтрольными субъектами обязательных требований,</w:t>
      </w:r>
      <w:r w:rsidR="009731EE" w:rsidRPr="009731EE">
        <w:t xml:space="preserve"> </w:t>
      </w:r>
      <w:r w:rsidRPr="009731EE">
        <w:t>требований, установленных муниципальными правовыми актами, включая устранение</w:t>
      </w:r>
      <w:r w:rsidR="009731EE" w:rsidRPr="009731EE">
        <w:t xml:space="preserve"> </w:t>
      </w:r>
      <w:r w:rsidRPr="009731EE">
        <w:t>причин, факторов и условий, способствующих возможному нарушению обязательных</w:t>
      </w:r>
      <w:r w:rsidR="009731EE" w:rsidRPr="009731EE">
        <w:t xml:space="preserve"> </w:t>
      </w:r>
      <w:r w:rsidRPr="009731EE">
        <w:t>требований, требований, установленных муниципальными правовыми актами;</w:t>
      </w:r>
    </w:p>
    <w:p w:rsidR="00BF7751" w:rsidRPr="009731EE" w:rsidRDefault="00BF7751" w:rsidP="00D86CEF">
      <w:pPr>
        <w:ind w:firstLine="708"/>
        <w:jc w:val="both"/>
      </w:pPr>
      <w:r w:rsidRPr="009731EE">
        <w:t>мотивация подконтрольных субъектов к добросовестному поведению и, как следствие,</w:t>
      </w:r>
      <w:r w:rsidR="009731EE" w:rsidRPr="009731EE">
        <w:t xml:space="preserve"> </w:t>
      </w:r>
      <w:r w:rsidRPr="009731EE">
        <w:t>снижение административных и финансовых издержек подконтрольных субъектов;</w:t>
      </w:r>
    </w:p>
    <w:p w:rsidR="00BF7751" w:rsidRPr="009731EE" w:rsidRDefault="00BF7751" w:rsidP="00D86CEF">
      <w:pPr>
        <w:ind w:firstLine="708"/>
        <w:jc w:val="both"/>
      </w:pPr>
      <w:r w:rsidRPr="009731EE">
        <w:t>обеспечение прозрачности контрольной деятельности и информационной открытости.</w:t>
      </w:r>
    </w:p>
    <w:p w:rsidR="00BF7751" w:rsidRPr="009731EE" w:rsidRDefault="00BF7751" w:rsidP="00D86CEF">
      <w:pPr>
        <w:ind w:firstLine="708"/>
        <w:jc w:val="both"/>
      </w:pPr>
      <w:r w:rsidRPr="009731EE">
        <w:t>3.2. Проведение профилактических мероприятий позволит решить следующие задачи:</w:t>
      </w:r>
    </w:p>
    <w:p w:rsidR="00BF7751" w:rsidRPr="009731EE" w:rsidRDefault="00BF7751" w:rsidP="00D86CEF">
      <w:pPr>
        <w:ind w:firstLine="708"/>
        <w:jc w:val="both"/>
      </w:pPr>
      <w:r w:rsidRPr="009731EE">
        <w:t>укрепление системы профилактики нарушений обязательных требований, требований,</w:t>
      </w:r>
      <w:r w:rsidR="009731EE" w:rsidRPr="009731EE">
        <w:t xml:space="preserve"> </w:t>
      </w:r>
      <w:r w:rsidRPr="009731EE">
        <w:t>установленных муниципальными правовыми актами, путем активизации</w:t>
      </w:r>
      <w:r w:rsidR="00D86CEF">
        <w:t xml:space="preserve"> </w:t>
      </w:r>
      <w:r w:rsidRPr="009731EE">
        <w:t>профилактической деятельности;</w:t>
      </w:r>
    </w:p>
    <w:p w:rsidR="00BF7751" w:rsidRPr="009731EE" w:rsidRDefault="00BF7751" w:rsidP="00D86CEF">
      <w:pPr>
        <w:ind w:firstLine="708"/>
        <w:jc w:val="both"/>
      </w:pPr>
      <w:r w:rsidRPr="009731EE">
        <w:t>проведение профилактических мероприятий на основе принципов их понятности,</w:t>
      </w:r>
      <w:r w:rsidR="009731EE" w:rsidRPr="009731EE">
        <w:t xml:space="preserve"> </w:t>
      </w:r>
      <w:r w:rsidRPr="009731EE">
        <w:t>информационной открытости, вовлеченности и полноты охвата ими максимального</w:t>
      </w:r>
      <w:r w:rsidR="009731EE" w:rsidRPr="009731EE">
        <w:t xml:space="preserve"> </w:t>
      </w:r>
      <w:r w:rsidRPr="009731EE">
        <w:t>количества субъектов контроля, а также обязательности, актуальности, периодичности</w:t>
      </w:r>
      <w:r w:rsidR="009731EE" w:rsidRPr="009731EE">
        <w:t xml:space="preserve"> </w:t>
      </w:r>
      <w:r w:rsidRPr="009731EE">
        <w:t>профилактических мероприятий;</w:t>
      </w:r>
    </w:p>
    <w:p w:rsidR="00BF7751" w:rsidRPr="009731EE" w:rsidRDefault="00BF7751" w:rsidP="00D86CEF">
      <w:pPr>
        <w:ind w:firstLine="708"/>
        <w:jc w:val="both"/>
      </w:pPr>
      <w:r w:rsidRPr="009731EE">
        <w:t>формирование у всех участников контрольной деятельности единого понимания</w:t>
      </w:r>
      <w:r w:rsidR="009731EE" w:rsidRPr="009731EE">
        <w:t xml:space="preserve"> </w:t>
      </w:r>
      <w:r w:rsidRPr="009731EE">
        <w:t>обязательных требований, требований, установленных муниципальными правовыми</w:t>
      </w:r>
      <w:r w:rsidR="009731EE" w:rsidRPr="009731EE">
        <w:t xml:space="preserve"> </w:t>
      </w:r>
      <w:r w:rsidRPr="009731EE">
        <w:t>актами;</w:t>
      </w:r>
    </w:p>
    <w:p w:rsidR="00BF7751" w:rsidRPr="009731EE" w:rsidRDefault="00BF7751" w:rsidP="00D86CEF">
      <w:pPr>
        <w:ind w:firstLine="708"/>
        <w:jc w:val="both"/>
      </w:pPr>
      <w:r w:rsidRPr="009731EE">
        <w:t>сбор статистических данных, необходимых для организации профилактической работы;</w:t>
      </w:r>
    </w:p>
    <w:p w:rsidR="00BF7751" w:rsidRPr="009731EE" w:rsidRDefault="00BF7751" w:rsidP="00D86CEF">
      <w:pPr>
        <w:ind w:firstLine="708"/>
        <w:jc w:val="both"/>
      </w:pPr>
      <w:r w:rsidRPr="009731EE">
        <w:t>другие задачи в зависимости от выявленных проблем регулируемой сферы и текущего</w:t>
      </w:r>
      <w:r w:rsidR="009731EE" w:rsidRPr="009731EE">
        <w:t xml:space="preserve"> </w:t>
      </w:r>
      <w:r w:rsidRPr="009731EE">
        <w:t>состояния профилактической работы.</w:t>
      </w:r>
    </w:p>
    <w:p w:rsidR="00BF7751" w:rsidRPr="009731EE" w:rsidRDefault="00BF7751" w:rsidP="009731EE"/>
    <w:p w:rsidR="00BF7751" w:rsidRPr="00D86CEF" w:rsidRDefault="00BF7751" w:rsidP="00D86CEF">
      <w:pPr>
        <w:jc w:val="center"/>
        <w:rPr>
          <w:b/>
        </w:rPr>
      </w:pPr>
      <w:r w:rsidRPr="00D86CEF">
        <w:rPr>
          <w:b/>
        </w:rPr>
        <w:t>4.</w:t>
      </w:r>
      <w:r w:rsidR="009731EE" w:rsidRPr="00D86CEF">
        <w:rPr>
          <w:b/>
        </w:rPr>
        <w:t xml:space="preserve"> </w:t>
      </w:r>
      <w:r w:rsidRPr="00D86CEF">
        <w:rPr>
          <w:b/>
        </w:rPr>
        <w:t>Наименование органа муниципального контроля</w:t>
      </w:r>
    </w:p>
    <w:p w:rsidR="00BF7751" w:rsidRPr="009731EE" w:rsidRDefault="00BF7751" w:rsidP="009731EE"/>
    <w:p w:rsidR="00BF7751" w:rsidRPr="009731EE" w:rsidRDefault="00BF7751" w:rsidP="00D86CEF">
      <w:pPr>
        <w:ind w:firstLine="709"/>
        <w:jc w:val="both"/>
      </w:pPr>
      <w:r w:rsidRPr="009731EE">
        <w:t>4.1. Исполнение муниципальной функции осуществляет администрация Беловского района Курской области, структурное подразделение - управление</w:t>
      </w:r>
      <w:r w:rsidR="009731EE" w:rsidRPr="009731EE">
        <w:t xml:space="preserve"> </w:t>
      </w:r>
      <w:r w:rsidRPr="009731EE">
        <w:t>администрации Беловского района Курской области (далее – Уполномоченный орган, орган муниципального контроля).</w:t>
      </w:r>
    </w:p>
    <w:p w:rsidR="00BF7751" w:rsidRPr="009731EE" w:rsidRDefault="00BF7751" w:rsidP="00D86CEF">
      <w:pPr>
        <w:ind w:firstLine="709"/>
        <w:jc w:val="both"/>
      </w:pPr>
      <w:r w:rsidRPr="009731EE">
        <w:t>4.2. Непосредственно муниципальную функцию в виде проверок исполняют должностные лица Уполномоченного органа, уполномоченные на проведение проверок по обеспечению сохранности муниципального жилищного фонда принятие предусмотренных законодательством Российской Федерации мер по пресечению и (или)</w:t>
      </w:r>
      <w:r w:rsidR="00D86CEF">
        <w:t xml:space="preserve"> </w:t>
      </w:r>
      <w:r w:rsidRPr="009731EE">
        <w:t>устранению последствий выявленных нарушений.</w:t>
      </w:r>
    </w:p>
    <w:p w:rsidR="00BF7751" w:rsidRPr="009731EE" w:rsidRDefault="00BF7751" w:rsidP="00D86CEF">
      <w:pPr>
        <w:ind w:firstLine="709"/>
        <w:jc w:val="both"/>
      </w:pPr>
      <w:r w:rsidRPr="009731EE">
        <w:t xml:space="preserve">4.3. </w:t>
      </w:r>
      <w:proofErr w:type="gramStart"/>
      <w:r w:rsidRPr="009731EE">
        <w:t>Ответственными должностными лицами Уполномоченного органа управления, уполномоченными осуществлять муниципальный контроль являются</w:t>
      </w:r>
      <w:proofErr w:type="gramEnd"/>
      <w:r w:rsidRPr="009731EE">
        <w:t>:</w:t>
      </w:r>
    </w:p>
    <w:p w:rsidR="00BF7751" w:rsidRPr="009731EE" w:rsidRDefault="00D86CEF" w:rsidP="00D86CEF">
      <w:pPr>
        <w:ind w:firstLine="709"/>
        <w:jc w:val="both"/>
      </w:pPr>
      <w:r>
        <w:t xml:space="preserve">- </w:t>
      </w:r>
      <w:r w:rsidR="00BF7751" w:rsidRPr="009731EE">
        <w:t xml:space="preserve">заместитель </w:t>
      </w:r>
      <w:proofErr w:type="gramStart"/>
      <w:r w:rsidR="00BF7751" w:rsidRPr="009731EE">
        <w:t>начальника управления администрации Беловского района Курской области</w:t>
      </w:r>
      <w:proofErr w:type="gramEnd"/>
      <w:r w:rsidR="00BF7751" w:rsidRPr="009731EE">
        <w:t>;</w:t>
      </w:r>
    </w:p>
    <w:p w:rsidR="00BF7751" w:rsidRPr="009731EE" w:rsidRDefault="00D86CEF" w:rsidP="00D86CEF">
      <w:pPr>
        <w:ind w:firstLine="709"/>
        <w:jc w:val="both"/>
      </w:pPr>
      <w:r>
        <w:t xml:space="preserve">- </w:t>
      </w:r>
      <w:r w:rsidR="00BF7751" w:rsidRPr="009731EE">
        <w:t>главный специалист-эксперт, управления</w:t>
      </w:r>
      <w:r w:rsidR="009731EE" w:rsidRPr="009731EE">
        <w:t xml:space="preserve"> </w:t>
      </w:r>
      <w:r w:rsidR="00BF7751" w:rsidRPr="009731EE">
        <w:t>администрации Беловского района Курской области;</w:t>
      </w:r>
    </w:p>
    <w:p w:rsidR="00BF7751" w:rsidRPr="009731EE" w:rsidRDefault="00D86CEF" w:rsidP="00D86CEF">
      <w:pPr>
        <w:ind w:firstLine="709"/>
        <w:jc w:val="both"/>
      </w:pPr>
      <w:r>
        <w:t xml:space="preserve">- </w:t>
      </w:r>
      <w:r w:rsidR="00BF7751" w:rsidRPr="009731EE">
        <w:t>ведущий специалист-эксперт, управления</w:t>
      </w:r>
      <w:r w:rsidR="009731EE" w:rsidRPr="009731EE">
        <w:t xml:space="preserve"> </w:t>
      </w:r>
      <w:r w:rsidR="00BF7751" w:rsidRPr="009731EE">
        <w:t>администрации Беловского района Курской области;</w:t>
      </w:r>
    </w:p>
    <w:p w:rsidR="00BF7751" w:rsidRPr="009731EE" w:rsidRDefault="00BF7751" w:rsidP="009731EE"/>
    <w:p w:rsidR="00BF7751" w:rsidRPr="00D86CEF" w:rsidRDefault="00BF7751" w:rsidP="00D86CEF">
      <w:pPr>
        <w:jc w:val="center"/>
        <w:rPr>
          <w:b/>
        </w:rPr>
      </w:pPr>
      <w:r w:rsidRPr="00D86CEF">
        <w:rPr>
          <w:b/>
        </w:rPr>
        <w:t>5. Виды и формы профилактических мероприятий</w:t>
      </w:r>
    </w:p>
    <w:p w:rsidR="00BF7751" w:rsidRPr="009731EE" w:rsidRDefault="00BF7751" w:rsidP="009731EE"/>
    <w:p w:rsidR="00BF7751" w:rsidRPr="009731EE" w:rsidRDefault="00BF7751" w:rsidP="00D86CEF">
      <w:pPr>
        <w:jc w:val="both"/>
      </w:pPr>
      <w:r w:rsidRPr="009731EE">
        <w:t>5.1 Орган муниципального жилищного контроля осуществляет следующие виды и формы профилактических мероприятий:</w:t>
      </w:r>
    </w:p>
    <w:p w:rsidR="00BF7751" w:rsidRPr="009731EE" w:rsidRDefault="00BF7751" w:rsidP="00D86CEF">
      <w:pPr>
        <w:jc w:val="both"/>
      </w:pPr>
      <w:r w:rsidRPr="009731EE">
        <w:t>обеспечивает размещение на официальном сайте администрации</w:t>
      </w:r>
      <w:r w:rsidR="009731EE" w:rsidRPr="009731EE">
        <w:t xml:space="preserve"> </w:t>
      </w:r>
      <w:r w:rsidRPr="009731EE">
        <w:t>в сети «Интернет» перечень</w:t>
      </w:r>
      <w:r w:rsidR="00D86CEF">
        <w:t xml:space="preserve"> </w:t>
      </w:r>
      <w:r w:rsidRPr="009731EE">
        <w:t>нормативных правовых актов, содержащих обязательные требования, оценка соблюдения</w:t>
      </w:r>
      <w:r w:rsidR="00D86CEF">
        <w:t xml:space="preserve"> </w:t>
      </w:r>
      <w:r w:rsidRPr="009731EE">
        <w:lastRenderedPageBreak/>
        <w:t>которых является предметом муниципального контроля, а также текстов, соответствующих</w:t>
      </w:r>
      <w:r w:rsidR="00D86CEF">
        <w:t xml:space="preserve"> </w:t>
      </w:r>
      <w:r w:rsidR="003A4AA0">
        <w:t>нормативных правовых актов;</w:t>
      </w:r>
    </w:p>
    <w:p w:rsidR="00BF7751" w:rsidRPr="009731EE" w:rsidRDefault="00BF7751" w:rsidP="00D86CEF">
      <w:pPr>
        <w:jc w:val="both"/>
      </w:pPr>
      <w:r w:rsidRPr="009731EE">
        <w:t>внесение информации о проводимых проверках и их результатах в ФГИС «Единый реестр</w:t>
      </w:r>
      <w:r w:rsidR="00D86CEF">
        <w:t xml:space="preserve"> </w:t>
      </w:r>
      <w:r w:rsidRPr="009731EE">
        <w:t>проверок»;</w:t>
      </w:r>
    </w:p>
    <w:p w:rsidR="003A4AA0" w:rsidRDefault="00BF7751" w:rsidP="00D86CEF">
      <w:pPr>
        <w:jc w:val="both"/>
      </w:pPr>
      <w:r w:rsidRPr="009731EE">
        <w:t>осуществляет информирование юридических лиц, индивидуальных предпринимателей по</w:t>
      </w:r>
      <w:r w:rsidR="00D86CEF">
        <w:t xml:space="preserve"> </w:t>
      </w:r>
      <w:r w:rsidRPr="009731EE">
        <w:t>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</w:t>
      </w:r>
      <w:r w:rsidR="00D86CEF">
        <w:t xml:space="preserve"> </w:t>
      </w:r>
      <w:r w:rsidRPr="009731EE">
        <w:t>соблюдению обязательных требований, требований, установленных муниципальными</w:t>
      </w:r>
      <w:r w:rsidR="00D86CEF">
        <w:t xml:space="preserve"> </w:t>
      </w:r>
      <w:r w:rsidRPr="009731EE">
        <w:t>правовыми актами, проведения семинаров и конференций, разъяснительной работы в средствах массовой информации и иными способами.</w:t>
      </w:r>
    </w:p>
    <w:p w:rsidR="00BF7751" w:rsidRPr="009731EE" w:rsidRDefault="00BF7751" w:rsidP="00D86CEF">
      <w:pPr>
        <w:jc w:val="both"/>
      </w:pPr>
      <w:r w:rsidRPr="009731EE">
        <w:t>В случае изменения обязательных требований,</w:t>
      </w:r>
      <w:r w:rsidR="00D86CEF">
        <w:t xml:space="preserve"> </w:t>
      </w:r>
      <w:r w:rsidRPr="009731EE">
        <w:t>требований, установленных муниципальными правовыми актами, органы муниципального</w:t>
      </w:r>
      <w:r w:rsidR="00D86CEF">
        <w:t xml:space="preserve"> </w:t>
      </w:r>
      <w:r w:rsidRPr="009731EE">
        <w:t xml:space="preserve">жилищного контроля </w:t>
      </w:r>
      <w:proofErr w:type="gramStart"/>
      <w:r w:rsidRPr="009731EE">
        <w:t>подготавливает</w:t>
      </w:r>
      <w:proofErr w:type="gramEnd"/>
      <w:r w:rsidRPr="009731EE">
        <w:t xml:space="preserve"> и распространяют комментарии о содержании новых нормативных правовых актов, устанавливающих обязательные требования, требования,</w:t>
      </w:r>
      <w:r w:rsidR="00D86CEF">
        <w:t xml:space="preserve"> </w:t>
      </w:r>
      <w:r w:rsidRPr="009731EE">
        <w:t>установленные муниципальными правовыми актами, внесенных изменениях в действующие</w:t>
      </w:r>
      <w:r w:rsidR="00D86CEF">
        <w:t xml:space="preserve"> </w:t>
      </w:r>
      <w:r w:rsidRPr="009731EE">
        <w:t>акты, сроках и порядке вступления их в действие, а также рекомендации о проведении</w:t>
      </w:r>
      <w:r w:rsidR="00D86CEF">
        <w:t xml:space="preserve"> </w:t>
      </w:r>
      <w:r w:rsidRPr="009731EE">
        <w:t>необходимых организационных, технических мероприятий, направленных на внедрение и</w:t>
      </w:r>
      <w:r w:rsidR="00D86CEF">
        <w:t xml:space="preserve"> </w:t>
      </w:r>
      <w:r w:rsidRPr="009731EE">
        <w:t>обеспечение соблюдения обязательных требований, требований, установленных</w:t>
      </w:r>
      <w:r w:rsidR="00D86CEF">
        <w:t xml:space="preserve"> </w:t>
      </w:r>
      <w:r w:rsidRPr="009731EE">
        <w:t>муниципальными правовыми актами;</w:t>
      </w:r>
    </w:p>
    <w:p w:rsidR="00BF7751" w:rsidRPr="009731EE" w:rsidRDefault="00BF7751" w:rsidP="00D86CEF">
      <w:pPr>
        <w:jc w:val="both"/>
      </w:pPr>
      <w:r w:rsidRPr="009731EE">
        <w:t>обеспечивает регулярное (не реже одного раза в год) обобщение практики осуществления</w:t>
      </w:r>
      <w:r w:rsidR="003A4AA0">
        <w:t xml:space="preserve"> </w:t>
      </w:r>
      <w:r w:rsidRPr="009731EE">
        <w:t xml:space="preserve">муниципального жилищного контроля и размещение на официальном сайте администрации Беловского района в сети «Интернет» результатов контрольных мероприятий за прошедший календарный год с указанием наиболее часто встречающихся случаев нарушений обязательных </w:t>
      </w:r>
    </w:p>
    <w:p w:rsidR="00BF7751" w:rsidRPr="009731EE" w:rsidRDefault="00BF7751" w:rsidP="00D86CEF">
      <w:pPr>
        <w:jc w:val="both"/>
      </w:pPr>
      <w:r w:rsidRPr="009731EE">
        <w:t>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</w:t>
      </w:r>
      <w:r w:rsidR="003A4AA0">
        <w:t xml:space="preserve"> </w:t>
      </w:r>
      <w:r w:rsidRPr="009731EE">
        <w:t>предпринимателями в целях недопущения таких нарушений в будущем;</w:t>
      </w:r>
    </w:p>
    <w:p w:rsidR="00BF7751" w:rsidRPr="009731EE" w:rsidRDefault="00BF7751" w:rsidP="00D86CEF">
      <w:pPr>
        <w:jc w:val="both"/>
      </w:pPr>
      <w:r w:rsidRPr="009731EE">
        <w:t xml:space="preserve">выдает предостережения о недопустимости нарушения обязательных требований, требований, установленных муниципальными правовыми актами, в соответствии с частями 5 - 7 ст. 8.2. </w:t>
      </w:r>
    </w:p>
    <w:p w:rsidR="00BF7751" w:rsidRPr="009731EE" w:rsidRDefault="00BF7751" w:rsidP="00D86CEF">
      <w:pPr>
        <w:jc w:val="both"/>
      </w:pPr>
      <w:r w:rsidRPr="009731EE">
        <w:t xml:space="preserve"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порядке, установленном Постановлением Правительства РФ от 10.02.2017 №166 «Об утверждении Правил составления и направления предостережения о </w:t>
      </w:r>
    </w:p>
    <w:p w:rsidR="00BF7751" w:rsidRPr="009731EE" w:rsidRDefault="00BF7751" w:rsidP="00D86CEF">
      <w:pPr>
        <w:jc w:val="both"/>
      </w:pPr>
      <w:r w:rsidRPr="009731EE">
        <w:t>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предостережения».</w:t>
      </w:r>
    </w:p>
    <w:p w:rsidR="00BF7751" w:rsidRPr="009731EE" w:rsidRDefault="00BF7751" w:rsidP="00D86CEF">
      <w:pPr>
        <w:jc w:val="both"/>
      </w:pPr>
      <w:r w:rsidRPr="009731EE">
        <w:t>5.2. План мероприятий по профилактике нарушений обязательных требований на следующий</w:t>
      </w:r>
      <w:r w:rsidR="003A4AA0">
        <w:t xml:space="preserve"> </w:t>
      </w:r>
      <w:r w:rsidRPr="009731EE">
        <w:t>календарный год и отчетные показатели (Приложение № 1 к Программе).</w:t>
      </w:r>
    </w:p>
    <w:p w:rsidR="00BF7751" w:rsidRDefault="00BF7751" w:rsidP="00BF7751">
      <w:pPr>
        <w:shd w:val="clear" w:color="auto" w:fill="FFFFFF"/>
        <w:ind w:left="340" w:hanging="340"/>
        <w:jc w:val="both"/>
      </w:pPr>
    </w:p>
    <w:p w:rsidR="00BF7751" w:rsidRDefault="00BF7751" w:rsidP="00BF7751">
      <w:pPr>
        <w:shd w:val="clear" w:color="auto" w:fill="FFFFFF"/>
        <w:jc w:val="both"/>
      </w:pPr>
      <w:r>
        <w:br w:type="page"/>
      </w:r>
    </w:p>
    <w:p w:rsidR="00BF7751" w:rsidRDefault="00BF7751" w:rsidP="00BF7751">
      <w:pPr>
        <w:shd w:val="clear" w:color="auto" w:fill="FFFFFF"/>
        <w:ind w:left="851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№ 1 к Программе профилактики</w:t>
      </w:r>
    </w:p>
    <w:p w:rsidR="00BF7751" w:rsidRDefault="00BF7751" w:rsidP="00BF7751">
      <w:pPr>
        <w:shd w:val="clear" w:color="auto" w:fill="FFFFFF"/>
        <w:ind w:left="851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рисков причинения вреда (ущерба) </w:t>
      </w:r>
      <w:proofErr w:type="gramStart"/>
      <w:r>
        <w:rPr>
          <w:sz w:val="20"/>
          <w:szCs w:val="20"/>
        </w:rPr>
        <w:t>охраняемым</w:t>
      </w:r>
      <w:proofErr w:type="gramEnd"/>
    </w:p>
    <w:p w:rsidR="00BF7751" w:rsidRDefault="00BF7751" w:rsidP="00BF7751">
      <w:pPr>
        <w:shd w:val="clear" w:color="auto" w:fill="FFFFFF"/>
        <w:ind w:left="851"/>
        <w:jc w:val="right"/>
        <w:rPr>
          <w:sz w:val="20"/>
          <w:szCs w:val="20"/>
        </w:rPr>
      </w:pPr>
      <w:r>
        <w:rPr>
          <w:sz w:val="20"/>
          <w:szCs w:val="20"/>
        </w:rPr>
        <w:t>законом ценностям в рамках осуществления</w:t>
      </w:r>
    </w:p>
    <w:p w:rsidR="00BF7751" w:rsidRDefault="00BF7751" w:rsidP="00BF7751">
      <w:pPr>
        <w:shd w:val="clear" w:color="auto" w:fill="FFFFFF"/>
        <w:ind w:left="85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жилищного контроля </w:t>
      </w:r>
      <w:proofErr w:type="gramStart"/>
      <w:r>
        <w:rPr>
          <w:sz w:val="20"/>
          <w:szCs w:val="20"/>
        </w:rPr>
        <w:t>на</w:t>
      </w:r>
      <w:proofErr w:type="gramEnd"/>
    </w:p>
    <w:p w:rsidR="00BF7751" w:rsidRDefault="00BF7751" w:rsidP="00BF7751">
      <w:pPr>
        <w:shd w:val="clear" w:color="auto" w:fill="FFFFFF"/>
        <w:ind w:left="851"/>
        <w:jc w:val="right"/>
        <w:rPr>
          <w:sz w:val="20"/>
          <w:szCs w:val="20"/>
        </w:rPr>
      </w:pPr>
      <w:r>
        <w:rPr>
          <w:sz w:val="20"/>
          <w:szCs w:val="20"/>
        </w:rPr>
        <w:t>территории муниципального района «Беловский</w:t>
      </w:r>
    </w:p>
    <w:p w:rsidR="00BF7751" w:rsidRDefault="00BF7751" w:rsidP="00BF7751">
      <w:pPr>
        <w:shd w:val="clear" w:color="auto" w:fill="FFFFFF"/>
        <w:ind w:left="85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район» Курской области </w:t>
      </w:r>
      <w:r>
        <w:rPr>
          <w:color w:val="000000"/>
          <w:sz w:val="20"/>
          <w:szCs w:val="20"/>
        </w:rPr>
        <w:t>на 2023 год</w:t>
      </w:r>
    </w:p>
    <w:p w:rsidR="00BF7751" w:rsidRDefault="00BF7751" w:rsidP="00BF7751">
      <w:pPr>
        <w:shd w:val="clear" w:color="auto" w:fill="FFFFFF"/>
        <w:ind w:left="851" w:right="849"/>
        <w:jc w:val="center"/>
        <w:rPr>
          <w:color w:val="000000"/>
        </w:rPr>
      </w:pPr>
    </w:p>
    <w:p w:rsidR="00BF7751" w:rsidRDefault="00BF7751" w:rsidP="00BF7751">
      <w:pPr>
        <w:shd w:val="clear" w:color="auto" w:fill="FFFFFF"/>
        <w:jc w:val="center"/>
      </w:pPr>
      <w:r>
        <w:rPr>
          <w:color w:val="000000"/>
        </w:rPr>
        <w:t xml:space="preserve">План мероприятий </w:t>
      </w:r>
      <w:bookmarkStart w:id="1" w:name="__DdeLink__2402_617958316"/>
      <w:r>
        <w:rPr>
          <w:color w:val="000000"/>
        </w:rPr>
        <w:t>профилактики рисков причинения вреда (ущерба)</w:t>
      </w:r>
    </w:p>
    <w:p w:rsidR="00BF7751" w:rsidRDefault="00BF7751" w:rsidP="00BF7751">
      <w:pPr>
        <w:shd w:val="clear" w:color="auto" w:fill="FFFFFF"/>
        <w:jc w:val="center"/>
      </w:pPr>
      <w:r>
        <w:t>охраняемым законом ценностям в рамках осуществления</w:t>
      </w:r>
    </w:p>
    <w:p w:rsidR="00BF7751" w:rsidRDefault="00BF7751" w:rsidP="00BF7751">
      <w:pPr>
        <w:shd w:val="clear" w:color="auto" w:fill="FFFFFF"/>
        <w:jc w:val="center"/>
      </w:pPr>
      <w:r>
        <w:t>муниципального жилищного контроля на территории муниципального</w:t>
      </w:r>
    </w:p>
    <w:p w:rsidR="00BF7751" w:rsidRDefault="00BF7751" w:rsidP="00BF7751">
      <w:pPr>
        <w:shd w:val="clear" w:color="auto" w:fill="FFFFFF"/>
        <w:jc w:val="center"/>
      </w:pPr>
      <w:r>
        <w:t xml:space="preserve">района «Беловский </w:t>
      </w:r>
      <w:r>
        <w:rPr>
          <w:color w:val="000000"/>
        </w:rPr>
        <w:t>район» Курской области на 2023 год</w:t>
      </w:r>
    </w:p>
    <w:bookmarkEnd w:id="1"/>
    <w:p w:rsidR="00BF7751" w:rsidRDefault="00BF7751" w:rsidP="00BF7751">
      <w:pPr>
        <w:shd w:val="clear" w:color="auto" w:fill="FFFFFF"/>
        <w:jc w:val="center"/>
        <w:rPr>
          <w:color w:val="000000"/>
        </w:rPr>
      </w:pPr>
    </w:p>
    <w:p w:rsidR="00BF7751" w:rsidRDefault="00BF7751" w:rsidP="00BF7751">
      <w:pPr>
        <w:shd w:val="clear" w:color="auto" w:fill="FFFFFF"/>
        <w:ind w:left="851" w:right="849"/>
        <w:jc w:val="center"/>
        <w:rPr>
          <w:b/>
          <w:color w:val="000000"/>
        </w:rPr>
      </w:pPr>
    </w:p>
    <w:tbl>
      <w:tblPr>
        <w:tblW w:w="9638" w:type="dxa"/>
        <w:tblInd w:w="-4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1180"/>
        <w:gridCol w:w="4218"/>
        <w:gridCol w:w="2164"/>
        <w:gridCol w:w="2076"/>
      </w:tblGrid>
      <w:tr w:rsidR="00BF7751" w:rsidTr="0090331E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shd w:val="clear" w:color="auto" w:fill="FFFFFF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pStyle w:val="ConsPlusNormal"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pStyle w:val="ConsPlusNormal"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pStyle w:val="ConsPlusNormal"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BF7751" w:rsidTr="0090331E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shd w:val="clear" w:color="auto" w:fill="FFFFFF"/>
              <w:ind w:right="849"/>
              <w:jc w:val="center"/>
            </w:pPr>
            <w:r>
              <w:t>1</w:t>
            </w:r>
          </w:p>
        </w:tc>
        <w:tc>
          <w:tcPr>
            <w:tcW w:w="4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shd w:val="clear" w:color="auto" w:fill="FFFFFF"/>
              <w:ind w:right="34"/>
              <w:jc w:val="center"/>
            </w:pPr>
            <w:r>
              <w:t>2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shd w:val="clear" w:color="auto" w:fill="FFFFFF"/>
              <w:ind w:right="34"/>
              <w:jc w:val="center"/>
            </w:pPr>
            <w:r>
              <w:t>3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BF7751" w:rsidTr="0090331E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shd w:val="clear" w:color="auto" w:fill="FFFFFF"/>
              <w:ind w:right="849"/>
              <w:jc w:val="center"/>
            </w:pPr>
            <w:r>
              <w:t>1</w:t>
            </w:r>
          </w:p>
        </w:tc>
        <w:tc>
          <w:tcPr>
            <w:tcW w:w="4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pStyle w:val="ConsPlusNormal"/>
              <w:shd w:val="clear" w:color="auto" w:fill="FFFFFF"/>
              <w:jc w:val="center"/>
            </w:pPr>
            <w:r>
              <w:rPr>
                <w:bCs/>
                <w:sz w:val="24"/>
                <w:szCs w:val="24"/>
              </w:rPr>
              <w:t>Размещение на Официальном сайте администрации Беловского района Курской области в информационно-телекоммуникационной сети Интернет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контроля, а также текстов, соответствующих нормативных правовых актов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pStyle w:val="ConsPlusNormal"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 (актуализация перечня по мере необходимости)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pStyle w:val="ConsPlusNormal"/>
              <w:shd w:val="clear" w:color="auto" w:fill="FFFFFF"/>
              <w:jc w:val="center"/>
            </w:pPr>
            <w:r>
              <w:rPr>
                <w:bCs/>
                <w:sz w:val="24"/>
                <w:szCs w:val="24"/>
              </w:rPr>
              <w:t>Управление</w:t>
            </w:r>
            <w:r w:rsidR="009731E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администрации Беловского района Курской области</w:t>
            </w:r>
          </w:p>
        </w:tc>
      </w:tr>
      <w:tr w:rsidR="00BF7751" w:rsidTr="0090331E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shd w:val="clear" w:color="auto" w:fill="FFFFFF"/>
              <w:ind w:right="849"/>
              <w:jc w:val="center"/>
            </w:pPr>
            <w:r>
              <w:t>2</w:t>
            </w:r>
          </w:p>
        </w:tc>
        <w:tc>
          <w:tcPr>
            <w:tcW w:w="4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pStyle w:val="ConsPlusNormal"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информации о проводимых проверках и их результатах в ФГИС «Единый реестр проверок»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pStyle w:val="ConsPlusNormal"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сроки, установленные законодательством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pStyle w:val="ConsPlusNormal"/>
              <w:shd w:val="clear" w:color="auto" w:fill="FFFFFF"/>
              <w:jc w:val="center"/>
            </w:pPr>
            <w:r>
              <w:rPr>
                <w:bCs/>
                <w:sz w:val="24"/>
                <w:szCs w:val="24"/>
              </w:rPr>
              <w:t>Управления с администрации Беловского района Курской области</w:t>
            </w:r>
          </w:p>
        </w:tc>
      </w:tr>
      <w:tr w:rsidR="00BF7751" w:rsidTr="0090331E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shd w:val="clear" w:color="auto" w:fill="FFFFFF"/>
              <w:ind w:right="849"/>
              <w:jc w:val="center"/>
            </w:pPr>
            <w:r>
              <w:t>3</w:t>
            </w:r>
          </w:p>
        </w:tc>
        <w:tc>
          <w:tcPr>
            <w:tcW w:w="4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pStyle w:val="ConsPlusNormal"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pStyle w:val="ConsPlusNormal"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</w:t>
            </w:r>
          </w:p>
          <w:p w:rsidR="00BF7751" w:rsidRDefault="00BF7751" w:rsidP="0090331E">
            <w:pPr>
              <w:pStyle w:val="ConsPlusNormal"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(по мере необходимости)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pStyle w:val="ConsPlusNormal"/>
              <w:shd w:val="clear" w:color="auto" w:fill="FFFFFF"/>
              <w:jc w:val="center"/>
            </w:pPr>
            <w:r>
              <w:rPr>
                <w:bCs/>
                <w:sz w:val="24"/>
                <w:szCs w:val="24"/>
              </w:rPr>
              <w:t>Управление с администрации Беловского района Курской области</w:t>
            </w:r>
          </w:p>
        </w:tc>
      </w:tr>
      <w:tr w:rsidR="00BF7751" w:rsidTr="0090331E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shd w:val="clear" w:color="auto" w:fill="FFFFFF"/>
              <w:ind w:right="849"/>
              <w:jc w:val="center"/>
            </w:pPr>
            <w:r>
              <w:t>4</w:t>
            </w:r>
          </w:p>
        </w:tc>
        <w:tc>
          <w:tcPr>
            <w:tcW w:w="4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pStyle w:val="ConsPlusNormal"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shd w:val="clear" w:color="auto" w:fill="FFFFFF"/>
              </w:rPr>
              <w:t xml:space="preserve">Информирование юридических лиц, индивидуальных предпринимателей об изменениях обязательных требований, требований, установленных муниципальными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правовыми актами,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правовыми актами.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pStyle w:val="ConsPlusNormal"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В случае изменения обязательных требований, требований, </w:t>
            </w:r>
            <w:r>
              <w:rPr>
                <w:bCs/>
                <w:sz w:val="24"/>
                <w:szCs w:val="24"/>
              </w:rPr>
              <w:lastRenderedPageBreak/>
              <w:t>установленных муниципальными правовыми актами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pStyle w:val="ConsPlusNormal"/>
              <w:shd w:val="clear" w:color="auto" w:fill="FFFFFF"/>
              <w:jc w:val="center"/>
            </w:pPr>
            <w:r>
              <w:rPr>
                <w:bCs/>
                <w:sz w:val="24"/>
                <w:szCs w:val="24"/>
              </w:rPr>
              <w:lastRenderedPageBreak/>
              <w:t>Управления</w:t>
            </w:r>
            <w:r w:rsidR="009731E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администрации Беловского района Курской области</w:t>
            </w:r>
          </w:p>
        </w:tc>
      </w:tr>
      <w:tr w:rsidR="00BF7751" w:rsidTr="0090331E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shd w:val="clear" w:color="auto" w:fill="FFFFFF"/>
              <w:ind w:right="849"/>
              <w:jc w:val="center"/>
            </w:pPr>
            <w:r>
              <w:lastRenderedPageBreak/>
              <w:t>5</w:t>
            </w:r>
          </w:p>
        </w:tc>
        <w:tc>
          <w:tcPr>
            <w:tcW w:w="4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pStyle w:val="ConsPlusNormal"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Размещение на официальном сайте Беловского района Курской области в сети «Интернет» результатов контрольных мероприятий за прошедший календарный год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pStyle w:val="ConsPlusNormal"/>
              <w:shd w:val="clear" w:color="auto" w:fill="FFFFFF"/>
              <w:jc w:val="center"/>
            </w:pPr>
            <w:r>
              <w:rPr>
                <w:bCs/>
                <w:sz w:val="24"/>
                <w:szCs w:val="24"/>
              </w:rPr>
              <w:t>Не реже одного раза в год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shd w:val="clear" w:color="auto" w:fill="FFFFFF"/>
              <w:jc w:val="center"/>
            </w:pPr>
            <w:r>
              <w:rPr>
                <w:bCs/>
              </w:rPr>
              <w:t>Управление с администрации Беловского района Курской области</w:t>
            </w:r>
          </w:p>
        </w:tc>
      </w:tr>
      <w:tr w:rsidR="00BF7751" w:rsidTr="0090331E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shd w:val="clear" w:color="auto" w:fill="FFFFFF"/>
              <w:ind w:right="849"/>
              <w:jc w:val="center"/>
            </w:pPr>
            <w:r>
              <w:t>6</w:t>
            </w:r>
          </w:p>
        </w:tc>
        <w:tc>
          <w:tcPr>
            <w:tcW w:w="4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pStyle w:val="ConsPlusNormal"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Обобщение практики осуществления в сфере муниципального жилищного контроля</w:t>
            </w:r>
            <w:r w:rsidR="009731E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 размещение на Официальном сайте Администрации Беловского района Курской области 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pStyle w:val="ConsPlusNormal"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реже одного раза в год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shd w:val="clear" w:color="auto" w:fill="FFFFFF"/>
              <w:jc w:val="center"/>
            </w:pPr>
            <w:r>
              <w:rPr>
                <w:bCs/>
              </w:rPr>
              <w:t>Управления</w:t>
            </w:r>
            <w:r w:rsidR="009731EE">
              <w:rPr>
                <w:bCs/>
              </w:rPr>
              <w:t xml:space="preserve"> </w:t>
            </w:r>
            <w:r>
              <w:rPr>
                <w:bCs/>
              </w:rPr>
              <w:t>администрации Беловского района Курской области</w:t>
            </w:r>
          </w:p>
        </w:tc>
      </w:tr>
      <w:tr w:rsidR="00BF7751" w:rsidTr="0090331E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shd w:val="clear" w:color="auto" w:fill="FFFFFF"/>
              <w:ind w:right="849"/>
              <w:jc w:val="center"/>
            </w:pPr>
            <w:r>
              <w:t>7</w:t>
            </w:r>
          </w:p>
        </w:tc>
        <w:tc>
          <w:tcPr>
            <w:tcW w:w="4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pStyle w:val="ConsPlusNormal"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5 - 7 статьи 8.2 Федерального </w:t>
            </w:r>
            <w:r>
              <w:rPr>
                <w:bCs/>
                <w:sz w:val="24"/>
                <w:szCs w:val="24"/>
              </w:rPr>
              <w:lastRenderedPageBreak/>
              <w:t>закона от 26.12.2007</w:t>
            </w:r>
            <w:r w:rsidR="009731E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pStyle w:val="ConsPlusNormal"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При наличии сведений о готовящихся нарушениях или</w:t>
            </w:r>
          </w:p>
          <w:p w:rsidR="00BF7751" w:rsidRDefault="00BF7751" w:rsidP="0090331E">
            <w:pPr>
              <w:pStyle w:val="ConsPlusNormal"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 признаках нарушений </w:t>
            </w:r>
            <w:r>
              <w:rPr>
                <w:bCs/>
                <w:sz w:val="24"/>
                <w:szCs w:val="24"/>
              </w:rPr>
              <w:lastRenderedPageBreak/>
              <w:t>обязательных требований, требований, установленных муниципальными правовыми актами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pStyle w:val="ConsPlusNormal"/>
              <w:shd w:val="clear" w:color="auto" w:fill="FFFFFF"/>
              <w:jc w:val="center"/>
            </w:pPr>
            <w:r>
              <w:rPr>
                <w:bCs/>
                <w:sz w:val="24"/>
                <w:szCs w:val="24"/>
              </w:rPr>
              <w:lastRenderedPageBreak/>
              <w:t>Управление</w:t>
            </w:r>
            <w:r w:rsidR="009731E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администрации Беловского района Курской области</w:t>
            </w:r>
          </w:p>
        </w:tc>
      </w:tr>
      <w:tr w:rsidR="00BF7751" w:rsidTr="0090331E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shd w:val="clear" w:color="auto" w:fill="FFFFFF"/>
              <w:ind w:right="849"/>
              <w:jc w:val="center"/>
            </w:pPr>
            <w:r>
              <w:lastRenderedPageBreak/>
              <w:t>8</w:t>
            </w:r>
          </w:p>
        </w:tc>
        <w:tc>
          <w:tcPr>
            <w:tcW w:w="4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pStyle w:val="ConsPlusNormal"/>
              <w:shd w:val="clear" w:color="auto" w:fill="FFFFFF"/>
              <w:jc w:val="center"/>
            </w:pPr>
            <w:r>
              <w:rPr>
                <w:bCs/>
                <w:sz w:val="24"/>
                <w:szCs w:val="24"/>
              </w:rPr>
              <w:t xml:space="preserve">Разработка и утверждение программы профилактики </w:t>
            </w:r>
            <w:r>
              <w:rPr>
                <w:color w:val="000000"/>
                <w:sz w:val="24"/>
                <w:szCs w:val="24"/>
              </w:rPr>
              <w:t xml:space="preserve">рисков причинения вреда (ущерба) </w:t>
            </w:r>
            <w:r>
              <w:rPr>
                <w:sz w:val="24"/>
                <w:szCs w:val="24"/>
              </w:rPr>
              <w:t xml:space="preserve">охраняемым законом ценностям в рамках осуществления муниципального жилищного контроля на территории муниципального района «Беловский </w:t>
            </w:r>
            <w:r>
              <w:rPr>
                <w:color w:val="000000"/>
                <w:sz w:val="24"/>
                <w:szCs w:val="24"/>
              </w:rPr>
              <w:t>район» Курской области на следующий календарный год</w:t>
            </w:r>
          </w:p>
          <w:p w:rsidR="00BF7751" w:rsidRDefault="00BF7751" w:rsidP="0090331E">
            <w:pPr>
              <w:pStyle w:val="ConsPlusNormal"/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pStyle w:val="ConsPlusNormal"/>
              <w:shd w:val="clear" w:color="auto" w:fill="FFFFFF"/>
              <w:jc w:val="center"/>
            </w:pPr>
            <w:r>
              <w:rPr>
                <w:bCs/>
                <w:sz w:val="24"/>
                <w:szCs w:val="24"/>
              </w:rPr>
              <w:t>До 20 декабря текущего года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pStyle w:val="ConsPlusNormal"/>
              <w:shd w:val="clear" w:color="auto" w:fill="FFFFFF"/>
              <w:jc w:val="center"/>
            </w:pPr>
            <w:r>
              <w:rPr>
                <w:bCs/>
                <w:sz w:val="24"/>
                <w:szCs w:val="24"/>
              </w:rPr>
              <w:t>Управление с администрации Беловского района Курской области</w:t>
            </w:r>
          </w:p>
        </w:tc>
      </w:tr>
    </w:tbl>
    <w:p w:rsidR="00BF7751" w:rsidRDefault="00BF7751" w:rsidP="00BF7751">
      <w:pPr>
        <w:shd w:val="clear" w:color="auto" w:fill="FFFFFF"/>
        <w:ind w:left="851"/>
        <w:jc w:val="right"/>
        <w:rPr>
          <w:b/>
          <w:color w:val="000000"/>
          <w:sz w:val="26"/>
          <w:szCs w:val="26"/>
        </w:rPr>
      </w:pPr>
      <w:r>
        <w:br w:type="page"/>
      </w:r>
    </w:p>
    <w:p w:rsidR="00BF7751" w:rsidRDefault="00BF7751" w:rsidP="00BF7751">
      <w:pPr>
        <w:shd w:val="clear" w:color="auto" w:fill="FFFFFF"/>
        <w:ind w:left="851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2</w:t>
      </w:r>
      <w:r w:rsidR="009731E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к Программе профилактики рисков</w:t>
      </w:r>
    </w:p>
    <w:p w:rsidR="00BF7751" w:rsidRDefault="00BF7751" w:rsidP="00BF7751">
      <w:pPr>
        <w:shd w:val="clear" w:color="auto" w:fill="FFFFFF"/>
        <w:ind w:left="851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причинения вреда (ущерба) </w:t>
      </w:r>
      <w:r>
        <w:rPr>
          <w:sz w:val="20"/>
          <w:szCs w:val="20"/>
        </w:rPr>
        <w:t>охраняемым законом</w:t>
      </w:r>
    </w:p>
    <w:p w:rsidR="00BF7751" w:rsidRDefault="00BF7751" w:rsidP="00BF7751">
      <w:pPr>
        <w:shd w:val="clear" w:color="auto" w:fill="FFFFFF"/>
        <w:ind w:left="85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ценностям в рамках осуществления муниципального</w:t>
      </w:r>
    </w:p>
    <w:p w:rsidR="00BF7751" w:rsidRDefault="00BF7751" w:rsidP="00BF7751">
      <w:pPr>
        <w:shd w:val="clear" w:color="auto" w:fill="FFFFFF"/>
        <w:ind w:left="85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жилищного контроля на территории муниципального</w:t>
      </w:r>
    </w:p>
    <w:p w:rsidR="00BF7751" w:rsidRDefault="00BF7751" w:rsidP="00BF7751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района «Беловский </w:t>
      </w:r>
      <w:r>
        <w:rPr>
          <w:color w:val="000000"/>
          <w:sz w:val="20"/>
          <w:szCs w:val="20"/>
        </w:rPr>
        <w:t>район» Курской области на 2022 год</w:t>
      </w:r>
    </w:p>
    <w:p w:rsidR="00BF7751" w:rsidRDefault="00BF7751" w:rsidP="00BF7751">
      <w:pPr>
        <w:shd w:val="clear" w:color="auto" w:fill="FFFFFF"/>
        <w:ind w:left="851"/>
        <w:jc w:val="right"/>
        <w:rPr>
          <w:color w:val="000000"/>
        </w:rPr>
      </w:pPr>
    </w:p>
    <w:p w:rsidR="00BF7751" w:rsidRDefault="00BF7751" w:rsidP="00BF7751">
      <w:pPr>
        <w:shd w:val="clear" w:color="auto" w:fill="FFFFFF"/>
        <w:ind w:left="851"/>
        <w:jc w:val="right"/>
      </w:pPr>
    </w:p>
    <w:p w:rsidR="00BF7751" w:rsidRDefault="00BF7751" w:rsidP="00BF7751">
      <w:pPr>
        <w:shd w:val="clear" w:color="auto" w:fill="FFFFFF"/>
        <w:jc w:val="center"/>
      </w:pPr>
      <w:r>
        <w:t>Отчетные показатели на 2023 год</w:t>
      </w:r>
    </w:p>
    <w:p w:rsidR="00BF7751" w:rsidRDefault="00BF7751" w:rsidP="00BF7751">
      <w:pPr>
        <w:shd w:val="clear" w:color="auto" w:fill="FFFFFF"/>
        <w:jc w:val="center"/>
        <w:rPr>
          <w:color w:val="000000"/>
        </w:rPr>
      </w:pPr>
    </w:p>
    <w:tbl>
      <w:tblPr>
        <w:tblW w:w="9924" w:type="dxa"/>
        <w:tblInd w:w="-2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84"/>
        <w:gridCol w:w="6122"/>
        <w:gridCol w:w="3118"/>
      </w:tblGrid>
      <w:tr w:rsidR="00BF7751" w:rsidTr="0090331E"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pStyle w:val="formattext"/>
              <w:spacing w:beforeAutospacing="0" w:afterAutospacing="0" w:line="315" w:lineRule="atLeast"/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№ </w:t>
            </w:r>
            <w:proofErr w:type="gramStart"/>
            <w:r>
              <w:rPr>
                <w:spacing w:val="2"/>
                <w:sz w:val="28"/>
                <w:szCs w:val="28"/>
              </w:rPr>
              <w:t>п</w:t>
            </w:r>
            <w:proofErr w:type="gramEnd"/>
            <w:r>
              <w:rPr>
                <w:spacing w:val="2"/>
                <w:sz w:val="28"/>
                <w:szCs w:val="28"/>
              </w:rPr>
              <w:t>/п</w:t>
            </w:r>
          </w:p>
        </w:tc>
        <w:tc>
          <w:tcPr>
            <w:tcW w:w="6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pStyle w:val="formattext"/>
              <w:spacing w:beforeAutospacing="0" w:afterAutospacing="0" w:line="315" w:lineRule="atLeast"/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pStyle w:val="formattext"/>
              <w:spacing w:beforeAutospacing="0" w:afterAutospacing="0" w:line="315" w:lineRule="atLeast"/>
              <w:jc w:val="center"/>
            </w:pPr>
            <w:r>
              <w:rPr>
                <w:spacing w:val="2"/>
                <w:sz w:val="28"/>
                <w:szCs w:val="28"/>
              </w:rPr>
              <w:t xml:space="preserve">Ожидаемое значение показателя </w:t>
            </w:r>
          </w:p>
        </w:tc>
      </w:tr>
      <w:tr w:rsidR="00BF7751" w:rsidTr="0090331E">
        <w:trPr>
          <w:trHeight w:val="2727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pStyle w:val="formattext"/>
              <w:spacing w:beforeAutospacing="0" w:afterAutospacing="0" w:line="315" w:lineRule="atLeast"/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</w:t>
            </w:r>
          </w:p>
        </w:tc>
        <w:tc>
          <w:tcPr>
            <w:tcW w:w="6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pStyle w:val="formattext"/>
              <w:spacing w:beforeAutospacing="0" w:afterAutospacing="0" w:line="315" w:lineRule="atLeast"/>
              <w:jc w:val="center"/>
            </w:pPr>
            <w:r>
              <w:rPr>
                <w:spacing w:val="2"/>
                <w:sz w:val="28"/>
                <w:szCs w:val="28"/>
              </w:rPr>
              <w:t>Общее количество обращений по вопросам нарушений в сфере</w:t>
            </w:r>
            <w:r w:rsidR="009731EE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жилищного законодательства, поступивших в</w:t>
            </w:r>
            <w:r w:rsidR="009731EE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администрацию Беловского района</w:t>
            </w:r>
            <w:proofErr w:type="gramStart"/>
            <w:r>
              <w:rPr>
                <w:spacing w:val="2"/>
                <w:sz w:val="28"/>
                <w:szCs w:val="28"/>
              </w:rPr>
              <w:t xml:space="preserve"> ,</w:t>
            </w:r>
            <w:proofErr w:type="gramEnd"/>
            <w:r>
              <w:rPr>
                <w:spacing w:val="2"/>
                <w:sz w:val="28"/>
                <w:szCs w:val="28"/>
              </w:rPr>
              <w:t xml:space="preserve"> ед.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pStyle w:val="formattext"/>
              <w:spacing w:beforeAutospacing="0" w:afterAutospacing="0" w:line="315" w:lineRule="atLeast"/>
              <w:jc w:val="center"/>
            </w:pPr>
            <w:r>
              <w:rPr>
                <w:spacing w:val="2"/>
                <w:sz w:val="28"/>
                <w:szCs w:val="28"/>
              </w:rPr>
              <w:t>2</w:t>
            </w:r>
          </w:p>
        </w:tc>
      </w:tr>
      <w:tr w:rsidR="00BF7751" w:rsidTr="0090331E">
        <w:trPr>
          <w:trHeight w:val="2399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pStyle w:val="formattext"/>
              <w:spacing w:beforeAutospacing="0" w:afterAutospacing="0" w:line="315" w:lineRule="atLeast"/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6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pStyle w:val="formattext"/>
              <w:spacing w:beforeAutospacing="0" w:afterAutospacing="0" w:line="315" w:lineRule="atLeast"/>
              <w:jc w:val="center"/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Общее количество внеплановых проверок, проведенных в рамках осуществления муниципального</w:t>
            </w:r>
            <w:r w:rsidR="009731EE">
              <w:rPr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>жилищного контроля</w:t>
            </w:r>
            <w:r w:rsidR="009731EE">
              <w:rPr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>а</w:t>
            </w:r>
            <w:r>
              <w:rPr>
                <w:spacing w:val="2"/>
                <w:sz w:val="28"/>
                <w:szCs w:val="28"/>
              </w:rPr>
              <w:t>дминистрацией Беловского района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>, ед.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F7751" w:rsidRDefault="00BF7751" w:rsidP="0090331E">
            <w:pPr>
              <w:pStyle w:val="formattext"/>
              <w:spacing w:beforeAutospacing="0" w:afterAutospacing="0" w:line="315" w:lineRule="atLeast"/>
              <w:jc w:val="center"/>
            </w:pPr>
            <w:r>
              <w:rPr>
                <w:spacing w:val="2"/>
                <w:sz w:val="28"/>
                <w:szCs w:val="28"/>
              </w:rPr>
              <w:t>0</w:t>
            </w:r>
          </w:p>
        </w:tc>
      </w:tr>
    </w:tbl>
    <w:p w:rsidR="00BF7751" w:rsidRDefault="00BF7751" w:rsidP="00BF7751">
      <w:pPr>
        <w:pStyle w:val="a5"/>
        <w:ind w:left="0" w:firstLine="709"/>
      </w:pPr>
    </w:p>
    <w:p w:rsidR="00BF7751" w:rsidRDefault="00BF7751"/>
    <w:p w:rsidR="00BF7751" w:rsidRDefault="00BF7751"/>
    <w:sectPr w:rsidR="00BF7751" w:rsidSect="00D86CEF">
      <w:pgSz w:w="11906" w:h="16838"/>
      <w:pgMar w:top="719" w:right="991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FB9" w:rsidRDefault="00951FB9">
      <w:r>
        <w:separator/>
      </w:r>
    </w:p>
  </w:endnote>
  <w:endnote w:type="continuationSeparator" w:id="0">
    <w:p w:rsidR="00951FB9" w:rsidRDefault="0095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FB9" w:rsidRDefault="00951FB9">
      <w:r>
        <w:separator/>
      </w:r>
    </w:p>
  </w:footnote>
  <w:footnote w:type="continuationSeparator" w:id="0">
    <w:p w:rsidR="00951FB9" w:rsidRDefault="00951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E08" w:rsidRDefault="00994E0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4E08" w:rsidRDefault="00994E0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E08" w:rsidRDefault="00994E08">
    <w:pPr>
      <w:pStyle w:val="a7"/>
      <w:framePr w:wrap="around" w:vAnchor="text" w:hAnchor="margin" w:xAlign="center" w:y="1"/>
      <w:rPr>
        <w:rStyle w:val="a9"/>
        <w:b w:val="0"/>
        <w:bCs w:val="0"/>
        <w:sz w:val="22"/>
      </w:rPr>
    </w:pPr>
    <w:r>
      <w:rPr>
        <w:rStyle w:val="a9"/>
        <w:b w:val="0"/>
        <w:bCs w:val="0"/>
        <w:sz w:val="22"/>
      </w:rPr>
      <w:fldChar w:fldCharType="begin"/>
    </w:r>
    <w:r>
      <w:rPr>
        <w:rStyle w:val="a9"/>
        <w:b w:val="0"/>
        <w:bCs w:val="0"/>
        <w:sz w:val="22"/>
      </w:rPr>
      <w:instrText xml:space="preserve">PAGE  </w:instrText>
    </w:r>
    <w:r>
      <w:rPr>
        <w:rStyle w:val="a9"/>
        <w:b w:val="0"/>
        <w:bCs w:val="0"/>
        <w:sz w:val="22"/>
      </w:rPr>
      <w:fldChar w:fldCharType="separate"/>
    </w:r>
    <w:r w:rsidR="003A4AA0">
      <w:rPr>
        <w:rStyle w:val="a9"/>
        <w:b w:val="0"/>
        <w:bCs w:val="0"/>
        <w:noProof/>
        <w:sz w:val="22"/>
      </w:rPr>
      <w:t>2</w:t>
    </w:r>
    <w:r>
      <w:rPr>
        <w:rStyle w:val="a9"/>
        <w:b w:val="0"/>
        <w:bCs w:val="0"/>
        <w:sz w:val="22"/>
      </w:rPr>
      <w:fldChar w:fldCharType="end"/>
    </w:r>
  </w:p>
  <w:p w:rsidR="00994E08" w:rsidRDefault="00994E0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313F"/>
    <w:multiLevelType w:val="multilevel"/>
    <w:tmpl w:val="E8FA3CD6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  <w:b w:val="0"/>
        <w:b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  <w:b w:val="0"/>
        <w:b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  <w:b w:val="0"/>
        <w:bCs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  <w:b w:val="0"/>
        <w:bCs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  <w:b w:val="0"/>
        <w:bCs w:val="0"/>
        <w:sz w:val="24"/>
        <w:szCs w:val="24"/>
      </w:rPr>
    </w:lvl>
  </w:abstractNum>
  <w:abstractNum w:abstractNumId="1">
    <w:nsid w:val="156F7892"/>
    <w:multiLevelType w:val="multilevel"/>
    <w:tmpl w:val="9594B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67F68DB"/>
    <w:multiLevelType w:val="hybridMultilevel"/>
    <w:tmpl w:val="B4D879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4A390A"/>
    <w:multiLevelType w:val="multilevel"/>
    <w:tmpl w:val="001CB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sz w:val="24"/>
        <w:szCs w:val="24"/>
      </w:rPr>
    </w:lvl>
  </w:abstractNum>
  <w:abstractNum w:abstractNumId="4">
    <w:nsid w:val="7FA52C51"/>
    <w:multiLevelType w:val="hybridMultilevel"/>
    <w:tmpl w:val="C0C84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9B"/>
    <w:rsid w:val="003A4AA0"/>
    <w:rsid w:val="00844C9B"/>
    <w:rsid w:val="00951FB9"/>
    <w:rsid w:val="009731EE"/>
    <w:rsid w:val="00994E08"/>
    <w:rsid w:val="00BF7751"/>
    <w:rsid w:val="00D86CEF"/>
    <w:rsid w:val="00E7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7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qFormat/>
    <w:rsid w:val="00BF7751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qFormat/>
    <w:rsid w:val="00BF7751"/>
    <w:rPr>
      <w:rFonts w:ascii="Times New Roman" w:hAnsi="Times New Roman"/>
      <w:sz w:val="26"/>
    </w:rPr>
  </w:style>
  <w:style w:type="paragraph" w:styleId="a3">
    <w:name w:val="Body Text"/>
    <w:basedOn w:val="a"/>
    <w:link w:val="a4"/>
    <w:qFormat/>
    <w:rsid w:val="00BF7751"/>
    <w:pPr>
      <w:shd w:val="clear" w:color="auto" w:fill="FFFFFF"/>
      <w:spacing w:before="120" w:after="1440" w:line="317" w:lineRule="exact"/>
      <w:jc w:val="center"/>
    </w:pPr>
    <w:rPr>
      <w:color w:val="00000A"/>
      <w:sz w:val="26"/>
    </w:rPr>
  </w:style>
  <w:style w:type="character" w:customStyle="1" w:styleId="a4">
    <w:name w:val="Основной текст Знак"/>
    <w:basedOn w:val="a0"/>
    <w:link w:val="a3"/>
    <w:rsid w:val="00BF7751"/>
    <w:rPr>
      <w:rFonts w:ascii="Times New Roman" w:eastAsia="Times New Roman" w:hAnsi="Times New Roman" w:cs="Times New Roman"/>
      <w:color w:val="00000A"/>
      <w:sz w:val="26"/>
      <w:szCs w:val="24"/>
      <w:shd w:val="clear" w:color="auto" w:fill="FFFFFF"/>
      <w:lang w:eastAsia="zh-CN"/>
    </w:rPr>
  </w:style>
  <w:style w:type="paragraph" w:customStyle="1" w:styleId="ConsPlusNormal">
    <w:name w:val="ConsPlusNormal"/>
    <w:uiPriority w:val="99"/>
    <w:qFormat/>
    <w:rsid w:val="00BF775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8"/>
      <w:lang w:eastAsia="ru-RU"/>
    </w:rPr>
  </w:style>
  <w:style w:type="paragraph" w:customStyle="1" w:styleId="Style5">
    <w:name w:val="Style5"/>
    <w:basedOn w:val="a"/>
    <w:uiPriority w:val="99"/>
    <w:qFormat/>
    <w:rsid w:val="00BF7751"/>
    <w:pPr>
      <w:widowControl w:val="0"/>
      <w:shd w:val="clear" w:color="auto" w:fill="FFFFFF"/>
      <w:spacing w:line="329" w:lineRule="exact"/>
      <w:ind w:firstLine="744"/>
    </w:pPr>
    <w:rPr>
      <w:color w:val="00000A"/>
      <w:lang w:eastAsia="ru-RU"/>
    </w:rPr>
  </w:style>
  <w:style w:type="paragraph" w:styleId="a5">
    <w:name w:val="List Paragraph"/>
    <w:basedOn w:val="a"/>
    <w:uiPriority w:val="99"/>
    <w:qFormat/>
    <w:rsid w:val="00BF7751"/>
    <w:pPr>
      <w:shd w:val="clear" w:color="auto" w:fill="FFFFFF"/>
      <w:ind w:left="720"/>
      <w:contextualSpacing/>
    </w:pPr>
    <w:rPr>
      <w:color w:val="00000A"/>
    </w:rPr>
  </w:style>
  <w:style w:type="paragraph" w:customStyle="1" w:styleId="formattext">
    <w:name w:val="formattext"/>
    <w:basedOn w:val="a"/>
    <w:uiPriority w:val="99"/>
    <w:qFormat/>
    <w:rsid w:val="00BF7751"/>
    <w:pPr>
      <w:shd w:val="clear" w:color="auto" w:fill="FFFFFF"/>
      <w:spacing w:beforeAutospacing="1" w:afterAutospacing="1"/>
    </w:pPr>
    <w:rPr>
      <w:color w:val="00000A"/>
      <w:lang w:eastAsia="ru-RU"/>
    </w:rPr>
  </w:style>
  <w:style w:type="paragraph" w:styleId="a6">
    <w:name w:val="Normal (Web)"/>
    <w:basedOn w:val="a"/>
    <w:qFormat/>
    <w:rsid w:val="00BF7751"/>
    <w:pPr>
      <w:shd w:val="clear" w:color="auto" w:fill="FFFFFF"/>
      <w:suppressAutoHyphens w:val="0"/>
      <w:spacing w:before="280" w:after="119"/>
    </w:pPr>
    <w:rPr>
      <w:color w:val="00000A"/>
    </w:rPr>
  </w:style>
  <w:style w:type="paragraph" w:styleId="a7">
    <w:name w:val="header"/>
    <w:basedOn w:val="a"/>
    <w:link w:val="a8"/>
    <w:rsid w:val="00994E08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b/>
      <w:bCs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994E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page number"/>
    <w:basedOn w:val="a0"/>
    <w:rsid w:val="00994E08"/>
  </w:style>
  <w:style w:type="paragraph" w:customStyle="1" w:styleId="aa">
    <w:name w:val="Знак"/>
    <w:basedOn w:val="a"/>
    <w:rsid w:val="00994E0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7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qFormat/>
    <w:rsid w:val="00BF7751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qFormat/>
    <w:rsid w:val="00BF7751"/>
    <w:rPr>
      <w:rFonts w:ascii="Times New Roman" w:hAnsi="Times New Roman"/>
      <w:sz w:val="26"/>
    </w:rPr>
  </w:style>
  <w:style w:type="paragraph" w:styleId="a3">
    <w:name w:val="Body Text"/>
    <w:basedOn w:val="a"/>
    <w:link w:val="a4"/>
    <w:qFormat/>
    <w:rsid w:val="00BF7751"/>
    <w:pPr>
      <w:shd w:val="clear" w:color="auto" w:fill="FFFFFF"/>
      <w:spacing w:before="120" w:after="1440" w:line="317" w:lineRule="exact"/>
      <w:jc w:val="center"/>
    </w:pPr>
    <w:rPr>
      <w:color w:val="00000A"/>
      <w:sz w:val="26"/>
    </w:rPr>
  </w:style>
  <w:style w:type="character" w:customStyle="1" w:styleId="a4">
    <w:name w:val="Основной текст Знак"/>
    <w:basedOn w:val="a0"/>
    <w:link w:val="a3"/>
    <w:rsid w:val="00BF7751"/>
    <w:rPr>
      <w:rFonts w:ascii="Times New Roman" w:eastAsia="Times New Roman" w:hAnsi="Times New Roman" w:cs="Times New Roman"/>
      <w:color w:val="00000A"/>
      <w:sz w:val="26"/>
      <w:szCs w:val="24"/>
      <w:shd w:val="clear" w:color="auto" w:fill="FFFFFF"/>
      <w:lang w:eastAsia="zh-CN"/>
    </w:rPr>
  </w:style>
  <w:style w:type="paragraph" w:customStyle="1" w:styleId="ConsPlusNormal">
    <w:name w:val="ConsPlusNormal"/>
    <w:uiPriority w:val="99"/>
    <w:qFormat/>
    <w:rsid w:val="00BF775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8"/>
      <w:lang w:eastAsia="ru-RU"/>
    </w:rPr>
  </w:style>
  <w:style w:type="paragraph" w:customStyle="1" w:styleId="Style5">
    <w:name w:val="Style5"/>
    <w:basedOn w:val="a"/>
    <w:uiPriority w:val="99"/>
    <w:qFormat/>
    <w:rsid w:val="00BF7751"/>
    <w:pPr>
      <w:widowControl w:val="0"/>
      <w:shd w:val="clear" w:color="auto" w:fill="FFFFFF"/>
      <w:spacing w:line="329" w:lineRule="exact"/>
      <w:ind w:firstLine="744"/>
    </w:pPr>
    <w:rPr>
      <w:color w:val="00000A"/>
      <w:lang w:eastAsia="ru-RU"/>
    </w:rPr>
  </w:style>
  <w:style w:type="paragraph" w:styleId="a5">
    <w:name w:val="List Paragraph"/>
    <w:basedOn w:val="a"/>
    <w:uiPriority w:val="99"/>
    <w:qFormat/>
    <w:rsid w:val="00BF7751"/>
    <w:pPr>
      <w:shd w:val="clear" w:color="auto" w:fill="FFFFFF"/>
      <w:ind w:left="720"/>
      <w:contextualSpacing/>
    </w:pPr>
    <w:rPr>
      <w:color w:val="00000A"/>
    </w:rPr>
  </w:style>
  <w:style w:type="paragraph" w:customStyle="1" w:styleId="formattext">
    <w:name w:val="formattext"/>
    <w:basedOn w:val="a"/>
    <w:uiPriority w:val="99"/>
    <w:qFormat/>
    <w:rsid w:val="00BF7751"/>
    <w:pPr>
      <w:shd w:val="clear" w:color="auto" w:fill="FFFFFF"/>
      <w:spacing w:beforeAutospacing="1" w:afterAutospacing="1"/>
    </w:pPr>
    <w:rPr>
      <w:color w:val="00000A"/>
      <w:lang w:eastAsia="ru-RU"/>
    </w:rPr>
  </w:style>
  <w:style w:type="paragraph" w:styleId="a6">
    <w:name w:val="Normal (Web)"/>
    <w:basedOn w:val="a"/>
    <w:qFormat/>
    <w:rsid w:val="00BF7751"/>
    <w:pPr>
      <w:shd w:val="clear" w:color="auto" w:fill="FFFFFF"/>
      <w:suppressAutoHyphens w:val="0"/>
      <w:spacing w:before="280" w:after="119"/>
    </w:pPr>
    <w:rPr>
      <w:color w:val="00000A"/>
    </w:rPr>
  </w:style>
  <w:style w:type="paragraph" w:styleId="a7">
    <w:name w:val="header"/>
    <w:basedOn w:val="a"/>
    <w:link w:val="a8"/>
    <w:rsid w:val="00994E08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b/>
      <w:bCs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994E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page number"/>
    <w:basedOn w:val="a0"/>
    <w:rsid w:val="00994E08"/>
  </w:style>
  <w:style w:type="paragraph" w:customStyle="1" w:styleId="aa">
    <w:name w:val="Знак"/>
    <w:basedOn w:val="a"/>
    <w:rsid w:val="00994E0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3464</Words>
  <Characters>19747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Переверзев СВ</dc:creator>
  <cp:keywords/>
  <dc:description/>
  <cp:lastModifiedBy>SentischevAA</cp:lastModifiedBy>
  <cp:revision>5</cp:revision>
  <dcterms:created xsi:type="dcterms:W3CDTF">2022-09-30T11:44:00Z</dcterms:created>
  <dcterms:modified xsi:type="dcterms:W3CDTF">2023-06-29T08:30:00Z</dcterms:modified>
</cp:coreProperties>
</file>