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47" w:rsidRDefault="0008754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87547" w:rsidRDefault="006700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Извещение о возможности проведения комплексных кадастровых работ за счет внебюджетных средств </w:t>
      </w:r>
    </w:p>
    <w:p w:rsidR="00087547" w:rsidRDefault="000875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24.07.2007 </w:t>
      </w:r>
      <w:r w:rsidR="0068133E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221-ФЗ </w:t>
      </w:r>
      <w:r w:rsidR="0068133E">
        <w:rPr>
          <w:rFonts w:ascii="Times New Roman" w:hAnsi="Times New Roman"/>
          <w:sz w:val="28"/>
        </w:rPr>
        <w:t>«О кадастровой деятельности»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предусмотрена возможность выполнения комплексных кадастровых работ, финансируемых за </w:t>
      </w:r>
      <w:r>
        <w:rPr>
          <w:rFonts w:ascii="Times New Roman" w:hAnsi="Times New Roman"/>
          <w:sz w:val="28"/>
        </w:rPr>
        <w:t>счет внебюджетных средств.</w:t>
      </w: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Комплексные кадастровые работы за счет внебюджетных средств могут быть проведены:</w:t>
      </w: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границах территории ведения гражданами садоводства или огородничества для собственных нужд;</w:t>
      </w: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 границах территории, используемой членами гараж</w:t>
      </w:r>
      <w:r>
        <w:rPr>
          <w:rFonts w:ascii="Times New Roman" w:hAnsi="Times New Roman"/>
          <w:sz w:val="28"/>
        </w:rPr>
        <w:t>ного кооператива, объединяющего правообладателей гаражей и (или) земельных участков;</w:t>
      </w: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в границах расположенного на территории одного муниципального образования единого, неразрывного элемента планировочной структуры или совокупности смежных элементов план</w:t>
      </w:r>
      <w:r>
        <w:rPr>
          <w:rFonts w:ascii="Times New Roman" w:hAnsi="Times New Roman"/>
          <w:sz w:val="28"/>
        </w:rPr>
        <w:t>ировочной структуры, на территории которого (которых) расположены принадлежащие участникам гражданско-правового сообщества объекты недвижимости</w:t>
      </w:r>
      <w:r>
        <w:rPr>
          <w:rFonts w:ascii="Times New Roman" w:hAnsi="Times New Roman"/>
          <w:sz w:val="28"/>
        </w:rPr>
        <w:t>.</w:t>
      </w: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Комплексные кадастровые работы в границах таких территорий выполняются в отношении всех объектов недвижимости –</w:t>
      </w:r>
      <w:r>
        <w:rPr>
          <w:rFonts w:ascii="Times New Roman" w:hAnsi="Times New Roman"/>
          <w:sz w:val="28"/>
        </w:rPr>
        <w:t xml:space="preserve"> объектов комплексных кадастровых работ.</w:t>
      </w: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при проведении комплексных кадастровых работ имеется</w:t>
      </w:r>
      <w:r>
        <w:rPr>
          <w:rFonts w:ascii="Times New Roman" w:hAnsi="Times New Roman"/>
          <w:sz w:val="28"/>
          <w:highlight w:val="white"/>
        </w:rPr>
        <w:t xml:space="preserve"> возможность оформить единый документ на всю территорию, определить точные характеристики объектов недвижимости, как земельных участков, так и распо</w:t>
      </w:r>
      <w:r>
        <w:rPr>
          <w:rFonts w:ascii="Times New Roman" w:hAnsi="Times New Roman"/>
          <w:sz w:val="28"/>
          <w:highlight w:val="white"/>
        </w:rPr>
        <w:t>ложенных на них зданий, и при необходимости исправить реестровые ошибки. Снижается вероятность возникновения новых ошибок, поскольку одновременно уточняются границы группы земельных участков.</w:t>
      </w: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Проведение комплексных кадастровых работ может значительно снизи</w:t>
      </w:r>
      <w:r>
        <w:rPr>
          <w:rFonts w:ascii="Times New Roman" w:hAnsi="Times New Roman"/>
          <w:sz w:val="28"/>
          <w:highlight w:val="white"/>
        </w:rPr>
        <w:t>ть стоимость в пересчете на один объект недвижимости по сравнению со стоимостью кадастровых работ, выполняемых в отношении аналогичного объекта недвижимости индивидуально.</w:t>
      </w:r>
    </w:p>
    <w:p w:rsidR="00087547" w:rsidRDefault="000875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087547">
      <w:headerReference w:type="default" r:id="rId6"/>
      <w:pgSz w:w="11906" w:h="16838"/>
      <w:pgMar w:top="1134" w:right="850" w:bottom="1134" w:left="1701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FA" w:rsidRDefault="006700FA">
      <w:pPr>
        <w:spacing w:after="0" w:line="240" w:lineRule="auto"/>
      </w:pPr>
      <w:r>
        <w:separator/>
      </w:r>
    </w:p>
  </w:endnote>
  <w:endnote w:type="continuationSeparator" w:id="0">
    <w:p w:rsidR="006700FA" w:rsidRDefault="0067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FA" w:rsidRDefault="006700FA">
      <w:pPr>
        <w:spacing w:after="0" w:line="240" w:lineRule="auto"/>
      </w:pPr>
      <w:r>
        <w:separator/>
      </w:r>
    </w:p>
  </w:footnote>
  <w:footnote w:type="continuationSeparator" w:id="0">
    <w:p w:rsidR="006700FA" w:rsidRDefault="0067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47" w:rsidRDefault="006700FA">
    <w:pPr>
      <w:framePr w:wrap="around" w:vAnchor="text" w:hAnchor="margin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end"/>
    </w:r>
  </w:p>
  <w:p w:rsidR="00087547" w:rsidRDefault="006700FA">
    <w:pPr>
      <w:pStyle w:val="ab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7547" w:rsidRDefault="00087547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.2pt;height:1.2pt;z-index:-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" filled="f" stroked="f">
              <v:textbox style="mso-fit-shape-to-text:t" inset="0,0,0,0">
                <w:txbxContent>
                  <w:p w:rsidR="00087547" w:rsidRDefault="00087547"/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87547" w:rsidRDefault="00087547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7" type="#_x0000_t202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" stroked="f">
              <v:fill opacity="0"/>
              <v:textbox style="mso-fit-shape-to-text:t" inset="0,0,0,0">
                <w:txbxContent>
                  <w:p w:rsidR="00087547" w:rsidRDefault="00087547"/>
                </w:txbxContent>
              </v:textbox>
              <w10:wrap type="square" side="largest" anchorx="margin"/>
            </v:shape>
          </w:pict>
        </mc:Fallback>
      </mc:AlternateContent>
    </w:r>
  </w:p>
  <w:p w:rsidR="00087547" w:rsidRDefault="0008754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547"/>
    <w:rsid w:val="00087547"/>
    <w:rsid w:val="006700FA"/>
    <w:rsid w:val="0068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BDF07-5F3B-4A40-B747-DC06E89A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rFonts w:asciiTheme="minorHAnsi" w:hAnsiTheme="minorHAnsi"/>
      <w:color w:val="000000"/>
      <w:spacing w:val="0"/>
      <w:sz w:val="22"/>
    </w:rPr>
  </w:style>
  <w:style w:type="paragraph" w:customStyle="1" w:styleId="divider">
    <w:name w:val="divider"/>
    <w:link w:val="divider0"/>
    <w:rPr>
      <w:sz w:val="22"/>
    </w:rPr>
  </w:style>
  <w:style w:type="character" w:customStyle="1" w:styleId="divider0">
    <w:name w:val="divider"/>
    <w:link w:val="divider"/>
    <w:rPr>
      <w:rFonts w:asciiTheme="minorHAnsi" w:hAnsiTheme="minorHAnsi"/>
      <w:color w:val="000000"/>
      <w:spacing w:val="0"/>
      <w:sz w:val="22"/>
    </w:rPr>
  </w:style>
  <w:style w:type="paragraph" w:styleId="a3">
    <w:name w:val="List"/>
    <w:basedOn w:val="Textbody"/>
    <w:link w:val="a4"/>
  </w:style>
  <w:style w:type="character" w:customStyle="1" w:styleId="12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rFonts w:asciiTheme="minorHAnsi" w:hAnsiTheme="minorHAnsi"/>
      <w:color w:val="000000"/>
      <w:spacing w:val="0"/>
      <w:sz w:val="22"/>
    </w:rPr>
  </w:style>
  <w:style w:type="paragraph" w:styleId="a5">
    <w:name w:val="Subtitle"/>
    <w:next w:val="a"/>
    <w:link w:val="a6"/>
    <w:uiPriority w:val="11"/>
    <w:qFormat/>
    <w:rPr>
      <w:rFonts w:ascii="XO Thames" w:hAnsi="XO Thames"/>
      <w:i/>
      <w:color w:val="616161"/>
      <w:sz w:val="24"/>
    </w:rPr>
  </w:style>
  <w:style w:type="character" w:customStyle="1" w:styleId="13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7">
    <w:name w:val="Balloon Text"/>
    <w:link w:val="14"/>
    <w:rPr>
      <w:rFonts w:ascii="Segoe UI" w:hAnsi="Segoe UI"/>
      <w:sz w:val="18"/>
    </w:rPr>
  </w:style>
  <w:style w:type="character" w:customStyle="1" w:styleId="15">
    <w:name w:val="Текст выноски1"/>
    <w:rPr>
      <w:rFonts w:ascii="Segoe UI" w:hAnsi="Segoe UI"/>
      <w:sz w:val="18"/>
    </w:rPr>
  </w:style>
  <w:style w:type="paragraph" w:styleId="a8">
    <w:name w:val="footer"/>
    <w:basedOn w:val="a"/>
    <w:link w:val="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1"/>
  </w:style>
  <w:style w:type="paragraph" w:styleId="6">
    <w:name w:val="toc 6"/>
    <w:next w:val="a"/>
    <w:link w:val="60"/>
    <w:uiPriority w:val="39"/>
    <w:pPr>
      <w:ind w:left="1000"/>
    </w:pPr>
    <w:rPr>
      <w:sz w:val="22"/>
    </w:rPr>
  </w:style>
  <w:style w:type="character" w:customStyle="1" w:styleId="60">
    <w:name w:val="Оглавление 6 Знак"/>
    <w:link w:val="6"/>
    <w:rPr>
      <w:rFonts w:asciiTheme="minorHAnsi" w:hAnsiTheme="minorHAnsi"/>
      <w:color w:val="000000"/>
      <w:spacing w:val="0"/>
      <w:sz w:val="22"/>
    </w:rPr>
  </w:style>
  <w:style w:type="paragraph" w:customStyle="1" w:styleId="Contents6">
    <w:name w:val="Contents 6"/>
    <w:link w:val="Contents60"/>
    <w:rPr>
      <w:sz w:val="22"/>
    </w:rPr>
  </w:style>
  <w:style w:type="character" w:customStyle="1" w:styleId="Contents60">
    <w:name w:val="Contents 6"/>
    <w:link w:val="Contents6"/>
    <w:rPr>
      <w:rFonts w:asciiTheme="minorHAnsi" w:hAnsiTheme="minorHAnsi"/>
      <w:color w:val="000000"/>
      <w:spacing w:val="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rFonts w:asciiTheme="minorHAnsi" w:hAnsiTheme="minorHAnsi"/>
      <w:color w:val="000000"/>
      <w:spacing w:val="0"/>
      <w:sz w:val="22"/>
    </w:rPr>
  </w:style>
  <w:style w:type="paragraph" w:styleId="a9">
    <w:name w:val="index heading"/>
    <w:link w:val="aa"/>
  </w:style>
  <w:style w:type="character" w:customStyle="1" w:styleId="18">
    <w:name w:val="Указатель1"/>
    <w:basedOn w:val="1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UnresolvedMention">
    <w:name w:val="Unresolved Mention"/>
    <w:basedOn w:val="2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character" w:customStyle="1" w:styleId="31">
    <w:name w:val="Заголовок 31"/>
    <w:rPr>
      <w:rFonts w:ascii="XO Thames" w:hAnsi="XO Thames"/>
      <w:b/>
      <w:i/>
      <w:color w:val="000000"/>
      <w:spacing w:val="0"/>
      <w:sz w:val="22"/>
    </w:rPr>
  </w:style>
  <w:style w:type="paragraph" w:styleId="ab">
    <w:name w:val="header"/>
    <w:link w:val="19"/>
  </w:style>
  <w:style w:type="character" w:customStyle="1" w:styleId="1a">
    <w:name w:val="Верхний колонтитул1"/>
    <w:basedOn w:val="1"/>
    <w:rPr>
      <w:rFonts w:asciiTheme="minorHAnsi" w:hAnsiTheme="minorHAnsi"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character" w:customStyle="1" w:styleId="210">
    <w:name w:val="Заголовок 21"/>
    <w:rPr>
      <w:rFonts w:ascii="XO Thames" w:hAnsi="XO Thames"/>
      <w:b/>
      <w:color w:val="00A0FF"/>
      <w:sz w:val="26"/>
    </w:rPr>
  </w:style>
  <w:style w:type="paragraph" w:customStyle="1" w:styleId="divider1">
    <w:name w:val="divider"/>
    <w:link w:val="divider2"/>
    <w:rPr>
      <w:sz w:val="22"/>
    </w:rPr>
  </w:style>
  <w:style w:type="character" w:customStyle="1" w:styleId="divider2">
    <w:name w:val="divider"/>
    <w:link w:val="divider1"/>
    <w:rPr>
      <w:rFonts w:asciiTheme="minorHAnsi" w:hAnsiTheme="minorHAnsi"/>
      <w:color w:val="000000"/>
      <w:spacing w:val="0"/>
      <w:sz w:val="22"/>
    </w:rPr>
  </w:style>
  <w:style w:type="character" w:customStyle="1" w:styleId="a4">
    <w:name w:val="Список Знак"/>
    <w:basedOn w:val="Textbody1"/>
    <w:link w:val="a3"/>
  </w:style>
  <w:style w:type="paragraph" w:customStyle="1" w:styleId="Textbody">
    <w:name w:val="Text body"/>
    <w:link w:val="Textbody1"/>
  </w:style>
  <w:style w:type="character" w:customStyle="1" w:styleId="Textbody1">
    <w:name w:val="Text body"/>
    <w:link w:val="Textbody"/>
  </w:style>
  <w:style w:type="paragraph" w:customStyle="1" w:styleId="ac">
    <w:name w:val="Текст выноски Знак"/>
    <w:basedOn w:val="23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a0"/>
    <w:link w:val="ac"/>
    <w:rPr>
      <w:rFonts w:ascii="Segoe UI" w:hAnsi="Segoe UI"/>
      <w:sz w:val="18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ae">
    <w:name w:val="Верхний колонтитул Знак"/>
    <w:basedOn w:val="23"/>
    <w:link w:val="af"/>
  </w:style>
  <w:style w:type="character" w:customStyle="1" w:styleId="af">
    <w:name w:val="Верхний колонтитул Знак"/>
    <w:basedOn w:val="a0"/>
    <w:link w:val="ae"/>
  </w:style>
  <w:style w:type="paragraph" w:customStyle="1" w:styleId="toc10">
    <w:name w:val="toc 10"/>
    <w:link w:val="toc100"/>
    <w:rPr>
      <w:sz w:val="22"/>
    </w:rPr>
  </w:style>
  <w:style w:type="character" w:customStyle="1" w:styleId="toc100">
    <w:name w:val="toc 10"/>
    <w:link w:val="toc10"/>
    <w:rPr>
      <w:rFonts w:asciiTheme="minorHAnsi" w:hAnsiTheme="minorHAnsi"/>
      <w:color w:val="000000"/>
      <w:spacing w:val="0"/>
      <w:sz w:val="22"/>
    </w:rPr>
  </w:style>
  <w:style w:type="paragraph" w:styleId="af0">
    <w:name w:val="Normal (Web)"/>
    <w:link w:val="af1"/>
    <w:rPr>
      <w:rFonts w:ascii="Times New Roman" w:hAnsi="Times New Roman"/>
      <w:sz w:val="24"/>
    </w:rPr>
  </w:style>
  <w:style w:type="character" w:customStyle="1" w:styleId="1b">
    <w:name w:val="Обычный (веб)1"/>
    <w:rPr>
      <w:rFonts w:ascii="Times New Roman" w:hAnsi="Times New Roman"/>
      <w:sz w:val="24"/>
    </w:rPr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Contents5">
    <w:name w:val="Contents 5"/>
    <w:link w:val="Contents50"/>
    <w:rPr>
      <w:sz w:val="22"/>
    </w:rPr>
  </w:style>
  <w:style w:type="character" w:customStyle="1" w:styleId="Contents50">
    <w:name w:val="Contents 5"/>
    <w:link w:val="Contents5"/>
    <w:rPr>
      <w:rFonts w:asciiTheme="minorHAnsi" w:hAnsiTheme="minorHAnsi"/>
      <w:color w:val="000000"/>
      <w:spacing w:val="0"/>
      <w:sz w:val="22"/>
    </w:rPr>
  </w:style>
  <w:style w:type="paragraph" w:styleId="32">
    <w:name w:val="toc 3"/>
    <w:next w:val="a"/>
    <w:link w:val="33"/>
    <w:uiPriority w:val="39"/>
    <w:pPr>
      <w:ind w:left="400"/>
    </w:pPr>
    <w:rPr>
      <w:sz w:val="22"/>
    </w:rPr>
  </w:style>
  <w:style w:type="character" w:customStyle="1" w:styleId="33">
    <w:name w:val="Оглавление 3 Знак"/>
    <w:link w:val="32"/>
    <w:rPr>
      <w:rFonts w:asciiTheme="minorHAnsi" w:hAnsiTheme="minorHAnsi"/>
      <w:color w:val="000000"/>
      <w:spacing w:val="0"/>
      <w:sz w:val="22"/>
    </w:rPr>
  </w:style>
  <w:style w:type="paragraph" w:customStyle="1" w:styleId="af2">
    <w:name w:val="Нижний колонтитул Знак"/>
    <w:basedOn w:val="1c"/>
    <w:link w:val="af3"/>
  </w:style>
  <w:style w:type="character" w:customStyle="1" w:styleId="af3">
    <w:name w:val="Нижний колонтитул Знак"/>
    <w:basedOn w:val="a0"/>
    <w:link w:val="af2"/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customStyle="1" w:styleId="1d">
    <w:name w:val="Неразрешенное упоминание1"/>
    <w:basedOn w:val="23"/>
    <w:link w:val="1e"/>
    <w:rPr>
      <w:color w:val="808080"/>
      <w:shd w:val="clear" w:color="auto" w:fill="E6E6E6"/>
    </w:rPr>
  </w:style>
  <w:style w:type="character" w:customStyle="1" w:styleId="1e">
    <w:name w:val="Неразрешенное упоминание1"/>
    <w:basedOn w:val="a0"/>
    <w:link w:val="1d"/>
    <w:rPr>
      <w:color w:val="808080"/>
      <w:shd w:val="clear" w:color="auto" w:fill="E6E6E6"/>
    </w:rPr>
  </w:style>
  <w:style w:type="character" w:customStyle="1" w:styleId="16">
    <w:name w:val="Нижний колонтитул Знак1"/>
    <w:basedOn w:val="1"/>
    <w:link w:val="a8"/>
    <w:rPr>
      <w:rFonts w:asciiTheme="minorHAnsi" w:hAnsiTheme="minorHAns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af4">
    <w:name w:val="Нижний колонтитул Знак"/>
    <w:basedOn w:val="23"/>
    <w:link w:val="af5"/>
  </w:style>
  <w:style w:type="character" w:customStyle="1" w:styleId="af5">
    <w:name w:val="Нижний колонтитул Знак"/>
    <w:basedOn w:val="a0"/>
    <w:link w:val="af4"/>
  </w:style>
  <w:style w:type="paragraph" w:customStyle="1" w:styleId="1c">
    <w:name w:val="Основной шрифт абзаца1"/>
    <w:link w:val="af6"/>
  </w:style>
  <w:style w:type="paragraph" w:customStyle="1" w:styleId="af6">
    <w:name w:val="Содержимое врезки"/>
    <w:basedOn w:val="a"/>
    <w:link w:val="af7"/>
  </w:style>
  <w:style w:type="character" w:customStyle="1" w:styleId="af7">
    <w:name w:val="Содержимое врезки"/>
    <w:basedOn w:val="1"/>
    <w:link w:val="af6"/>
    <w:rPr>
      <w:rFonts w:asciiTheme="minorHAnsi" w:hAnsiTheme="minorHAnsi"/>
      <w:color w:val="000000"/>
      <w:spacing w:val="0"/>
      <w:sz w:val="22"/>
    </w:rPr>
  </w:style>
  <w:style w:type="paragraph" w:customStyle="1" w:styleId="1f">
    <w:name w:val="Гиперссылка1"/>
    <w:basedOn w:val="23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f"/>
    <w:rPr>
      <w:color w:val="0563C1" w:themeColor="hyperlink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Contents8">
    <w:name w:val="Contents 8"/>
    <w:link w:val="Contents80"/>
    <w:rPr>
      <w:sz w:val="22"/>
    </w:rPr>
  </w:style>
  <w:style w:type="character" w:customStyle="1" w:styleId="Contents80">
    <w:name w:val="Contents 8"/>
    <w:link w:val="Contents8"/>
    <w:rPr>
      <w:rFonts w:asciiTheme="minorHAnsi" w:hAnsiTheme="minorHAnsi"/>
      <w:color w:val="000000"/>
      <w:spacing w:val="0"/>
      <w:sz w:val="22"/>
    </w:rPr>
  </w:style>
  <w:style w:type="character" w:customStyle="1" w:styleId="19">
    <w:name w:val="Верхний колонтитул Знак1"/>
    <w:link w:val="ab"/>
  </w:style>
  <w:style w:type="paragraph" w:styleId="1f0">
    <w:name w:val="toc 1"/>
    <w:next w:val="a"/>
    <w:link w:val="1f1"/>
    <w:uiPriority w:val="39"/>
    <w:rPr>
      <w:rFonts w:ascii="XO Thames" w:hAnsi="XO Thames"/>
      <w:b/>
      <w:sz w:val="22"/>
    </w:rPr>
  </w:style>
  <w:style w:type="character" w:customStyle="1" w:styleId="1f1">
    <w:name w:val="Оглавление 1 Знак"/>
    <w:link w:val="1f0"/>
    <w:rPr>
      <w:rFonts w:ascii="XO Thames" w:hAnsi="XO Thames"/>
      <w:b/>
      <w:color w:val="000000"/>
      <w:spacing w:val="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tents51">
    <w:name w:val="Contents 5"/>
    <w:link w:val="Contents52"/>
    <w:rPr>
      <w:sz w:val="22"/>
    </w:rPr>
  </w:style>
  <w:style w:type="character" w:customStyle="1" w:styleId="Contents52">
    <w:name w:val="Contents 5"/>
    <w:link w:val="Contents51"/>
    <w:rPr>
      <w:rFonts w:asciiTheme="minorHAnsi" w:hAnsiTheme="minorHAnsi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24">
    <w:name w:val="Указатель2"/>
    <w:basedOn w:val="1"/>
    <w:rPr>
      <w:rFonts w:asciiTheme="minorHAnsi" w:hAnsiTheme="minorHAnsi"/>
      <w:color w:val="000000"/>
      <w:spacing w:val="0"/>
      <w:sz w:val="22"/>
    </w:rPr>
  </w:style>
  <w:style w:type="paragraph" w:styleId="af9">
    <w:name w:val="Body Text"/>
    <w:basedOn w:val="a"/>
    <w:link w:val="afa"/>
    <w:pPr>
      <w:spacing w:after="140" w:line="276" w:lineRule="auto"/>
    </w:pPr>
  </w:style>
  <w:style w:type="character" w:customStyle="1" w:styleId="afa">
    <w:name w:val="Основной текст Знак"/>
    <w:basedOn w:val="1"/>
    <w:link w:val="af9"/>
    <w:rPr>
      <w:rFonts w:asciiTheme="minorHAnsi" w:hAnsiTheme="minorHAnsi"/>
      <w:color w:val="000000"/>
      <w:spacing w:val="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rFonts w:asciiTheme="minorHAnsi" w:hAnsiTheme="minorHAnsi"/>
      <w:color w:val="000000"/>
      <w:spacing w:val="0"/>
      <w:sz w:val="22"/>
    </w:rPr>
  </w:style>
  <w:style w:type="paragraph" w:customStyle="1" w:styleId="afb">
    <w:name w:val="Верхний и нижний колонтитулы"/>
    <w:link w:val="afc"/>
  </w:style>
  <w:style w:type="character" w:customStyle="1" w:styleId="afc">
    <w:name w:val="Верхний и нижний колонтитулы"/>
    <w:link w:val="afb"/>
  </w:style>
  <w:style w:type="paragraph" w:customStyle="1" w:styleId="Contents31">
    <w:name w:val="Contents 3"/>
    <w:link w:val="Contents32"/>
    <w:rPr>
      <w:sz w:val="22"/>
    </w:rPr>
  </w:style>
  <w:style w:type="character" w:customStyle="1" w:styleId="Contents32">
    <w:name w:val="Contents 3"/>
    <w:link w:val="Contents31"/>
    <w:rPr>
      <w:rFonts w:asciiTheme="minorHAnsi" w:hAnsiTheme="minorHAnsi"/>
      <w:color w:val="000000"/>
      <w:spacing w:val="0"/>
      <w:sz w:val="22"/>
    </w:rPr>
  </w:style>
  <w:style w:type="paragraph" w:styleId="afd">
    <w:name w:val="Title"/>
    <w:basedOn w:val="a"/>
    <w:next w:val="af9"/>
    <w:link w:val="afe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2">
    <w:name w:val="Название1"/>
    <w:rPr>
      <w:rFonts w:ascii="Liberation Sans" w:hAnsi="Liberation Sans"/>
      <w:sz w:val="28"/>
    </w:rPr>
  </w:style>
  <w:style w:type="paragraph" w:customStyle="1" w:styleId="UnresolvedMention1">
    <w:name w:val="Unresolved Mention"/>
    <w:basedOn w:val="1c"/>
    <w:link w:val="UnresolvedMention2"/>
    <w:rPr>
      <w:color w:val="605E5C"/>
      <w:shd w:val="clear" w:color="auto" w:fill="E1DFDD"/>
    </w:rPr>
  </w:style>
  <w:style w:type="character" w:customStyle="1" w:styleId="UnresolvedMention2">
    <w:name w:val="Unresolved Mention"/>
    <w:basedOn w:val="a0"/>
    <w:link w:val="UnresolvedMention1"/>
    <w:rPr>
      <w:color w:val="605E5C"/>
      <w:shd w:val="clear" w:color="auto" w:fill="E1DFDD"/>
    </w:rPr>
  </w:style>
  <w:style w:type="paragraph" w:styleId="aff">
    <w:name w:val="caption"/>
    <w:link w:val="aff0"/>
    <w:rPr>
      <w:i/>
      <w:sz w:val="24"/>
    </w:rPr>
  </w:style>
  <w:style w:type="character" w:customStyle="1" w:styleId="1f3">
    <w:name w:val="Название объекта1"/>
    <w:basedOn w:val="1"/>
    <w:rPr>
      <w:rFonts w:asciiTheme="minorHAnsi" w:hAnsiTheme="minorHAnsi"/>
      <w:i/>
      <w:color w:val="000000"/>
      <w:spacing w:val="0"/>
      <w:sz w:val="24"/>
    </w:rPr>
  </w:style>
  <w:style w:type="character" w:customStyle="1" w:styleId="34">
    <w:name w:val="Указатель3"/>
  </w:style>
  <w:style w:type="paragraph" w:customStyle="1" w:styleId="aff1">
    <w:name w:val="Текст выноски Знак"/>
    <w:basedOn w:val="1c"/>
    <w:link w:val="aff2"/>
    <w:rPr>
      <w:rFonts w:ascii="Segoe UI" w:hAnsi="Segoe UI"/>
      <w:sz w:val="18"/>
    </w:rPr>
  </w:style>
  <w:style w:type="character" w:customStyle="1" w:styleId="aff2">
    <w:name w:val="Текст выноски Знак"/>
    <w:basedOn w:val="a0"/>
    <w:link w:val="aff1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Pr>
      <w:sz w:val="22"/>
    </w:rPr>
  </w:style>
  <w:style w:type="character" w:customStyle="1" w:styleId="Contents90">
    <w:name w:val="Contents 9"/>
    <w:link w:val="Contents9"/>
    <w:rPr>
      <w:rFonts w:asciiTheme="minorHAnsi" w:hAnsiTheme="minorHAnsi"/>
      <w:color w:val="000000"/>
      <w:spacing w:val="0"/>
      <w:sz w:val="22"/>
    </w:rPr>
  </w:style>
  <w:style w:type="paragraph" w:customStyle="1" w:styleId="Contents41">
    <w:name w:val="Contents 4"/>
    <w:link w:val="Contents42"/>
    <w:rPr>
      <w:sz w:val="22"/>
    </w:rPr>
  </w:style>
  <w:style w:type="character" w:customStyle="1" w:styleId="Contents42">
    <w:name w:val="Contents 4"/>
    <w:link w:val="Contents41"/>
    <w:rPr>
      <w:rFonts w:asciiTheme="minorHAnsi" w:hAnsiTheme="minorHAnsi"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character" w:customStyle="1" w:styleId="af1">
    <w:name w:val="Обычный (веб) Знак"/>
    <w:link w:val="af0"/>
    <w:rPr>
      <w:rFonts w:ascii="Times New Roman" w:hAnsi="Times New Roman"/>
      <w:color w:val="000000"/>
      <w:spacing w:val="0"/>
      <w:sz w:val="24"/>
    </w:rPr>
  </w:style>
  <w:style w:type="paragraph" w:customStyle="1" w:styleId="aff3">
    <w:name w:val="Верхний колонтитул Знак"/>
    <w:basedOn w:val="1c"/>
    <w:link w:val="aff4"/>
  </w:style>
  <w:style w:type="character" w:customStyle="1" w:styleId="aff4">
    <w:name w:val="Верхний колонтитул Знак"/>
    <w:basedOn w:val="a0"/>
    <w:link w:val="aff3"/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-">
    <w:name w:val="Интернет-ссылка"/>
    <w:basedOn w:val="1c"/>
    <w:link w:val="-0"/>
    <w:rPr>
      <w:color w:val="0563C1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563C1" w:themeColor="hyperlink"/>
      <w:u w:val="single"/>
    </w:rPr>
  </w:style>
  <w:style w:type="paragraph" w:customStyle="1" w:styleId="aff5">
    <w:name w:val="Верхний и нижний колонтитулы"/>
    <w:link w:val="aff6"/>
    <w:rPr>
      <w:rFonts w:ascii="XO Thames" w:hAnsi="XO Thames"/>
    </w:rPr>
  </w:style>
  <w:style w:type="character" w:customStyle="1" w:styleId="aff6">
    <w:name w:val="Верхний и нижний колонтитулы"/>
    <w:link w:val="aff5"/>
    <w:rPr>
      <w:rFonts w:ascii="XO Thames" w:hAnsi="XO Thames"/>
      <w:color w:val="000000"/>
      <w:spacing w:val="0"/>
      <w:sz w:val="20"/>
    </w:rPr>
  </w:style>
  <w:style w:type="paragraph" w:customStyle="1" w:styleId="1f4">
    <w:name w:val="Неразрешенное упоминание1"/>
    <w:basedOn w:val="1c"/>
    <w:link w:val="1f5"/>
    <w:rPr>
      <w:color w:val="808080"/>
      <w:shd w:val="clear" w:color="auto" w:fill="E6E6E6"/>
    </w:rPr>
  </w:style>
  <w:style w:type="character" w:customStyle="1" w:styleId="1f5">
    <w:name w:val="Неразрешенное упоминание1"/>
    <w:basedOn w:val="a0"/>
    <w:link w:val="1f4"/>
    <w:rPr>
      <w:color w:val="808080"/>
      <w:shd w:val="clear" w:color="auto" w:fill="E6E6E6"/>
    </w:rPr>
  </w:style>
  <w:style w:type="paragraph" w:customStyle="1" w:styleId="Contents71">
    <w:name w:val="Contents 7"/>
    <w:link w:val="Contents72"/>
    <w:rPr>
      <w:sz w:val="22"/>
    </w:rPr>
  </w:style>
  <w:style w:type="character" w:customStyle="1" w:styleId="Contents72">
    <w:name w:val="Contents 7"/>
    <w:link w:val="Contents71"/>
    <w:rPr>
      <w:rFonts w:asciiTheme="minorHAnsi" w:hAnsiTheme="minorHAnsi"/>
      <w:color w:val="000000"/>
      <w:spacing w:val="0"/>
      <w:sz w:val="22"/>
    </w:rPr>
  </w:style>
  <w:style w:type="paragraph" w:customStyle="1" w:styleId="Contents11">
    <w:name w:val="Contents 1"/>
    <w:link w:val="Contents12"/>
    <w:rPr>
      <w:rFonts w:ascii="XO Thames" w:hAnsi="XO Thames"/>
      <w:b/>
      <w:sz w:val="22"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25">
    <w:name w:val="Название объекта2"/>
    <w:rPr>
      <w:rFonts w:asciiTheme="minorHAnsi" w:hAnsiTheme="minorHAnsi"/>
      <w:i/>
      <w:color w:val="000000"/>
      <w:spacing w:val="0"/>
      <w:sz w:val="24"/>
    </w:rPr>
  </w:style>
  <w:style w:type="character" w:customStyle="1" w:styleId="35">
    <w:name w:val="Название объекта3"/>
    <w:rPr>
      <w:i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sz w:val="22"/>
    </w:rPr>
  </w:style>
  <w:style w:type="character" w:customStyle="1" w:styleId="53">
    <w:name w:val="Оглавление 5 Знак"/>
    <w:link w:val="52"/>
    <w:rPr>
      <w:rFonts w:asciiTheme="minorHAnsi" w:hAnsiTheme="minorHAnsi"/>
      <w:color w:val="000000"/>
      <w:spacing w:val="0"/>
      <w:sz w:val="22"/>
    </w:rPr>
  </w:style>
  <w:style w:type="paragraph" w:customStyle="1" w:styleId="Contents2">
    <w:name w:val="Contents 2"/>
    <w:link w:val="Contents20"/>
    <w:rPr>
      <w:sz w:val="22"/>
    </w:rPr>
  </w:style>
  <w:style w:type="character" w:customStyle="1" w:styleId="Contents20">
    <w:name w:val="Contents 2"/>
    <w:link w:val="Contents2"/>
    <w:rPr>
      <w:rFonts w:asciiTheme="minorHAnsi" w:hAnsiTheme="minorHAnsi"/>
      <w:color w:val="000000"/>
      <w:spacing w:val="0"/>
      <w:sz w:val="22"/>
    </w:rPr>
  </w:style>
  <w:style w:type="paragraph" w:customStyle="1" w:styleId="aff7">
    <w:name w:val="Заголовок"/>
    <w:link w:val="aff8"/>
    <w:rPr>
      <w:rFonts w:ascii="Liberation Sans" w:hAnsi="Liberation Sans"/>
      <w:sz w:val="28"/>
    </w:rPr>
  </w:style>
  <w:style w:type="character" w:customStyle="1" w:styleId="aff8">
    <w:name w:val="Заголовок"/>
    <w:link w:val="aff7"/>
    <w:rPr>
      <w:rFonts w:ascii="Liberation Sans" w:hAnsi="Liberation Sans"/>
      <w:sz w:val="28"/>
    </w:rPr>
  </w:style>
  <w:style w:type="paragraph" w:customStyle="1" w:styleId="aff9">
    <w:name w:val="Содержимое врезки"/>
    <w:link w:val="affa"/>
  </w:style>
  <w:style w:type="character" w:customStyle="1" w:styleId="affa">
    <w:name w:val="Содержимое врезки"/>
    <w:link w:val="aff9"/>
  </w:style>
  <w:style w:type="paragraph" w:customStyle="1" w:styleId="-1">
    <w:name w:val="Интернет-ссылка"/>
    <w:basedOn w:val="23"/>
    <w:link w:val="-2"/>
    <w:rPr>
      <w:color w:val="0563C1" w:themeColor="hyperlink"/>
      <w:u w:val="single"/>
    </w:rPr>
  </w:style>
  <w:style w:type="character" w:customStyle="1" w:styleId="-2">
    <w:name w:val="Интернет-ссылка"/>
    <w:basedOn w:val="a0"/>
    <w:link w:val="-1"/>
    <w:rPr>
      <w:color w:val="0563C1" w:themeColor="hyperlink"/>
      <w:u w:val="single"/>
    </w:rPr>
  </w:style>
  <w:style w:type="paragraph" w:customStyle="1" w:styleId="affb">
    <w:name w:val="Заголовок"/>
    <w:basedOn w:val="a"/>
    <w:next w:val="af9"/>
    <w:link w:val="aff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c">
    <w:name w:val="Заголовок"/>
    <w:basedOn w:val="1"/>
    <w:link w:val="affb"/>
    <w:rPr>
      <w:rFonts w:ascii="Liberation Sans" w:hAnsi="Liberation Sans"/>
      <w:color w:val="000000"/>
      <w:spacing w:val="0"/>
      <w:sz w:val="28"/>
    </w:rPr>
  </w:style>
  <w:style w:type="character" w:customStyle="1" w:styleId="a6">
    <w:name w:val="Подзаголовок Знак"/>
    <w:link w:val="a5"/>
    <w:rPr>
      <w:rFonts w:ascii="XO Thames" w:hAnsi="XO Thames"/>
      <w:i/>
      <w:color w:val="616161"/>
      <w:spacing w:val="0"/>
      <w:sz w:val="24"/>
    </w:rPr>
  </w:style>
  <w:style w:type="character" w:customStyle="1" w:styleId="aa">
    <w:name w:val="Указатель Знак"/>
    <w:link w:val="a9"/>
  </w:style>
  <w:style w:type="paragraph" w:customStyle="1" w:styleId="toc101">
    <w:name w:val="toc 10"/>
    <w:next w:val="a"/>
    <w:link w:val="toc102"/>
    <w:uiPriority w:val="39"/>
    <w:pPr>
      <w:ind w:left="1800"/>
    </w:pPr>
    <w:rPr>
      <w:sz w:val="22"/>
    </w:rPr>
  </w:style>
  <w:style w:type="character" w:customStyle="1" w:styleId="toc102">
    <w:name w:val="toc 10"/>
    <w:link w:val="toc101"/>
    <w:rPr>
      <w:rFonts w:asciiTheme="minorHAnsi" w:hAnsiTheme="minorHAnsi"/>
      <w:color w:val="000000"/>
      <w:spacing w:val="0"/>
      <w:sz w:val="22"/>
    </w:rPr>
  </w:style>
  <w:style w:type="character" w:customStyle="1" w:styleId="afe">
    <w:name w:val="Название Знак"/>
    <w:basedOn w:val="1"/>
    <w:link w:val="afd"/>
    <w:rPr>
      <w:rFonts w:ascii="Liberation Sans" w:hAnsi="Liberation Sans"/>
      <w:color w:val="000000"/>
      <w:spacing w:val="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</w:style>
  <w:style w:type="character" w:customStyle="1" w:styleId="aff0">
    <w:name w:val="Название объекта Знак"/>
    <w:link w:val="aff"/>
    <w:rPr>
      <w:i/>
      <w:sz w:val="24"/>
    </w:rPr>
  </w:style>
  <w:style w:type="paragraph" w:customStyle="1" w:styleId="Contents91">
    <w:name w:val="Contents 9"/>
    <w:link w:val="Contents92"/>
    <w:rPr>
      <w:sz w:val="22"/>
    </w:rPr>
  </w:style>
  <w:style w:type="character" w:customStyle="1" w:styleId="Contents92">
    <w:name w:val="Contents 9"/>
    <w:link w:val="Contents91"/>
    <w:rPr>
      <w:rFonts w:asciiTheme="minorHAnsi" w:hAnsiTheme="minorHAnsi"/>
      <w:color w:val="000000"/>
      <w:spacing w:val="0"/>
      <w:sz w:val="22"/>
    </w:rPr>
  </w:style>
  <w:style w:type="paragraph" w:customStyle="1" w:styleId="Contents81">
    <w:name w:val="Contents 8"/>
    <w:link w:val="Contents82"/>
    <w:rPr>
      <w:sz w:val="22"/>
    </w:rPr>
  </w:style>
  <w:style w:type="character" w:customStyle="1" w:styleId="Contents82">
    <w:name w:val="Contents 8"/>
    <w:link w:val="Contents81"/>
    <w:rPr>
      <w:rFonts w:asciiTheme="minorHAnsi" w:hAnsiTheme="minorHAnsi"/>
      <w:color w:val="000000"/>
      <w:spacing w:val="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character" w:customStyle="1" w:styleId="14">
    <w:name w:val="Текст выноски Знак1"/>
    <w:link w:val="a7"/>
    <w:rPr>
      <w:rFonts w:ascii="Segoe UI" w:hAnsi="Segoe UI"/>
      <w:color w:val="000000"/>
      <w:spacing w:val="0"/>
      <w:sz w:val="18"/>
    </w:rPr>
  </w:style>
  <w:style w:type="paragraph" w:customStyle="1" w:styleId="23">
    <w:name w:val="Основной шрифт абзаца2"/>
    <w:link w:val="Textbody2"/>
    <w:rPr>
      <w:sz w:val="22"/>
    </w:rPr>
  </w:style>
  <w:style w:type="paragraph" w:customStyle="1" w:styleId="Textbody2">
    <w:name w:val="Text body"/>
    <w:link w:val="Textbody0"/>
    <w:rPr>
      <w:sz w:val="22"/>
    </w:rPr>
  </w:style>
  <w:style w:type="character" w:customStyle="1" w:styleId="Textbody0">
    <w:name w:val="Text body"/>
    <w:link w:val="Textbody2"/>
    <w:rPr>
      <w:rFonts w:asciiTheme="minorHAnsi" w:hAnsiTheme="minorHAnsi"/>
      <w:color w:val="000000"/>
      <w:spacing w:val="0"/>
      <w:sz w:val="22"/>
    </w:rPr>
  </w:style>
  <w:style w:type="paragraph" w:customStyle="1" w:styleId="Contents61">
    <w:name w:val="Contents 6"/>
    <w:link w:val="Contents62"/>
    <w:rPr>
      <w:sz w:val="22"/>
    </w:rPr>
  </w:style>
  <w:style w:type="character" w:customStyle="1" w:styleId="Contents62">
    <w:name w:val="Contents 6"/>
    <w:link w:val="Contents61"/>
    <w:rPr>
      <w:rFonts w:asciiTheme="minorHAnsi" w:hAnsiTheme="minorHAnsi"/>
      <w:color w:val="000000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Z407-8</cp:lastModifiedBy>
  <cp:revision>2</cp:revision>
  <dcterms:created xsi:type="dcterms:W3CDTF">2024-04-12T11:16:00Z</dcterms:created>
  <dcterms:modified xsi:type="dcterms:W3CDTF">2024-04-12T11:26:00Z</dcterms:modified>
</cp:coreProperties>
</file>