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сл. Белая, Советская площадь д.1б, здание МКУК «Беловский центр культуры и досуга»  (10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</w:t>
      </w:r>
      <w:r>
        <w:rPr>
          <w:szCs w:val="28"/>
        </w:rPr>
        <w:t xml:space="preserve">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«Беловский сельсовет»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bookmarkEnd w:id="2"/>
      <w:r>
        <w:rPr>
          <w:szCs w:val="28"/>
        </w:rPr>
        <w:t>,</w:t>
      </w:r>
      <w:r>
        <w:rPr>
          <w:szCs w:val="28"/>
        </w:rPr>
        <w:t xml:space="preserve"> все желающие могли ознакомиться с 12</w:t>
      </w:r>
      <w:r>
        <w:rPr>
          <w:szCs w:val="28"/>
        </w:rPr>
        <w:t xml:space="preserve"> декабря </w:t>
      </w:r>
      <w:r>
        <w:rPr>
          <w:szCs w:val="28"/>
        </w:rPr>
        <w:t xml:space="preserve"> 2018 года по</w:t>
      </w:r>
      <w:r>
        <w:rPr>
          <w:szCs w:val="28"/>
        </w:rPr>
        <w:t xml:space="preserve"> 08</w:t>
      </w:r>
      <w:r>
        <w:rPr>
          <w:color w:val="000000"/>
          <w:szCs w:val="28"/>
        </w:rPr>
        <w:t xml:space="preserve"> февраля  2019</w:t>
      </w:r>
      <w:r>
        <w:rPr>
          <w:color w:val="000000"/>
          <w:szCs w:val="28"/>
        </w:rPr>
        <w:t xml:space="preserve">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 - начальник управления строительс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>
        <w:rPr>
          <w:rFonts w:ascii="Times New Roman" w:hAnsi="Times New Roman" w:cs="Times New Roman"/>
          <w:sz w:val="28"/>
          <w:szCs w:val="28"/>
        </w:rPr>
        <w:t xml:space="preserve"> 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11 человек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Открыл публичные слушания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Беловского района – Шевцов Б.И.  Он сообщил, что публичные слушания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</w:t>
      </w:r>
      <w:r>
        <w:rPr>
          <w:rFonts w:ascii="Times New Roman" w:hAnsi="Times New Roman" w:cs="Times New Roman"/>
          <w:sz w:val="28"/>
          <w:szCs w:val="28"/>
        </w:rPr>
        <w:t xml:space="preserve"> от 31.01.2019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</w:t>
      </w:r>
      <w:r>
        <w:rPr>
          <w:szCs w:val="28"/>
        </w:rPr>
        <w:t>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</w:t>
      </w:r>
      <w:r>
        <w:rPr>
          <w:rFonts w:ascii="Times New Roman" w:hAnsi="Times New Roman" w:cs="Times New Roman"/>
          <w:sz w:val="28"/>
          <w:szCs w:val="28"/>
        </w:rPr>
        <w:t xml:space="preserve">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«Белов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ский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Заслушав и обсудив все вопросы, председательствующий предлагает пер</w:t>
      </w:r>
      <w:r>
        <w:rPr>
          <w:rFonts w:ascii="Times New Roman" w:hAnsi="Times New Roman" w:cs="Times New Roman"/>
          <w:sz w:val="28"/>
          <w:szCs w:val="28"/>
        </w:rPr>
        <w:t xml:space="preserve">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«Беловский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- 11 человек.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правила землепользования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правила землепользования и застройки муниципального образования «Беловский сель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«Беловский сельсовет» Беловского района Курской облас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Есть еще вопросы? Вопросов нет. Спасибо за обсуждение. На этом публичные слушания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812</Words>
  <Characters>4630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Ивановна</dc:creator>
  <dc:description/>
  <cp:lastModifiedBy>ILKYHINYA</cp:lastModifiedBy>
  <cp:revision>17</cp:revision>
  <cp:lastPrinted>2019-02-11T13:42:00Z</cp:lastPrinted>
  <dcterms:created xsi:type="dcterms:W3CDTF">2016-11-14T07:59:00Z</dcterms:created>
  <dcterms:modified xsi:type="dcterms:W3CDTF">2019-02-11T13:43:00Z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