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953091" w:rsidRDefault="00B9317C" w:rsidP="00953091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953091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53091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8" o:title=""/>
            <v:path textboxrect="0,0,0,0"/>
          </v:shape>
        </w:pict>
      </w:r>
      <w:r w:rsidRPr="00953091"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53091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B2262" w:rsidRPr="00953091" w:rsidRDefault="00DB2262" w:rsidP="00953091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953091" w:rsidRDefault="00372353" w:rsidP="00953091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953091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953091" w:rsidRPr="00953091" w:rsidRDefault="00372353" w:rsidP="00953091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953091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953091" w:rsidRDefault="00372353" w:rsidP="00953091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953091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953091" w:rsidRDefault="00DB2262" w:rsidP="00953091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953091" w:rsidRDefault="00953091" w:rsidP="00953091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953091">
        <w:rPr>
          <w:rFonts w:ascii="Arial" w:eastAsia="SimSun" w:hAnsi="Arial" w:cs="Arial"/>
          <w:b/>
          <w:sz w:val="32"/>
          <w:szCs w:val="32"/>
          <w:lang w:eastAsia="zh-CN" w:bidi="hi-IN"/>
        </w:rPr>
        <w:t>П</w:t>
      </w:r>
      <w:r w:rsidR="00372353" w:rsidRPr="00953091">
        <w:rPr>
          <w:rFonts w:ascii="Arial" w:eastAsia="SimSun" w:hAnsi="Arial" w:cs="Arial"/>
          <w:b/>
          <w:sz w:val="32"/>
          <w:szCs w:val="32"/>
          <w:lang w:eastAsia="zh-CN" w:bidi="hi-IN"/>
        </w:rPr>
        <w:t>ОСТАНОВЛЕНИЕ</w:t>
      </w:r>
    </w:p>
    <w:p w:rsidR="00DB2262" w:rsidRPr="00953091" w:rsidRDefault="00D90ED1" w:rsidP="00953091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953091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E43B85" w:rsidRPr="00953091">
        <w:rPr>
          <w:rFonts w:ascii="Arial" w:eastAsia="Liberation Serif" w:hAnsi="Arial" w:cs="Arial"/>
          <w:b/>
          <w:sz w:val="32"/>
          <w:szCs w:val="32"/>
          <w:lang w:eastAsia="zh-CN" w:bidi="hi-IN"/>
        </w:rPr>
        <w:t>3</w:t>
      </w:r>
      <w:r w:rsidR="00AA792E" w:rsidRPr="00953091">
        <w:rPr>
          <w:rFonts w:ascii="Arial" w:eastAsia="Liberation Serif" w:hAnsi="Arial" w:cs="Arial"/>
          <w:b/>
          <w:sz w:val="32"/>
          <w:szCs w:val="32"/>
          <w:lang w:eastAsia="zh-CN" w:bidi="hi-IN"/>
        </w:rPr>
        <w:t>.12</w:t>
      </w:r>
      <w:r w:rsidR="00372353" w:rsidRPr="00953091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7B5FCD" w:rsidRPr="00953091">
        <w:rPr>
          <w:rFonts w:ascii="Arial" w:eastAsia="SimSun" w:hAnsi="Arial" w:cs="Arial"/>
          <w:b/>
          <w:sz w:val="32"/>
          <w:szCs w:val="32"/>
          <w:lang w:eastAsia="zh-CN" w:bidi="hi-IN"/>
        </w:rPr>
        <w:t xml:space="preserve">2020 г. № </w:t>
      </w:r>
      <w:r w:rsidR="00863C65" w:rsidRPr="00953091">
        <w:rPr>
          <w:rFonts w:ascii="Arial" w:eastAsia="SimSun" w:hAnsi="Arial" w:cs="Arial"/>
          <w:b/>
          <w:sz w:val="32"/>
          <w:szCs w:val="32"/>
          <w:lang w:eastAsia="zh-CN" w:bidi="hi-IN"/>
        </w:rPr>
        <w:t>8</w:t>
      </w:r>
      <w:r w:rsidR="00E43B85" w:rsidRPr="00953091">
        <w:rPr>
          <w:rFonts w:ascii="Arial" w:eastAsia="SimSun" w:hAnsi="Arial" w:cs="Arial"/>
          <w:b/>
          <w:sz w:val="32"/>
          <w:szCs w:val="32"/>
          <w:lang w:eastAsia="zh-CN" w:bidi="hi-IN"/>
        </w:rPr>
        <w:t>9</w:t>
      </w:r>
      <w:r w:rsidR="00651441" w:rsidRPr="00953091">
        <w:rPr>
          <w:rFonts w:ascii="Arial" w:eastAsia="SimSun" w:hAnsi="Arial" w:cs="Arial"/>
          <w:b/>
          <w:sz w:val="32"/>
          <w:szCs w:val="32"/>
          <w:lang w:eastAsia="zh-CN" w:bidi="hi-IN"/>
        </w:rPr>
        <w:t>4</w:t>
      </w:r>
      <w:bookmarkStart w:id="0" w:name="_GoBack"/>
      <w:bookmarkEnd w:id="0"/>
    </w:p>
    <w:p w:rsidR="00953091" w:rsidRPr="00953091" w:rsidRDefault="00953091" w:rsidP="0095309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35079" w:rsidRPr="00953091" w:rsidRDefault="00953091" w:rsidP="00953091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953091">
        <w:rPr>
          <w:rFonts w:ascii="Arial" w:hAnsi="Arial" w:cs="Arial"/>
          <w:b/>
          <w:sz w:val="32"/>
          <w:szCs w:val="32"/>
        </w:rPr>
        <w:t>О закреплении в 2021 году полномочий по администрированию доходов муниципального района «</w:t>
      </w:r>
      <w:proofErr w:type="spellStart"/>
      <w:r w:rsidRPr="00953091">
        <w:rPr>
          <w:rFonts w:ascii="Arial" w:hAnsi="Arial" w:cs="Arial"/>
          <w:b/>
          <w:sz w:val="32"/>
          <w:szCs w:val="32"/>
        </w:rPr>
        <w:t>Беловский</w:t>
      </w:r>
      <w:proofErr w:type="spellEnd"/>
      <w:r w:rsidRPr="00953091">
        <w:rPr>
          <w:rFonts w:ascii="Arial" w:hAnsi="Arial" w:cs="Arial"/>
          <w:b/>
          <w:sz w:val="32"/>
          <w:szCs w:val="32"/>
        </w:rPr>
        <w:t xml:space="preserve"> район» Курской области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outlineLvl w:val="0"/>
        <w:rPr>
          <w:rFonts w:ascii="Arial" w:hAnsi="Arial" w:cs="Arial"/>
        </w:rPr>
      </w:pPr>
      <w:r w:rsidRPr="00953091">
        <w:rPr>
          <w:rFonts w:ascii="Arial" w:hAnsi="Arial" w:cs="Arial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06.06.2019 г. № 85-н «О порядке формирования и применения кодов бюджетной </w:t>
      </w:r>
      <w:proofErr w:type="gramStart"/>
      <w:r w:rsidRPr="00953091">
        <w:rPr>
          <w:rFonts w:ascii="Arial" w:hAnsi="Arial" w:cs="Arial"/>
        </w:rPr>
        <w:t xml:space="preserve">классификации Российской Федерации, их структуре и принципах назначения» (в редакции приказа министерства Финансов России от 28 сентября 2020 года № 215н), решением Представительного Собрания Беловского района № </w:t>
      </w:r>
      <w:r w:rsidRPr="00953091">
        <w:rPr>
          <w:rFonts w:ascii="Arial" w:hAnsi="Arial" w:cs="Arial"/>
          <w:lang w:val="en-US"/>
        </w:rPr>
        <w:t>IV</w:t>
      </w:r>
      <w:r w:rsidRPr="00953091">
        <w:rPr>
          <w:rFonts w:ascii="Arial" w:hAnsi="Arial" w:cs="Arial"/>
        </w:rPr>
        <w:t>-11/1 от «17» декабря 2020 года «О бюджете муниципального</w:t>
      </w:r>
      <w:proofErr w:type="gramEnd"/>
      <w:r w:rsidRPr="00953091">
        <w:rPr>
          <w:rFonts w:ascii="Arial" w:hAnsi="Arial" w:cs="Arial"/>
        </w:rPr>
        <w:t xml:space="preserve"> района «</w:t>
      </w:r>
      <w:proofErr w:type="spellStart"/>
      <w:r w:rsidRPr="00953091">
        <w:rPr>
          <w:rFonts w:ascii="Arial" w:hAnsi="Arial" w:cs="Arial"/>
        </w:rPr>
        <w:t>Беловский</w:t>
      </w:r>
      <w:proofErr w:type="spellEnd"/>
      <w:r w:rsidRPr="00953091">
        <w:rPr>
          <w:rFonts w:ascii="Arial" w:hAnsi="Arial" w:cs="Arial"/>
        </w:rPr>
        <w:t xml:space="preserve"> район» Курской области  на 2021 год</w:t>
      </w:r>
      <w:r w:rsidRPr="00953091">
        <w:rPr>
          <w:rFonts w:ascii="Arial" w:hAnsi="Arial" w:cs="Arial"/>
          <w:bCs/>
        </w:rPr>
        <w:t xml:space="preserve"> и плановый период 2022-2023 годов», Администрация Беловского района Курской области</w:t>
      </w:r>
      <w:r w:rsidRPr="00953091">
        <w:rPr>
          <w:rFonts w:ascii="Arial" w:hAnsi="Arial" w:cs="Arial"/>
        </w:rPr>
        <w:t>ПОСТАНОВЛЯЕТ: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t>1.</w:t>
      </w:r>
      <w:r w:rsidR="00953091">
        <w:rPr>
          <w:rFonts w:ascii="Arial" w:hAnsi="Arial" w:cs="Arial"/>
        </w:rPr>
        <w:t xml:space="preserve"> </w:t>
      </w:r>
      <w:r w:rsidRPr="00953091">
        <w:rPr>
          <w:rFonts w:ascii="Arial" w:hAnsi="Arial" w:cs="Arial"/>
        </w:rPr>
        <w:t>Утвердить администраторов доходов бюджета муниципального района «</w:t>
      </w:r>
      <w:proofErr w:type="spellStart"/>
      <w:r w:rsidRPr="00953091">
        <w:rPr>
          <w:rFonts w:ascii="Arial" w:hAnsi="Arial" w:cs="Arial"/>
        </w:rPr>
        <w:t>Беловский</w:t>
      </w:r>
      <w:proofErr w:type="spellEnd"/>
      <w:r w:rsidRPr="00953091">
        <w:rPr>
          <w:rFonts w:ascii="Arial" w:hAnsi="Arial" w:cs="Arial"/>
        </w:rPr>
        <w:t xml:space="preserve"> район» Курской области, по главе 001, Администрацию Беловского района Курской области.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t>2</w:t>
      </w:r>
      <w:r w:rsidRPr="00953091">
        <w:rPr>
          <w:rFonts w:ascii="Arial" w:hAnsi="Arial" w:cs="Arial"/>
          <w:b/>
        </w:rPr>
        <w:t xml:space="preserve">. </w:t>
      </w:r>
      <w:r w:rsidRPr="00953091">
        <w:rPr>
          <w:rFonts w:ascii="Arial" w:hAnsi="Arial" w:cs="Arial"/>
        </w:rPr>
        <w:t>Возложить следующие полномочия на администратора доходов бюджета муниципального района «</w:t>
      </w:r>
      <w:proofErr w:type="spellStart"/>
      <w:r w:rsidRPr="00953091">
        <w:rPr>
          <w:rFonts w:ascii="Arial" w:hAnsi="Arial" w:cs="Arial"/>
        </w:rPr>
        <w:t>Беловский</w:t>
      </w:r>
      <w:proofErr w:type="spellEnd"/>
      <w:r w:rsidRPr="00953091">
        <w:rPr>
          <w:rFonts w:ascii="Arial" w:hAnsi="Arial" w:cs="Arial"/>
        </w:rPr>
        <w:t xml:space="preserve"> район» Курской области: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t xml:space="preserve">- </w:t>
      </w:r>
      <w:proofErr w:type="gramStart"/>
      <w:r w:rsidRPr="00953091">
        <w:rPr>
          <w:rFonts w:ascii="Arial" w:hAnsi="Arial" w:cs="Arial"/>
        </w:rPr>
        <w:t>контроль за</w:t>
      </w:r>
      <w:proofErr w:type="gramEnd"/>
      <w:r w:rsidRPr="00953091">
        <w:rPr>
          <w:rFonts w:ascii="Arial" w:hAnsi="Arial" w:cs="Arial"/>
        </w:rPr>
        <w:t xml:space="preserve"> правильностью исчисления, полнотой и своевременностью уплаты налогов (сборов) и иных обязательных платежей;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t>- взыскание задолженности по платежам в бюджет, пений и штрафов;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t>- принятие решений о возврате излишне уплаченных (взысканных) платежей, пеней, штрафов, а также процентов за несвоевременное осуществление такого возврата и процентов, начисленных на излишне взысканные суммы, представление в орган Федерального казначейства платежных документов для осуществления возврата в порядке, установленном Министерством финансов Российской Федерации;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t>- принятия решения о зачете (уточнении) платежей и предоставление соответствующего уведомления в орган Федерального Казначейства;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t>Проведение мероприятий по уточнению невыясненных поступлений, зачисляемых в бюджет муниципального района «</w:t>
      </w:r>
      <w:proofErr w:type="spellStart"/>
      <w:r w:rsidRPr="00953091">
        <w:rPr>
          <w:rFonts w:ascii="Arial" w:hAnsi="Arial" w:cs="Arial"/>
        </w:rPr>
        <w:t>Беловский</w:t>
      </w:r>
      <w:proofErr w:type="spellEnd"/>
      <w:r w:rsidRPr="00953091">
        <w:rPr>
          <w:rFonts w:ascii="Arial" w:hAnsi="Arial" w:cs="Arial"/>
        </w:rPr>
        <w:t xml:space="preserve"> район» Курской области. 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lastRenderedPageBreak/>
        <w:t>3. Закрепить, с 01.01.2021 года, полномочия этих администраторов доходов по следующим доходам и источникам внутреннего финансирования дефицита бюджета: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21"/>
        </w:tabs>
        <w:ind w:firstLine="709"/>
        <w:jc w:val="center"/>
        <w:rPr>
          <w:rFonts w:ascii="Arial" w:hAnsi="Arial" w:cs="Arial"/>
          <w:b/>
          <w:bCs/>
        </w:rPr>
      </w:pPr>
    </w:p>
    <w:tbl>
      <w:tblPr>
        <w:tblW w:w="9865" w:type="dxa"/>
        <w:jc w:val="center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2387"/>
        <w:gridCol w:w="5415"/>
      </w:tblGrid>
      <w:tr w:rsidR="00E35079" w:rsidRPr="00953091" w:rsidTr="00953091">
        <w:trPr>
          <w:jc w:val="center"/>
        </w:trPr>
        <w:tc>
          <w:tcPr>
            <w:tcW w:w="4450" w:type="dxa"/>
            <w:gridSpan w:val="2"/>
            <w:vAlign w:val="center"/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953091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415" w:type="dxa"/>
            <w:vMerge w:val="restart"/>
            <w:vAlign w:val="center"/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953091">
              <w:rPr>
                <w:rFonts w:ascii="Arial" w:hAnsi="Arial" w:cs="Arial"/>
                <w:snapToGrid w:val="0"/>
                <w:color w:val="000000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E35079" w:rsidRPr="00953091" w:rsidTr="00953091">
        <w:trPr>
          <w:trHeight w:val="769"/>
          <w:jc w:val="center"/>
        </w:trPr>
        <w:tc>
          <w:tcPr>
            <w:tcW w:w="2063" w:type="dxa"/>
            <w:vAlign w:val="center"/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953091">
              <w:rPr>
                <w:rFonts w:ascii="Arial" w:hAnsi="Arial" w:cs="Arial"/>
                <w:snapToGrid w:val="0"/>
                <w:color w:val="000000"/>
              </w:rPr>
              <w:t>главного администратора доходов</w:t>
            </w:r>
          </w:p>
        </w:tc>
        <w:tc>
          <w:tcPr>
            <w:tcW w:w="2387" w:type="dxa"/>
            <w:vAlign w:val="center"/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  <w:r w:rsidRPr="00953091">
              <w:rPr>
                <w:rFonts w:ascii="Arial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415" w:type="dxa"/>
            <w:vMerge/>
            <w:vAlign w:val="center"/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35079" w:rsidRPr="00953091" w:rsidTr="00953091">
        <w:tblPrEx>
          <w:tblLook w:val="0000"/>
        </w:tblPrEx>
        <w:trPr>
          <w:trHeight w:val="171"/>
          <w:tblHeader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53091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53091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53091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953091">
              <w:rPr>
                <w:rFonts w:ascii="Arial" w:hAnsi="Arial" w:cs="Arial"/>
                <w:lang w:eastAsia="ar-SA"/>
              </w:rPr>
              <w:t>Администрация Беловского района Курской области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1 08 07150 01 0000 110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  <w:color w:val="000000"/>
                <w:shd w:val="clear" w:color="auto" w:fill="FFFFFF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1 11 01050 05 0000 120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1 11 02085 05 0000 120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1 11 03050 05 0000 120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1 11 05025 05 0000 120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953091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1 11 05035 05 0000 120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1 11 05075 05 0000 120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1 11 05013 05 0000 120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proofErr w:type="gramStart"/>
            <w:r w:rsidRPr="00953091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1 11 06013 05 0000 430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1 11 05313 05 0000 120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1 11 07015 05 0000 120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1 11 08050 05 0000 120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1 11 09035 05 0000 120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 xml:space="preserve">Доходы от эксплуатации и использования </w:t>
            </w:r>
            <w:proofErr w:type="gramStart"/>
            <w:r w:rsidRPr="00953091">
              <w:rPr>
                <w:rFonts w:ascii="Arial" w:hAnsi="Arial" w:cs="Arial"/>
              </w:rPr>
              <w:t>имущества</w:t>
            </w:r>
            <w:proofErr w:type="gramEnd"/>
            <w:r w:rsidRPr="00953091">
              <w:rPr>
                <w:rFonts w:ascii="Arial" w:hAnsi="Arial" w:cs="Arial"/>
              </w:rPr>
              <w:t xml:space="preserve"> автомобильных дорог, находящихся в собственности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1 11 09045 05 0000 120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1 13 01995 05 0000 130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1 13 02995 05 0000 130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1 14 01050 05 0000 410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1 14 02052 05 0000 410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953091">
              <w:rPr>
                <w:rFonts w:ascii="Arial" w:hAnsi="Arial" w:cs="Arial"/>
              </w:rPr>
              <w:lastRenderedPageBreak/>
              <w:t>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1 14 02052 05 0000 440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35079" w:rsidRPr="00953091" w:rsidTr="00953091">
        <w:tblPrEx>
          <w:tblLook w:val="0000"/>
        </w:tblPrEx>
        <w:trPr>
          <w:trHeight w:val="42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1 14 02053 05 0000 410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5079" w:rsidRPr="00953091" w:rsidTr="00953091">
        <w:tblPrEx>
          <w:tblLook w:val="0000"/>
        </w:tblPrEx>
        <w:trPr>
          <w:trHeight w:val="145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1 14 02053 05 0000 440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35079" w:rsidRPr="00953091" w:rsidTr="00953091">
        <w:tblPrEx>
          <w:tblLook w:val="0000"/>
        </w:tblPrEx>
        <w:trPr>
          <w:trHeight w:val="145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1 14 03050 05 0000 410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E35079" w:rsidRPr="00953091" w:rsidTr="00953091">
        <w:tblPrEx>
          <w:tblLook w:val="0000"/>
        </w:tblPrEx>
        <w:trPr>
          <w:trHeight w:val="145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1 14 03050 05 0000 440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E35079" w:rsidRPr="00953091" w:rsidTr="00953091">
        <w:tblPrEx>
          <w:tblLook w:val="0000"/>
        </w:tblPrEx>
        <w:trPr>
          <w:trHeight w:val="145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1 14 04050 05 0000 420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145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1 14 06025 05 0000 430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автономных учреждений)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1 14 06313 05 0000 430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</w:t>
            </w:r>
            <w:r w:rsidRPr="00953091">
              <w:rPr>
                <w:rFonts w:ascii="Arial" w:hAnsi="Arial" w:cs="Arial"/>
              </w:rPr>
              <w:lastRenderedPageBreak/>
              <w:t>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1 15 02050 05 0000 140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E35079" w:rsidRPr="00953091" w:rsidTr="00953091">
        <w:tblPrEx>
          <w:tblLook w:val="0000"/>
        </w:tblPrEx>
        <w:trPr>
          <w:trHeight w:val="50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1 15 03050 05 0000 140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Сборы за выдачу лицензий органами местного самоуправления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1 16 07010 05 0000 140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bookmarkStart w:id="1" w:name="dst107510"/>
            <w:bookmarkEnd w:id="1"/>
            <w:proofErr w:type="gramStart"/>
            <w:r w:rsidRPr="00953091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1 16 07030 05 0000 140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1 16 07040 05 0000 140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1 16 07090 05 0000 140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1 16 09040 05 0000 140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1 16 10030 05 0000 140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22272F"/>
                <w:shd w:val="clear" w:color="auto" w:fill="FFFFFF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</w:t>
            </w:r>
            <w:r w:rsidRPr="00953091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1 16 10031 05 0000 140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22272F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1 16 10032 05 0000 140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22272F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1 16 10061 05 0000 140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proofErr w:type="gramStart"/>
            <w:r w:rsidRPr="00953091">
              <w:rPr>
                <w:rFonts w:ascii="Arial" w:hAnsi="Arial" w:cs="Arial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 </w:t>
            </w:r>
            <w:hyperlink r:id="rId10" w:anchor="/document/70353464/entry/2" w:history="1">
              <w:r w:rsidRPr="00953091">
                <w:rPr>
                  <w:rFonts w:ascii="Arial" w:hAnsi="Arial" w:cs="Arial"/>
                  <w:shd w:val="clear" w:color="auto" w:fill="FFFFFF"/>
                </w:rPr>
                <w:t>законодательства</w:t>
              </w:r>
            </w:hyperlink>
            <w:r w:rsidRPr="00953091">
              <w:rPr>
                <w:rFonts w:ascii="Arial" w:hAnsi="Arial" w:cs="Arial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53091">
              <w:rPr>
                <w:rFonts w:ascii="Arial" w:hAnsi="Arial" w:cs="Arial"/>
                <w:shd w:val="clear" w:color="auto" w:fill="FFFFFF"/>
              </w:rPr>
              <w:t xml:space="preserve"> фонда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1 16 10062 05 0000 140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proofErr w:type="gramStart"/>
            <w:r w:rsidRPr="00953091">
              <w:rPr>
                <w:rFonts w:ascii="Arial" w:hAnsi="Arial" w:cs="Arial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 </w:t>
            </w:r>
            <w:hyperlink r:id="rId11" w:anchor="/document/70353464/entry/2" w:history="1">
              <w:r w:rsidRPr="00953091">
                <w:rPr>
                  <w:rFonts w:ascii="Arial" w:hAnsi="Arial" w:cs="Arial"/>
                  <w:shd w:val="clear" w:color="auto" w:fill="FFFFFF"/>
                </w:rPr>
                <w:t>законодательства</w:t>
              </w:r>
            </w:hyperlink>
            <w:r w:rsidRPr="00953091">
              <w:rPr>
                <w:rFonts w:ascii="Arial" w:hAnsi="Arial" w:cs="Arial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333333"/>
              </w:rPr>
              <w:t>1 16 10081 05 0000 140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  <w:shd w:val="clear" w:color="auto" w:fill="FFFFFF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</w:t>
            </w:r>
            <w:r w:rsidRPr="00953091">
              <w:rPr>
                <w:rFonts w:ascii="Arial" w:hAnsi="Arial" w:cs="Arial"/>
                <w:shd w:val="clear" w:color="auto" w:fill="FFFFFF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</w:rPr>
            </w:pPr>
            <w:r w:rsidRPr="00953091">
              <w:rPr>
                <w:rFonts w:ascii="Arial" w:hAnsi="Arial" w:cs="Arial"/>
                <w:color w:val="333333"/>
              </w:rPr>
              <w:t>1 16 10082 05 0000 140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333333"/>
              </w:rPr>
            </w:pPr>
            <w:r w:rsidRPr="00953091">
              <w:rPr>
                <w:rFonts w:ascii="Arial" w:hAnsi="Arial" w:cs="Arial"/>
                <w:color w:val="22272F"/>
                <w:shd w:val="clear" w:color="auto" w:fill="FFFFFF"/>
              </w:rPr>
              <w:t>1 16 10100 05 0000 140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shd w:val="clear" w:color="auto" w:fill="FFFFFF"/>
              </w:rPr>
            </w:pPr>
            <w:r w:rsidRPr="00953091">
              <w:rPr>
                <w:rFonts w:ascii="Arial" w:hAnsi="Arial" w:cs="Arial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1 17 01050 05 0000 180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Невыясненные поступления, зачисляемые в бюджеты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1 17 05050 05 0000 180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1 17 14030 05  0000  180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E35079" w:rsidRPr="00953091" w:rsidTr="00953091">
        <w:tblPrEx>
          <w:tblLook w:val="0000"/>
        </w:tblPrEx>
        <w:trPr>
          <w:trHeight w:val="18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001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  <w:color w:val="22272F"/>
              </w:rPr>
              <w:t>1 17 15030 05 0000 150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79" w:rsidRPr="00953091" w:rsidRDefault="00E35079" w:rsidP="00953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953091">
              <w:rPr>
                <w:rFonts w:ascii="Arial" w:hAnsi="Arial" w:cs="Arial"/>
              </w:rPr>
              <w:t>Инициативные платежи, зачисляемые в бюджеты муниципальных районов</w:t>
            </w:r>
          </w:p>
        </w:tc>
      </w:tr>
    </w:tbl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t xml:space="preserve">2. Контроль за исполнением настоящего постановления возложить на исполняющего обязанности  первого </w:t>
      </w:r>
      <w:proofErr w:type="gramStart"/>
      <w:r w:rsidRPr="00953091">
        <w:rPr>
          <w:rFonts w:ascii="Arial" w:hAnsi="Arial" w:cs="Arial"/>
        </w:rPr>
        <w:t>заместителя Главы администрации Беловского района Курской области</w:t>
      </w:r>
      <w:proofErr w:type="gramEnd"/>
      <w:r w:rsidR="00953091">
        <w:rPr>
          <w:rFonts w:ascii="Arial" w:hAnsi="Arial" w:cs="Arial"/>
        </w:rPr>
        <w:t xml:space="preserve"> </w:t>
      </w:r>
      <w:proofErr w:type="spellStart"/>
      <w:r w:rsidRPr="00953091">
        <w:rPr>
          <w:rFonts w:ascii="Arial" w:hAnsi="Arial" w:cs="Arial"/>
        </w:rPr>
        <w:t>Квачёва</w:t>
      </w:r>
      <w:proofErr w:type="spellEnd"/>
      <w:r w:rsidRPr="00953091">
        <w:rPr>
          <w:rFonts w:ascii="Arial" w:hAnsi="Arial" w:cs="Arial"/>
        </w:rPr>
        <w:t xml:space="preserve"> В.В.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t>3. Постановление вступает в силу с 1 января 2021 года.</w:t>
      </w: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E35079" w:rsidRPr="00953091" w:rsidRDefault="00E35079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</w:rPr>
      </w:pPr>
    </w:p>
    <w:p w:rsidR="00E43B85" w:rsidRPr="00953091" w:rsidRDefault="00E43B85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51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t>Глава Беловского района</w:t>
      </w:r>
    </w:p>
    <w:p w:rsidR="00E43B85" w:rsidRPr="00953091" w:rsidRDefault="00E43B85" w:rsidP="009530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53091">
        <w:rPr>
          <w:rFonts w:ascii="Arial" w:hAnsi="Arial" w:cs="Arial"/>
        </w:rPr>
        <w:t>Курской области                                                                         Н. В. Волобуев</w:t>
      </w:r>
    </w:p>
    <w:p w:rsidR="00AA792E" w:rsidRPr="00953091" w:rsidRDefault="00AA792E" w:rsidP="00953091">
      <w:pPr>
        <w:ind w:firstLine="709"/>
        <w:jc w:val="both"/>
        <w:rPr>
          <w:rFonts w:ascii="Arial" w:eastAsia="SimSun" w:hAnsi="Arial" w:cs="Arial"/>
          <w:lang w:eastAsia="zh-CN" w:bidi="hi-IN"/>
        </w:rPr>
      </w:pPr>
    </w:p>
    <w:sectPr w:rsidR="00AA792E" w:rsidRPr="00953091" w:rsidSect="00863C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E46" w:rsidRDefault="00150E46">
      <w:r>
        <w:separator/>
      </w:r>
    </w:p>
  </w:endnote>
  <w:endnote w:type="continuationSeparator" w:id="1">
    <w:p w:rsidR="00150E46" w:rsidRDefault="00150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E46" w:rsidRDefault="00150E46">
      <w:r>
        <w:separator/>
      </w:r>
    </w:p>
  </w:footnote>
  <w:footnote w:type="continuationSeparator" w:id="1">
    <w:p w:rsidR="00150E46" w:rsidRDefault="00150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3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5346444"/>
    <w:multiLevelType w:val="multilevel"/>
    <w:tmpl w:val="8FF64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52FA"/>
    <w:rsid w:val="0001797C"/>
    <w:rsid w:val="00017D05"/>
    <w:rsid w:val="00022578"/>
    <w:rsid w:val="0002457A"/>
    <w:rsid w:val="000338A0"/>
    <w:rsid w:val="00033E94"/>
    <w:rsid w:val="00035574"/>
    <w:rsid w:val="00042D9E"/>
    <w:rsid w:val="00050B3C"/>
    <w:rsid w:val="00053C53"/>
    <w:rsid w:val="00072ED4"/>
    <w:rsid w:val="00073208"/>
    <w:rsid w:val="0008742E"/>
    <w:rsid w:val="00093C95"/>
    <w:rsid w:val="00095AA4"/>
    <w:rsid w:val="000A61AD"/>
    <w:rsid w:val="000B548B"/>
    <w:rsid w:val="000B5DB4"/>
    <w:rsid w:val="000D39EF"/>
    <w:rsid w:val="000E2573"/>
    <w:rsid w:val="000F15FA"/>
    <w:rsid w:val="000F2385"/>
    <w:rsid w:val="00100AB4"/>
    <w:rsid w:val="00101729"/>
    <w:rsid w:val="0010398D"/>
    <w:rsid w:val="00107D93"/>
    <w:rsid w:val="001125DC"/>
    <w:rsid w:val="001261B3"/>
    <w:rsid w:val="001278B9"/>
    <w:rsid w:val="00130E74"/>
    <w:rsid w:val="00134A4C"/>
    <w:rsid w:val="00137317"/>
    <w:rsid w:val="001446FC"/>
    <w:rsid w:val="00150E46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2889"/>
    <w:rsid w:val="00243837"/>
    <w:rsid w:val="00250ED0"/>
    <w:rsid w:val="00251491"/>
    <w:rsid w:val="00251F78"/>
    <w:rsid w:val="0025481B"/>
    <w:rsid w:val="00261CE2"/>
    <w:rsid w:val="0027550B"/>
    <w:rsid w:val="00276563"/>
    <w:rsid w:val="00281D54"/>
    <w:rsid w:val="00284329"/>
    <w:rsid w:val="0028484F"/>
    <w:rsid w:val="00287EBB"/>
    <w:rsid w:val="0029042B"/>
    <w:rsid w:val="00292288"/>
    <w:rsid w:val="00293064"/>
    <w:rsid w:val="002A5E6D"/>
    <w:rsid w:val="002A6D97"/>
    <w:rsid w:val="002B0E10"/>
    <w:rsid w:val="002B4711"/>
    <w:rsid w:val="002D2F51"/>
    <w:rsid w:val="002D63E4"/>
    <w:rsid w:val="002E4990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47210"/>
    <w:rsid w:val="00353EF8"/>
    <w:rsid w:val="0036489F"/>
    <w:rsid w:val="003655B6"/>
    <w:rsid w:val="00365D49"/>
    <w:rsid w:val="0036609C"/>
    <w:rsid w:val="0037094B"/>
    <w:rsid w:val="00372353"/>
    <w:rsid w:val="003749FC"/>
    <w:rsid w:val="00375437"/>
    <w:rsid w:val="003773FF"/>
    <w:rsid w:val="00384750"/>
    <w:rsid w:val="00387B86"/>
    <w:rsid w:val="00393900"/>
    <w:rsid w:val="0039548B"/>
    <w:rsid w:val="00396D57"/>
    <w:rsid w:val="003A0697"/>
    <w:rsid w:val="003A15A6"/>
    <w:rsid w:val="003A3580"/>
    <w:rsid w:val="003A36D7"/>
    <w:rsid w:val="003A4F0E"/>
    <w:rsid w:val="003B0254"/>
    <w:rsid w:val="003B78A7"/>
    <w:rsid w:val="003C3EE3"/>
    <w:rsid w:val="003C499F"/>
    <w:rsid w:val="003C5449"/>
    <w:rsid w:val="003D7B5A"/>
    <w:rsid w:val="003F034D"/>
    <w:rsid w:val="003F7A7C"/>
    <w:rsid w:val="00400F6E"/>
    <w:rsid w:val="0040705C"/>
    <w:rsid w:val="00413EA3"/>
    <w:rsid w:val="004144C9"/>
    <w:rsid w:val="004168AE"/>
    <w:rsid w:val="00417611"/>
    <w:rsid w:val="00446146"/>
    <w:rsid w:val="00457792"/>
    <w:rsid w:val="00462C9B"/>
    <w:rsid w:val="00465BA1"/>
    <w:rsid w:val="00470D6E"/>
    <w:rsid w:val="00473802"/>
    <w:rsid w:val="004832B6"/>
    <w:rsid w:val="0049279E"/>
    <w:rsid w:val="004949FE"/>
    <w:rsid w:val="004A297D"/>
    <w:rsid w:val="004C1BB4"/>
    <w:rsid w:val="004C26EE"/>
    <w:rsid w:val="004C6267"/>
    <w:rsid w:val="004D00E7"/>
    <w:rsid w:val="004D6D7D"/>
    <w:rsid w:val="004E06D1"/>
    <w:rsid w:val="004E29FF"/>
    <w:rsid w:val="004E4327"/>
    <w:rsid w:val="004E4DC0"/>
    <w:rsid w:val="004E6EA7"/>
    <w:rsid w:val="004F20C3"/>
    <w:rsid w:val="00501355"/>
    <w:rsid w:val="0051093B"/>
    <w:rsid w:val="005211F2"/>
    <w:rsid w:val="0052340E"/>
    <w:rsid w:val="005246D5"/>
    <w:rsid w:val="00526A01"/>
    <w:rsid w:val="00532601"/>
    <w:rsid w:val="00534FDF"/>
    <w:rsid w:val="00535DA9"/>
    <w:rsid w:val="005406D5"/>
    <w:rsid w:val="005512FC"/>
    <w:rsid w:val="005527F2"/>
    <w:rsid w:val="00556663"/>
    <w:rsid w:val="00556BCC"/>
    <w:rsid w:val="005622A4"/>
    <w:rsid w:val="00564AA9"/>
    <w:rsid w:val="005660AD"/>
    <w:rsid w:val="00566EA9"/>
    <w:rsid w:val="00570A93"/>
    <w:rsid w:val="00572284"/>
    <w:rsid w:val="00573177"/>
    <w:rsid w:val="00583CFF"/>
    <w:rsid w:val="0058526A"/>
    <w:rsid w:val="005927E6"/>
    <w:rsid w:val="005A31CB"/>
    <w:rsid w:val="005B47FC"/>
    <w:rsid w:val="005B4A0C"/>
    <w:rsid w:val="005B5492"/>
    <w:rsid w:val="005C3C14"/>
    <w:rsid w:val="005D4633"/>
    <w:rsid w:val="005D7B82"/>
    <w:rsid w:val="005E5A45"/>
    <w:rsid w:val="005E6CAD"/>
    <w:rsid w:val="005E73B0"/>
    <w:rsid w:val="005F159E"/>
    <w:rsid w:val="005F28A3"/>
    <w:rsid w:val="005F502F"/>
    <w:rsid w:val="005F7569"/>
    <w:rsid w:val="00600984"/>
    <w:rsid w:val="00602E2C"/>
    <w:rsid w:val="0063578A"/>
    <w:rsid w:val="00640379"/>
    <w:rsid w:val="00641B03"/>
    <w:rsid w:val="00644FA2"/>
    <w:rsid w:val="00645BA1"/>
    <w:rsid w:val="00651441"/>
    <w:rsid w:val="006531AC"/>
    <w:rsid w:val="00653249"/>
    <w:rsid w:val="00662729"/>
    <w:rsid w:val="006645FC"/>
    <w:rsid w:val="00665CDF"/>
    <w:rsid w:val="006820FC"/>
    <w:rsid w:val="006954CE"/>
    <w:rsid w:val="006A18E9"/>
    <w:rsid w:val="006A22F9"/>
    <w:rsid w:val="006A31C1"/>
    <w:rsid w:val="006A75C1"/>
    <w:rsid w:val="006B0F84"/>
    <w:rsid w:val="006B1325"/>
    <w:rsid w:val="006B1BCA"/>
    <w:rsid w:val="006B48A0"/>
    <w:rsid w:val="006C1DF6"/>
    <w:rsid w:val="006C3952"/>
    <w:rsid w:val="006C44D3"/>
    <w:rsid w:val="006D6176"/>
    <w:rsid w:val="006D7615"/>
    <w:rsid w:val="006E1B1A"/>
    <w:rsid w:val="006E1C11"/>
    <w:rsid w:val="006F442D"/>
    <w:rsid w:val="007011A3"/>
    <w:rsid w:val="00701DE6"/>
    <w:rsid w:val="00701F20"/>
    <w:rsid w:val="00710553"/>
    <w:rsid w:val="00716BE8"/>
    <w:rsid w:val="007344C1"/>
    <w:rsid w:val="00735533"/>
    <w:rsid w:val="007420DE"/>
    <w:rsid w:val="00754413"/>
    <w:rsid w:val="0075651B"/>
    <w:rsid w:val="00771672"/>
    <w:rsid w:val="00772DB7"/>
    <w:rsid w:val="00774E9E"/>
    <w:rsid w:val="00775872"/>
    <w:rsid w:val="007765AC"/>
    <w:rsid w:val="00783656"/>
    <w:rsid w:val="00786A08"/>
    <w:rsid w:val="0079280C"/>
    <w:rsid w:val="00796394"/>
    <w:rsid w:val="007A2BC0"/>
    <w:rsid w:val="007A4919"/>
    <w:rsid w:val="007A7CE7"/>
    <w:rsid w:val="007B0DD9"/>
    <w:rsid w:val="007B1CEF"/>
    <w:rsid w:val="007B30A5"/>
    <w:rsid w:val="007B5FCD"/>
    <w:rsid w:val="007C35AD"/>
    <w:rsid w:val="007C3CAE"/>
    <w:rsid w:val="007C41C6"/>
    <w:rsid w:val="007C7D41"/>
    <w:rsid w:val="007E0082"/>
    <w:rsid w:val="007E234B"/>
    <w:rsid w:val="007F3D69"/>
    <w:rsid w:val="007F547C"/>
    <w:rsid w:val="00805B12"/>
    <w:rsid w:val="00806DD3"/>
    <w:rsid w:val="008076D7"/>
    <w:rsid w:val="00817E0A"/>
    <w:rsid w:val="00821950"/>
    <w:rsid w:val="00824248"/>
    <w:rsid w:val="008360CE"/>
    <w:rsid w:val="00840BF5"/>
    <w:rsid w:val="00844F82"/>
    <w:rsid w:val="00854BF8"/>
    <w:rsid w:val="0085598F"/>
    <w:rsid w:val="00861BA2"/>
    <w:rsid w:val="00863C65"/>
    <w:rsid w:val="00867938"/>
    <w:rsid w:val="00874895"/>
    <w:rsid w:val="00877979"/>
    <w:rsid w:val="00886909"/>
    <w:rsid w:val="00894AF5"/>
    <w:rsid w:val="00896390"/>
    <w:rsid w:val="008A12E9"/>
    <w:rsid w:val="008A3FD7"/>
    <w:rsid w:val="008B02C1"/>
    <w:rsid w:val="008B0311"/>
    <w:rsid w:val="008B0C03"/>
    <w:rsid w:val="008B67AD"/>
    <w:rsid w:val="008C1DD2"/>
    <w:rsid w:val="008C29F0"/>
    <w:rsid w:val="008C6CD2"/>
    <w:rsid w:val="008D013A"/>
    <w:rsid w:val="008D055D"/>
    <w:rsid w:val="008D1C90"/>
    <w:rsid w:val="008D7442"/>
    <w:rsid w:val="008F10EF"/>
    <w:rsid w:val="008F2C67"/>
    <w:rsid w:val="008F44A6"/>
    <w:rsid w:val="00900B48"/>
    <w:rsid w:val="009121A8"/>
    <w:rsid w:val="00921961"/>
    <w:rsid w:val="00932F10"/>
    <w:rsid w:val="00933837"/>
    <w:rsid w:val="00934443"/>
    <w:rsid w:val="009347B2"/>
    <w:rsid w:val="00934AF4"/>
    <w:rsid w:val="00935827"/>
    <w:rsid w:val="00942892"/>
    <w:rsid w:val="009468BC"/>
    <w:rsid w:val="00953091"/>
    <w:rsid w:val="00953DAC"/>
    <w:rsid w:val="00962A5C"/>
    <w:rsid w:val="009639E1"/>
    <w:rsid w:val="009676CE"/>
    <w:rsid w:val="00977726"/>
    <w:rsid w:val="00983633"/>
    <w:rsid w:val="009867D2"/>
    <w:rsid w:val="009869E2"/>
    <w:rsid w:val="00986F4C"/>
    <w:rsid w:val="009904B8"/>
    <w:rsid w:val="00997D73"/>
    <w:rsid w:val="009A2193"/>
    <w:rsid w:val="009A5A1A"/>
    <w:rsid w:val="009A5FB5"/>
    <w:rsid w:val="009B3C39"/>
    <w:rsid w:val="009B4FAF"/>
    <w:rsid w:val="009B766C"/>
    <w:rsid w:val="009C23A5"/>
    <w:rsid w:val="009C703F"/>
    <w:rsid w:val="009D3EB6"/>
    <w:rsid w:val="009D6F7A"/>
    <w:rsid w:val="009E12F2"/>
    <w:rsid w:val="009F2397"/>
    <w:rsid w:val="009F2462"/>
    <w:rsid w:val="00A0286A"/>
    <w:rsid w:val="00A03C51"/>
    <w:rsid w:val="00A043E8"/>
    <w:rsid w:val="00A04624"/>
    <w:rsid w:val="00A3075A"/>
    <w:rsid w:val="00A36605"/>
    <w:rsid w:val="00A4127F"/>
    <w:rsid w:val="00A41360"/>
    <w:rsid w:val="00A429C2"/>
    <w:rsid w:val="00A5233F"/>
    <w:rsid w:val="00A523D2"/>
    <w:rsid w:val="00A530FC"/>
    <w:rsid w:val="00A54492"/>
    <w:rsid w:val="00A57FD1"/>
    <w:rsid w:val="00A61E02"/>
    <w:rsid w:val="00A63C80"/>
    <w:rsid w:val="00A82E37"/>
    <w:rsid w:val="00A83F32"/>
    <w:rsid w:val="00A84448"/>
    <w:rsid w:val="00A8673F"/>
    <w:rsid w:val="00A91B4B"/>
    <w:rsid w:val="00AA792E"/>
    <w:rsid w:val="00AB319A"/>
    <w:rsid w:val="00AD65B9"/>
    <w:rsid w:val="00AF161B"/>
    <w:rsid w:val="00AF2974"/>
    <w:rsid w:val="00AF359A"/>
    <w:rsid w:val="00B036E6"/>
    <w:rsid w:val="00B0577F"/>
    <w:rsid w:val="00B13F73"/>
    <w:rsid w:val="00B16695"/>
    <w:rsid w:val="00B20914"/>
    <w:rsid w:val="00B25821"/>
    <w:rsid w:val="00B30E0F"/>
    <w:rsid w:val="00B333F2"/>
    <w:rsid w:val="00B41DC6"/>
    <w:rsid w:val="00B45975"/>
    <w:rsid w:val="00B51BF6"/>
    <w:rsid w:val="00B54F45"/>
    <w:rsid w:val="00B6470D"/>
    <w:rsid w:val="00B76E4F"/>
    <w:rsid w:val="00B8178B"/>
    <w:rsid w:val="00B878D2"/>
    <w:rsid w:val="00B91B13"/>
    <w:rsid w:val="00B9317C"/>
    <w:rsid w:val="00B938DA"/>
    <w:rsid w:val="00B97930"/>
    <w:rsid w:val="00BA3262"/>
    <w:rsid w:val="00BA764E"/>
    <w:rsid w:val="00BB1814"/>
    <w:rsid w:val="00BB47DC"/>
    <w:rsid w:val="00BB7A6C"/>
    <w:rsid w:val="00BC2171"/>
    <w:rsid w:val="00BC7C77"/>
    <w:rsid w:val="00BD1C5E"/>
    <w:rsid w:val="00BD764E"/>
    <w:rsid w:val="00BE5E5B"/>
    <w:rsid w:val="00C00479"/>
    <w:rsid w:val="00C06ECE"/>
    <w:rsid w:val="00C12363"/>
    <w:rsid w:val="00C1350D"/>
    <w:rsid w:val="00C151A3"/>
    <w:rsid w:val="00C20F83"/>
    <w:rsid w:val="00C21257"/>
    <w:rsid w:val="00C34D28"/>
    <w:rsid w:val="00C43505"/>
    <w:rsid w:val="00C445B2"/>
    <w:rsid w:val="00C45DBB"/>
    <w:rsid w:val="00C468EE"/>
    <w:rsid w:val="00C46EDA"/>
    <w:rsid w:val="00C50A06"/>
    <w:rsid w:val="00C5455A"/>
    <w:rsid w:val="00C54B8C"/>
    <w:rsid w:val="00C625D8"/>
    <w:rsid w:val="00C63191"/>
    <w:rsid w:val="00C65D4E"/>
    <w:rsid w:val="00C660AD"/>
    <w:rsid w:val="00C678F9"/>
    <w:rsid w:val="00C67A6B"/>
    <w:rsid w:val="00C73AB2"/>
    <w:rsid w:val="00C75CD8"/>
    <w:rsid w:val="00C7618C"/>
    <w:rsid w:val="00C826D2"/>
    <w:rsid w:val="00C979D1"/>
    <w:rsid w:val="00CA4635"/>
    <w:rsid w:val="00CA61E9"/>
    <w:rsid w:val="00CA6C7D"/>
    <w:rsid w:val="00CB2107"/>
    <w:rsid w:val="00CB213E"/>
    <w:rsid w:val="00CB33B1"/>
    <w:rsid w:val="00CB604D"/>
    <w:rsid w:val="00CC23DF"/>
    <w:rsid w:val="00CC7C0A"/>
    <w:rsid w:val="00CD0B68"/>
    <w:rsid w:val="00CD1941"/>
    <w:rsid w:val="00CD1A81"/>
    <w:rsid w:val="00CD59BD"/>
    <w:rsid w:val="00CD637B"/>
    <w:rsid w:val="00CE0632"/>
    <w:rsid w:val="00CE4997"/>
    <w:rsid w:val="00CE6457"/>
    <w:rsid w:val="00CE6E1B"/>
    <w:rsid w:val="00CF1121"/>
    <w:rsid w:val="00CF735B"/>
    <w:rsid w:val="00D00495"/>
    <w:rsid w:val="00D06ACD"/>
    <w:rsid w:val="00D10A04"/>
    <w:rsid w:val="00D13A49"/>
    <w:rsid w:val="00D15EBF"/>
    <w:rsid w:val="00D16813"/>
    <w:rsid w:val="00D3224D"/>
    <w:rsid w:val="00D36916"/>
    <w:rsid w:val="00D3786C"/>
    <w:rsid w:val="00D40657"/>
    <w:rsid w:val="00D448B4"/>
    <w:rsid w:val="00D46D07"/>
    <w:rsid w:val="00D473DF"/>
    <w:rsid w:val="00D52B6A"/>
    <w:rsid w:val="00D535B1"/>
    <w:rsid w:val="00D730EF"/>
    <w:rsid w:val="00D7569C"/>
    <w:rsid w:val="00D82707"/>
    <w:rsid w:val="00D90E27"/>
    <w:rsid w:val="00D90ED1"/>
    <w:rsid w:val="00D91055"/>
    <w:rsid w:val="00DA11AC"/>
    <w:rsid w:val="00DA259F"/>
    <w:rsid w:val="00DA29D4"/>
    <w:rsid w:val="00DA7E35"/>
    <w:rsid w:val="00DB2262"/>
    <w:rsid w:val="00DB5A34"/>
    <w:rsid w:val="00DC29EF"/>
    <w:rsid w:val="00DD1FFA"/>
    <w:rsid w:val="00DD36F6"/>
    <w:rsid w:val="00DD449E"/>
    <w:rsid w:val="00DD4F9A"/>
    <w:rsid w:val="00DE6905"/>
    <w:rsid w:val="00DE6BD5"/>
    <w:rsid w:val="00DE72A0"/>
    <w:rsid w:val="00DF7278"/>
    <w:rsid w:val="00E02618"/>
    <w:rsid w:val="00E06212"/>
    <w:rsid w:val="00E14F79"/>
    <w:rsid w:val="00E2521F"/>
    <w:rsid w:val="00E27113"/>
    <w:rsid w:val="00E304AE"/>
    <w:rsid w:val="00E35079"/>
    <w:rsid w:val="00E35198"/>
    <w:rsid w:val="00E40D2A"/>
    <w:rsid w:val="00E41278"/>
    <w:rsid w:val="00E43B85"/>
    <w:rsid w:val="00E47030"/>
    <w:rsid w:val="00E67510"/>
    <w:rsid w:val="00E67A75"/>
    <w:rsid w:val="00E70830"/>
    <w:rsid w:val="00E7796D"/>
    <w:rsid w:val="00E77B7C"/>
    <w:rsid w:val="00E80005"/>
    <w:rsid w:val="00E87FA9"/>
    <w:rsid w:val="00E90D3B"/>
    <w:rsid w:val="00E93C5D"/>
    <w:rsid w:val="00E95D1D"/>
    <w:rsid w:val="00E96F61"/>
    <w:rsid w:val="00EA11AD"/>
    <w:rsid w:val="00EA11C1"/>
    <w:rsid w:val="00EA4A19"/>
    <w:rsid w:val="00EA72AD"/>
    <w:rsid w:val="00EB073D"/>
    <w:rsid w:val="00EB492A"/>
    <w:rsid w:val="00EB58B9"/>
    <w:rsid w:val="00EC02E2"/>
    <w:rsid w:val="00EC2B31"/>
    <w:rsid w:val="00EC2E40"/>
    <w:rsid w:val="00ED6219"/>
    <w:rsid w:val="00ED6C21"/>
    <w:rsid w:val="00EE18DB"/>
    <w:rsid w:val="00EE5AC6"/>
    <w:rsid w:val="00EF1294"/>
    <w:rsid w:val="00EF3F74"/>
    <w:rsid w:val="00EF5F93"/>
    <w:rsid w:val="00F00836"/>
    <w:rsid w:val="00F02F1A"/>
    <w:rsid w:val="00F04B14"/>
    <w:rsid w:val="00F04C5E"/>
    <w:rsid w:val="00F05821"/>
    <w:rsid w:val="00F07C34"/>
    <w:rsid w:val="00F246EB"/>
    <w:rsid w:val="00F271F0"/>
    <w:rsid w:val="00F37F73"/>
    <w:rsid w:val="00F40CDC"/>
    <w:rsid w:val="00F43BF6"/>
    <w:rsid w:val="00F45999"/>
    <w:rsid w:val="00F51763"/>
    <w:rsid w:val="00F61EAB"/>
    <w:rsid w:val="00F668F3"/>
    <w:rsid w:val="00F67D56"/>
    <w:rsid w:val="00F706A1"/>
    <w:rsid w:val="00F71D64"/>
    <w:rsid w:val="00F72375"/>
    <w:rsid w:val="00F82198"/>
    <w:rsid w:val="00F910DE"/>
    <w:rsid w:val="00F93529"/>
    <w:rsid w:val="00FA3BC7"/>
    <w:rsid w:val="00FB177B"/>
    <w:rsid w:val="00FB2DAC"/>
    <w:rsid w:val="00FC0743"/>
    <w:rsid w:val="00FC452A"/>
    <w:rsid w:val="00FC55A7"/>
    <w:rsid w:val="00FD0D0A"/>
    <w:rsid w:val="00FD1281"/>
    <w:rsid w:val="00FD1C42"/>
    <w:rsid w:val="00FD6ECD"/>
    <w:rsid w:val="00FD7167"/>
    <w:rsid w:val="00FE0CEC"/>
    <w:rsid w:val="00FE5AE5"/>
    <w:rsid w:val="00FF713D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B9317C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B9317C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931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B931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317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931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931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931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931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B9317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B9317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B9317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B9317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B9317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B9317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B931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B9317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B9317C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B931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B931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9317C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B9317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9317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9317C"/>
    <w:rPr>
      <w:i/>
    </w:rPr>
  </w:style>
  <w:style w:type="character" w:customStyle="1" w:styleId="IntenseQuoteChar">
    <w:name w:val="Intense Quote Char"/>
    <w:uiPriority w:val="30"/>
    <w:rsid w:val="00B9317C"/>
    <w:rPr>
      <w:i/>
    </w:rPr>
  </w:style>
  <w:style w:type="character" w:customStyle="1" w:styleId="HeaderChar">
    <w:name w:val="Header Char"/>
    <w:basedOn w:val="a1"/>
    <w:uiPriority w:val="99"/>
    <w:rsid w:val="00B9317C"/>
  </w:style>
  <w:style w:type="character" w:customStyle="1" w:styleId="FooterChar">
    <w:name w:val="Footer Char"/>
    <w:basedOn w:val="a1"/>
    <w:uiPriority w:val="99"/>
    <w:rsid w:val="00B9317C"/>
  </w:style>
  <w:style w:type="character" w:customStyle="1" w:styleId="CaptionChar">
    <w:name w:val="Caption Char"/>
    <w:uiPriority w:val="99"/>
    <w:rsid w:val="00B9317C"/>
  </w:style>
  <w:style w:type="table" w:customStyle="1" w:styleId="TableGridLight">
    <w:name w:val="Table Grid Light"/>
    <w:basedOn w:val="a2"/>
    <w:uiPriority w:val="59"/>
    <w:rsid w:val="00B931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B931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B93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B931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931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9317C"/>
    <w:rPr>
      <w:sz w:val="18"/>
    </w:rPr>
  </w:style>
  <w:style w:type="paragraph" w:styleId="11">
    <w:name w:val="toc 1"/>
    <w:basedOn w:val="a"/>
    <w:next w:val="a"/>
    <w:uiPriority w:val="39"/>
    <w:unhideWhenUsed/>
    <w:rsid w:val="00B9317C"/>
    <w:pPr>
      <w:spacing w:after="57"/>
    </w:pPr>
  </w:style>
  <w:style w:type="paragraph" w:styleId="23">
    <w:name w:val="toc 2"/>
    <w:basedOn w:val="a"/>
    <w:next w:val="a"/>
    <w:uiPriority w:val="39"/>
    <w:unhideWhenUsed/>
    <w:rsid w:val="00B9317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9317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9317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9317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9317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9317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9317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9317C"/>
    <w:pPr>
      <w:spacing w:after="57"/>
      <w:ind w:left="2268"/>
    </w:pPr>
  </w:style>
  <w:style w:type="paragraph" w:styleId="a8">
    <w:name w:val="TOC Heading"/>
    <w:uiPriority w:val="39"/>
    <w:unhideWhenUsed/>
    <w:rsid w:val="00B9317C"/>
  </w:style>
  <w:style w:type="paragraph" w:styleId="a9">
    <w:name w:val="Normal (Web)"/>
    <w:basedOn w:val="a"/>
    <w:unhideWhenUsed/>
    <w:rsid w:val="00B9317C"/>
    <w:pPr>
      <w:spacing w:before="100" w:beforeAutospacing="1" w:after="100" w:afterAutospacing="1"/>
    </w:pPr>
  </w:style>
  <w:style w:type="character" w:styleId="aa">
    <w:name w:val="Strong"/>
    <w:basedOn w:val="a1"/>
    <w:qFormat/>
    <w:rsid w:val="00B9317C"/>
    <w:rPr>
      <w:b/>
      <w:bCs/>
    </w:rPr>
  </w:style>
  <w:style w:type="paragraph" w:styleId="ab">
    <w:name w:val="Balloon Text"/>
    <w:basedOn w:val="a"/>
    <w:link w:val="ac"/>
    <w:unhideWhenUsed/>
    <w:rsid w:val="00B931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9317C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9317C"/>
    <w:pPr>
      <w:ind w:left="720"/>
      <w:contextualSpacing/>
    </w:pPr>
  </w:style>
  <w:style w:type="paragraph" w:customStyle="1" w:styleId="12">
    <w:name w:val="Знак1"/>
    <w:basedOn w:val="a"/>
    <w:rsid w:val="00B931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B931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B9317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B9317C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B9317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B9317C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B9317C"/>
  </w:style>
  <w:style w:type="character" w:customStyle="1" w:styleId="af2">
    <w:name w:val="Основной текст_"/>
    <w:link w:val="15"/>
    <w:rsid w:val="00B9317C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B9317C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B931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B9317C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B9317C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B9317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B931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B93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B931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B9317C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B9317C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B9317C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B9317C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9317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B9317C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B9317C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B9317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B9317C"/>
  </w:style>
  <w:style w:type="paragraph" w:styleId="af6">
    <w:name w:val="footer"/>
    <w:basedOn w:val="a"/>
    <w:link w:val="af7"/>
    <w:unhideWhenUsed/>
    <w:rsid w:val="00B9317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B9317C"/>
  </w:style>
  <w:style w:type="paragraph" w:customStyle="1" w:styleId="af8">
    <w:name w:val="Заголовок"/>
    <w:next w:val="a"/>
    <w:rsid w:val="00B931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B9317C"/>
    <w:rPr>
      <w:rFonts w:cs="Times New Roman"/>
    </w:rPr>
  </w:style>
  <w:style w:type="paragraph" w:customStyle="1" w:styleId="afa">
    <w:name w:val="Знак"/>
    <w:basedOn w:val="a"/>
    <w:rsid w:val="00B931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B931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B931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B9317C"/>
  </w:style>
  <w:style w:type="character" w:styleId="afd">
    <w:name w:val="Hyperlink"/>
    <w:unhideWhenUsed/>
    <w:rsid w:val="00B9317C"/>
    <w:rPr>
      <w:color w:val="0000FF"/>
      <w:u w:val="single"/>
    </w:rPr>
  </w:style>
  <w:style w:type="paragraph" w:styleId="a0">
    <w:name w:val="Body Text"/>
    <w:basedOn w:val="a"/>
    <w:link w:val="afe"/>
    <w:unhideWhenUsed/>
    <w:rsid w:val="00B9317C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B9317C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B9317C"/>
    <w:rPr>
      <w:lang w:eastAsia="ar-SA"/>
    </w:rPr>
  </w:style>
  <w:style w:type="character" w:styleId="aff0">
    <w:name w:val="FollowedHyperlink"/>
    <w:unhideWhenUsed/>
    <w:rsid w:val="00B9317C"/>
    <w:rPr>
      <w:color w:val="800080"/>
      <w:u w:val="single"/>
    </w:rPr>
  </w:style>
  <w:style w:type="paragraph" w:customStyle="1" w:styleId="Standard">
    <w:name w:val="Standard"/>
    <w:rsid w:val="00B931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B9317C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B9317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B9317C"/>
  </w:style>
  <w:style w:type="table" w:customStyle="1" w:styleId="25">
    <w:name w:val="Сетка таблицы2"/>
    <w:basedOn w:val="a2"/>
    <w:next w:val="af3"/>
    <w:rsid w:val="00B9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B9317C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B9317C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B931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B931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B9317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B9317C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B9317C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B9317C"/>
  </w:style>
  <w:style w:type="character" w:customStyle="1" w:styleId="WW8Num1z0">
    <w:name w:val="WW8Num1z0"/>
    <w:rsid w:val="00B9317C"/>
  </w:style>
  <w:style w:type="character" w:customStyle="1" w:styleId="WW8Num1z1">
    <w:name w:val="WW8Num1z1"/>
    <w:rsid w:val="00B9317C"/>
  </w:style>
  <w:style w:type="character" w:customStyle="1" w:styleId="WW8Num1z2">
    <w:name w:val="WW8Num1z2"/>
    <w:rsid w:val="00B9317C"/>
  </w:style>
  <w:style w:type="character" w:customStyle="1" w:styleId="WW8Num1z3">
    <w:name w:val="WW8Num1z3"/>
    <w:rsid w:val="00B9317C"/>
  </w:style>
  <w:style w:type="character" w:customStyle="1" w:styleId="WW8Num1z4">
    <w:name w:val="WW8Num1z4"/>
    <w:rsid w:val="00B9317C"/>
  </w:style>
  <w:style w:type="character" w:customStyle="1" w:styleId="WW8Num1z5">
    <w:name w:val="WW8Num1z5"/>
    <w:rsid w:val="00B9317C"/>
  </w:style>
  <w:style w:type="character" w:customStyle="1" w:styleId="WW8Num1z6">
    <w:name w:val="WW8Num1z6"/>
    <w:rsid w:val="00B9317C"/>
  </w:style>
  <w:style w:type="character" w:customStyle="1" w:styleId="WW8Num1z7">
    <w:name w:val="WW8Num1z7"/>
    <w:rsid w:val="00B9317C"/>
  </w:style>
  <w:style w:type="character" w:customStyle="1" w:styleId="WW8Num1z8">
    <w:name w:val="WW8Num1z8"/>
    <w:rsid w:val="00B9317C"/>
  </w:style>
  <w:style w:type="character" w:customStyle="1" w:styleId="WW8Num2z0">
    <w:name w:val="WW8Num2z0"/>
    <w:rsid w:val="00B9317C"/>
  </w:style>
  <w:style w:type="character" w:customStyle="1" w:styleId="WW8Num2z1">
    <w:name w:val="WW8Num2z1"/>
    <w:rsid w:val="00B9317C"/>
  </w:style>
  <w:style w:type="character" w:customStyle="1" w:styleId="WW8Num2z2">
    <w:name w:val="WW8Num2z2"/>
    <w:rsid w:val="00B9317C"/>
  </w:style>
  <w:style w:type="character" w:customStyle="1" w:styleId="WW8Num2z3">
    <w:name w:val="WW8Num2z3"/>
    <w:rsid w:val="00B9317C"/>
  </w:style>
  <w:style w:type="character" w:customStyle="1" w:styleId="WW8Num2z4">
    <w:name w:val="WW8Num2z4"/>
    <w:rsid w:val="00B9317C"/>
  </w:style>
  <w:style w:type="character" w:customStyle="1" w:styleId="WW8Num2z5">
    <w:name w:val="WW8Num2z5"/>
    <w:rsid w:val="00B9317C"/>
  </w:style>
  <w:style w:type="character" w:customStyle="1" w:styleId="WW8Num2z6">
    <w:name w:val="WW8Num2z6"/>
    <w:rsid w:val="00B9317C"/>
  </w:style>
  <w:style w:type="character" w:customStyle="1" w:styleId="WW8Num2z7">
    <w:name w:val="WW8Num2z7"/>
    <w:rsid w:val="00B9317C"/>
  </w:style>
  <w:style w:type="character" w:customStyle="1" w:styleId="WW8Num2z8">
    <w:name w:val="WW8Num2z8"/>
    <w:rsid w:val="00B9317C"/>
  </w:style>
  <w:style w:type="character" w:customStyle="1" w:styleId="WW8Num3z0">
    <w:name w:val="WW8Num3z0"/>
    <w:rsid w:val="00B9317C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B9317C"/>
  </w:style>
  <w:style w:type="character" w:customStyle="1" w:styleId="WW8Num4z1">
    <w:name w:val="WW8Num4z1"/>
    <w:rsid w:val="00B9317C"/>
  </w:style>
  <w:style w:type="character" w:customStyle="1" w:styleId="WW8Num4z2">
    <w:name w:val="WW8Num4z2"/>
    <w:rsid w:val="00B9317C"/>
  </w:style>
  <w:style w:type="character" w:customStyle="1" w:styleId="WW8Num4z3">
    <w:name w:val="WW8Num4z3"/>
    <w:rsid w:val="00B9317C"/>
  </w:style>
  <w:style w:type="character" w:customStyle="1" w:styleId="WW8Num4z4">
    <w:name w:val="WW8Num4z4"/>
    <w:rsid w:val="00B9317C"/>
  </w:style>
  <w:style w:type="character" w:customStyle="1" w:styleId="WW8Num4z5">
    <w:name w:val="WW8Num4z5"/>
    <w:rsid w:val="00B9317C"/>
  </w:style>
  <w:style w:type="character" w:customStyle="1" w:styleId="WW8Num4z6">
    <w:name w:val="WW8Num4z6"/>
    <w:rsid w:val="00B9317C"/>
  </w:style>
  <w:style w:type="character" w:customStyle="1" w:styleId="WW8Num4z7">
    <w:name w:val="WW8Num4z7"/>
    <w:rsid w:val="00B9317C"/>
  </w:style>
  <w:style w:type="character" w:customStyle="1" w:styleId="WW8Num4z8">
    <w:name w:val="WW8Num4z8"/>
    <w:rsid w:val="00B9317C"/>
  </w:style>
  <w:style w:type="character" w:customStyle="1" w:styleId="WW8Num5z0">
    <w:name w:val="WW8Num5z0"/>
    <w:rsid w:val="00B9317C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B9317C"/>
  </w:style>
  <w:style w:type="character" w:customStyle="1" w:styleId="WW8Num5z2">
    <w:name w:val="WW8Num5z2"/>
    <w:rsid w:val="00B9317C"/>
  </w:style>
  <w:style w:type="character" w:customStyle="1" w:styleId="WW8Num5z3">
    <w:name w:val="WW8Num5z3"/>
    <w:rsid w:val="00B9317C"/>
  </w:style>
  <w:style w:type="character" w:customStyle="1" w:styleId="WW8Num5z4">
    <w:name w:val="WW8Num5z4"/>
    <w:rsid w:val="00B9317C"/>
  </w:style>
  <w:style w:type="character" w:customStyle="1" w:styleId="WW8Num5z5">
    <w:name w:val="WW8Num5z5"/>
    <w:rsid w:val="00B9317C"/>
  </w:style>
  <w:style w:type="character" w:customStyle="1" w:styleId="WW8Num5z6">
    <w:name w:val="WW8Num5z6"/>
    <w:rsid w:val="00B9317C"/>
  </w:style>
  <w:style w:type="character" w:customStyle="1" w:styleId="WW8Num5z7">
    <w:name w:val="WW8Num5z7"/>
    <w:rsid w:val="00B9317C"/>
  </w:style>
  <w:style w:type="character" w:customStyle="1" w:styleId="WW8Num5z8">
    <w:name w:val="WW8Num5z8"/>
    <w:rsid w:val="00B9317C"/>
  </w:style>
  <w:style w:type="character" w:customStyle="1" w:styleId="WW8Num6z0">
    <w:name w:val="WW8Num6z0"/>
    <w:rsid w:val="00B9317C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B9317C"/>
  </w:style>
  <w:style w:type="character" w:customStyle="1" w:styleId="WW8Num6z2">
    <w:name w:val="WW8Num6z2"/>
    <w:rsid w:val="00B9317C"/>
  </w:style>
  <w:style w:type="character" w:customStyle="1" w:styleId="WW8Num6z3">
    <w:name w:val="WW8Num6z3"/>
    <w:rsid w:val="00B9317C"/>
  </w:style>
  <w:style w:type="character" w:customStyle="1" w:styleId="WW8Num6z4">
    <w:name w:val="WW8Num6z4"/>
    <w:rsid w:val="00B9317C"/>
  </w:style>
  <w:style w:type="character" w:customStyle="1" w:styleId="WW8Num6z5">
    <w:name w:val="WW8Num6z5"/>
    <w:rsid w:val="00B9317C"/>
  </w:style>
  <w:style w:type="character" w:customStyle="1" w:styleId="WW8Num6z6">
    <w:name w:val="WW8Num6z6"/>
    <w:rsid w:val="00B9317C"/>
  </w:style>
  <w:style w:type="character" w:customStyle="1" w:styleId="WW8Num6z7">
    <w:name w:val="WW8Num6z7"/>
    <w:rsid w:val="00B9317C"/>
  </w:style>
  <w:style w:type="character" w:customStyle="1" w:styleId="WW8Num6z8">
    <w:name w:val="WW8Num6z8"/>
    <w:rsid w:val="00B9317C"/>
  </w:style>
  <w:style w:type="character" w:customStyle="1" w:styleId="26">
    <w:name w:val="Основной шрифт абзаца2"/>
    <w:rsid w:val="00B9317C"/>
  </w:style>
  <w:style w:type="character" w:customStyle="1" w:styleId="WW8Num3z1">
    <w:name w:val="WW8Num3z1"/>
    <w:rsid w:val="00B9317C"/>
  </w:style>
  <w:style w:type="character" w:customStyle="1" w:styleId="WW8Num3z2">
    <w:name w:val="WW8Num3z2"/>
    <w:rsid w:val="00B9317C"/>
  </w:style>
  <w:style w:type="character" w:customStyle="1" w:styleId="WW8Num3z3">
    <w:name w:val="WW8Num3z3"/>
    <w:rsid w:val="00B9317C"/>
  </w:style>
  <w:style w:type="character" w:customStyle="1" w:styleId="WW8Num3z4">
    <w:name w:val="WW8Num3z4"/>
    <w:rsid w:val="00B9317C"/>
  </w:style>
  <w:style w:type="character" w:customStyle="1" w:styleId="WW8Num3z5">
    <w:name w:val="WW8Num3z5"/>
    <w:rsid w:val="00B9317C"/>
  </w:style>
  <w:style w:type="character" w:customStyle="1" w:styleId="WW8Num3z6">
    <w:name w:val="WW8Num3z6"/>
    <w:rsid w:val="00B9317C"/>
  </w:style>
  <w:style w:type="character" w:customStyle="1" w:styleId="WW8Num3z7">
    <w:name w:val="WW8Num3z7"/>
    <w:rsid w:val="00B9317C"/>
  </w:style>
  <w:style w:type="character" w:customStyle="1" w:styleId="WW8Num3z8">
    <w:name w:val="WW8Num3z8"/>
    <w:rsid w:val="00B9317C"/>
  </w:style>
  <w:style w:type="character" w:customStyle="1" w:styleId="19">
    <w:name w:val="Основной шрифт абзаца1"/>
    <w:rsid w:val="00B9317C"/>
  </w:style>
  <w:style w:type="character" w:customStyle="1" w:styleId="111">
    <w:name w:val="Знак Знак11"/>
    <w:rsid w:val="00B9317C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B931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B9317C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B9317C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B9317C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B9317C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B9317C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B9317C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B9317C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B9317C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B9317C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B9317C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B9317C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B9317C"/>
    <w:rPr>
      <w:sz w:val="24"/>
      <w:szCs w:val="24"/>
      <w:lang w:val="ru-RU" w:bidi="ar-SA"/>
    </w:rPr>
  </w:style>
  <w:style w:type="character" w:customStyle="1" w:styleId="aff8">
    <w:name w:val="Символ сноски"/>
    <w:rsid w:val="00B9317C"/>
    <w:rPr>
      <w:vertAlign w:val="superscript"/>
    </w:rPr>
  </w:style>
  <w:style w:type="character" w:customStyle="1" w:styleId="FontStyle15">
    <w:name w:val="Font Style15"/>
    <w:rsid w:val="00B9317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B9317C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B9317C"/>
  </w:style>
  <w:style w:type="character" w:customStyle="1" w:styleId="FontStyle12">
    <w:name w:val="Font Style12"/>
    <w:rsid w:val="00B9317C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B9317C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B9317C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B9317C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B9317C"/>
  </w:style>
  <w:style w:type="character" w:customStyle="1" w:styleId="1b">
    <w:name w:val="Знак сноски1"/>
    <w:rsid w:val="00B9317C"/>
    <w:rPr>
      <w:vertAlign w:val="superscript"/>
    </w:rPr>
  </w:style>
  <w:style w:type="character" w:customStyle="1" w:styleId="affa">
    <w:name w:val="Символы концевой сноски"/>
    <w:rsid w:val="00B9317C"/>
    <w:rPr>
      <w:vertAlign w:val="superscript"/>
    </w:rPr>
  </w:style>
  <w:style w:type="character" w:customStyle="1" w:styleId="WW-">
    <w:name w:val="WW-Символы концевой сноски"/>
    <w:rsid w:val="00B9317C"/>
  </w:style>
  <w:style w:type="character" w:styleId="affb">
    <w:name w:val="footnote reference"/>
    <w:rsid w:val="00B9317C"/>
    <w:rPr>
      <w:vertAlign w:val="superscript"/>
    </w:rPr>
  </w:style>
  <w:style w:type="character" w:styleId="affc">
    <w:name w:val="endnote reference"/>
    <w:rsid w:val="00B9317C"/>
    <w:rPr>
      <w:vertAlign w:val="superscript"/>
    </w:rPr>
  </w:style>
  <w:style w:type="paragraph" w:styleId="affd">
    <w:name w:val="List"/>
    <w:basedOn w:val="a0"/>
    <w:rsid w:val="00B9317C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B9317C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B9317C"/>
    <w:rPr>
      <w:rFonts w:cs="Mangal"/>
      <w:lang w:eastAsia="zh-CN"/>
    </w:rPr>
  </w:style>
  <w:style w:type="paragraph" w:customStyle="1" w:styleId="1c">
    <w:name w:val="Название объекта1"/>
    <w:basedOn w:val="a"/>
    <w:rsid w:val="00B9317C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B9317C"/>
    <w:rPr>
      <w:rFonts w:cs="Mangal"/>
      <w:lang w:eastAsia="zh-CN"/>
    </w:rPr>
  </w:style>
  <w:style w:type="paragraph" w:styleId="afff">
    <w:name w:val="footnote text"/>
    <w:basedOn w:val="a"/>
    <w:link w:val="afff0"/>
    <w:rsid w:val="00B9317C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B931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B9317C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B9317C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B931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B931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B9317C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B931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B9317C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B9317C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B9317C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B9317C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B9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8D23-830C-4AE6-9D83-2F32F665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7</Pages>
  <Words>2006</Words>
  <Characters>11435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со статьей 160.1 Бюджетного Кодекса Российской Федерации, Приказо</vt:lpstr>
    </vt:vector>
  </TitlesOfParts>
  <Company/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249</cp:revision>
  <cp:lastPrinted>2020-12-24T07:36:00Z</cp:lastPrinted>
  <dcterms:created xsi:type="dcterms:W3CDTF">2020-08-17T13:28:00Z</dcterms:created>
  <dcterms:modified xsi:type="dcterms:W3CDTF">2021-01-07T14:08:00Z</dcterms:modified>
</cp:coreProperties>
</file>