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1B" w:rsidRPr="00F8131B" w:rsidRDefault="00F8131B" w:rsidP="00F8131B">
      <w:pPr>
        <w:spacing w:after="0" w:line="240" w:lineRule="auto"/>
        <w:ind w:firstLine="709"/>
        <w:jc w:val="center"/>
        <w:outlineLvl w:val="0"/>
        <w:rPr>
          <w:rFonts w:ascii="Arial" w:hAnsi="Arial" w:cs="Arial"/>
          <w:b/>
          <w:sz w:val="32"/>
          <w:szCs w:val="32"/>
        </w:rPr>
      </w:pPr>
      <w:r w:rsidRPr="00F8131B">
        <w:rPr>
          <w:rFonts w:ascii="Arial" w:hAnsi="Arial" w:cs="Arial"/>
          <w:b/>
          <w:sz w:val="32"/>
          <w:szCs w:val="32"/>
        </w:rPr>
        <w:t xml:space="preserve">ПРЕДСТАВИТЕЛЬНОЕ СОБРАНИЕ </w:t>
      </w:r>
    </w:p>
    <w:p w:rsidR="00F8131B" w:rsidRPr="00F8131B" w:rsidRDefault="00F8131B" w:rsidP="00F8131B">
      <w:pPr>
        <w:spacing w:after="0" w:line="240" w:lineRule="auto"/>
        <w:ind w:firstLine="709"/>
        <w:jc w:val="center"/>
        <w:rPr>
          <w:rFonts w:ascii="Arial" w:hAnsi="Arial" w:cs="Arial"/>
          <w:b/>
          <w:sz w:val="32"/>
          <w:szCs w:val="32"/>
        </w:rPr>
      </w:pPr>
      <w:r w:rsidRPr="00F8131B">
        <w:rPr>
          <w:rFonts w:ascii="Arial" w:hAnsi="Arial" w:cs="Arial"/>
          <w:b/>
          <w:sz w:val="32"/>
          <w:szCs w:val="32"/>
        </w:rPr>
        <w:t>БЕЛОВСКОГО РАЙОНА</w:t>
      </w:r>
    </w:p>
    <w:p w:rsidR="00F8131B" w:rsidRPr="00F8131B" w:rsidRDefault="00F8131B" w:rsidP="00F8131B">
      <w:pPr>
        <w:spacing w:after="0" w:line="240" w:lineRule="auto"/>
        <w:ind w:firstLine="709"/>
        <w:jc w:val="center"/>
        <w:rPr>
          <w:rFonts w:ascii="Arial" w:hAnsi="Arial" w:cs="Arial"/>
          <w:b/>
          <w:sz w:val="32"/>
          <w:szCs w:val="32"/>
        </w:rPr>
      </w:pPr>
      <w:r w:rsidRPr="00F8131B">
        <w:rPr>
          <w:rFonts w:ascii="Arial" w:hAnsi="Arial" w:cs="Arial"/>
          <w:b/>
          <w:sz w:val="32"/>
          <w:szCs w:val="32"/>
        </w:rPr>
        <w:t>КУРСКОЙ ОБЛАСТИ</w:t>
      </w:r>
    </w:p>
    <w:p w:rsidR="00F8131B" w:rsidRPr="00F8131B" w:rsidRDefault="00F8131B" w:rsidP="00F8131B">
      <w:pPr>
        <w:pStyle w:val="ConsPlusTitle"/>
        <w:widowControl/>
        <w:ind w:firstLine="709"/>
        <w:jc w:val="center"/>
        <w:rPr>
          <w:sz w:val="32"/>
          <w:szCs w:val="32"/>
        </w:rPr>
      </w:pPr>
    </w:p>
    <w:p w:rsidR="00F8131B" w:rsidRPr="00F8131B" w:rsidRDefault="00F8131B" w:rsidP="00F8131B">
      <w:pPr>
        <w:pStyle w:val="ConsPlusTitle"/>
        <w:widowControl/>
        <w:ind w:firstLine="709"/>
        <w:jc w:val="center"/>
        <w:outlineLvl w:val="0"/>
        <w:rPr>
          <w:sz w:val="32"/>
          <w:szCs w:val="32"/>
        </w:rPr>
      </w:pPr>
      <w:r w:rsidRPr="00F8131B">
        <w:rPr>
          <w:sz w:val="32"/>
          <w:szCs w:val="32"/>
        </w:rPr>
        <w:t>РЕШЕНИЕ</w:t>
      </w:r>
    </w:p>
    <w:p w:rsidR="00F8131B" w:rsidRPr="00F8131B" w:rsidRDefault="00F8131B" w:rsidP="00F8131B">
      <w:pPr>
        <w:pStyle w:val="ConsPlusTitle"/>
        <w:widowControl/>
        <w:ind w:firstLine="709"/>
        <w:jc w:val="center"/>
        <w:rPr>
          <w:sz w:val="32"/>
          <w:szCs w:val="32"/>
        </w:rPr>
      </w:pPr>
      <w:r w:rsidRPr="00F8131B">
        <w:rPr>
          <w:sz w:val="32"/>
          <w:szCs w:val="32"/>
        </w:rPr>
        <w:t xml:space="preserve">ОТ «17» НОЯБРЯ 2020 ГОДА № </w:t>
      </w:r>
      <w:r w:rsidRPr="00F8131B">
        <w:rPr>
          <w:sz w:val="32"/>
          <w:szCs w:val="32"/>
          <w:lang w:val="en-US"/>
        </w:rPr>
        <w:t>IV</w:t>
      </w:r>
      <w:r w:rsidRPr="00F8131B">
        <w:rPr>
          <w:sz w:val="32"/>
          <w:szCs w:val="32"/>
        </w:rPr>
        <w:t>-10/6</w:t>
      </w:r>
    </w:p>
    <w:p w:rsidR="00F8131B" w:rsidRPr="00F8131B" w:rsidRDefault="00F8131B" w:rsidP="00F8131B">
      <w:pPr>
        <w:spacing w:after="0" w:line="240" w:lineRule="auto"/>
        <w:ind w:firstLine="709"/>
        <w:jc w:val="center"/>
        <w:rPr>
          <w:rFonts w:ascii="Arial" w:hAnsi="Arial" w:cs="Arial"/>
          <w:b/>
          <w:sz w:val="32"/>
          <w:szCs w:val="32"/>
        </w:rPr>
      </w:pPr>
    </w:p>
    <w:p w:rsidR="00F8131B" w:rsidRPr="00F8131B" w:rsidRDefault="00F8131B" w:rsidP="00F8131B">
      <w:pPr>
        <w:spacing w:after="0" w:line="240" w:lineRule="auto"/>
        <w:ind w:firstLine="709"/>
        <w:jc w:val="center"/>
        <w:rPr>
          <w:rFonts w:ascii="Arial" w:hAnsi="Arial" w:cs="Arial"/>
          <w:b/>
          <w:sz w:val="32"/>
          <w:szCs w:val="32"/>
        </w:rPr>
      </w:pPr>
      <w:r w:rsidRPr="00F8131B">
        <w:rPr>
          <w:rFonts w:ascii="Arial" w:hAnsi="Arial" w:cs="Arial"/>
          <w:b/>
          <w:sz w:val="32"/>
          <w:szCs w:val="32"/>
        </w:rPr>
        <w:t>Об утверждении Положения о приватизации муниципального имущества муниципального района «</w:t>
      </w:r>
      <w:proofErr w:type="spellStart"/>
      <w:r w:rsidRPr="00F8131B">
        <w:rPr>
          <w:rFonts w:ascii="Arial" w:hAnsi="Arial" w:cs="Arial"/>
          <w:b/>
          <w:sz w:val="32"/>
          <w:szCs w:val="32"/>
        </w:rPr>
        <w:t>Беловский</w:t>
      </w:r>
      <w:proofErr w:type="spellEnd"/>
      <w:r w:rsidRPr="00F8131B">
        <w:rPr>
          <w:rFonts w:ascii="Arial" w:hAnsi="Arial" w:cs="Arial"/>
          <w:b/>
          <w:sz w:val="32"/>
          <w:szCs w:val="32"/>
        </w:rPr>
        <w:t xml:space="preserve"> район» Курской области»</w:t>
      </w:r>
    </w:p>
    <w:p w:rsidR="00F8131B" w:rsidRPr="00F8131B" w:rsidRDefault="00F8131B" w:rsidP="00F8131B">
      <w:pPr>
        <w:spacing w:after="0" w:line="240" w:lineRule="auto"/>
        <w:ind w:firstLine="709"/>
        <w:rPr>
          <w:rFonts w:ascii="Arial" w:hAnsi="Arial" w:cs="Arial"/>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соответствии Федеральным законом от 06.10.2003 года № 131-ФЗ «Об о</w:t>
      </w:r>
      <w:r w:rsidRPr="00F8131B">
        <w:rPr>
          <w:rFonts w:ascii="Arial" w:hAnsi="Arial" w:cs="Arial"/>
          <w:sz w:val="24"/>
          <w:szCs w:val="24"/>
        </w:rPr>
        <w:t>б</w:t>
      </w:r>
      <w:r w:rsidRPr="00F8131B">
        <w:rPr>
          <w:rFonts w:ascii="Arial" w:hAnsi="Arial" w:cs="Arial"/>
          <w:sz w:val="24"/>
          <w:szCs w:val="24"/>
        </w:rPr>
        <w:t>щих принципах организации местного самоуправления в Российской Федерации», Федеральным законом № 178-ФЗ от 21.12.2001 года «О прив</w:t>
      </w:r>
      <w:r w:rsidRPr="00F8131B">
        <w:rPr>
          <w:rFonts w:ascii="Arial" w:hAnsi="Arial" w:cs="Arial"/>
          <w:sz w:val="24"/>
          <w:szCs w:val="24"/>
        </w:rPr>
        <w:t>а</w:t>
      </w:r>
      <w:r w:rsidRPr="00F8131B">
        <w:rPr>
          <w:rFonts w:ascii="Arial" w:hAnsi="Arial" w:cs="Arial"/>
          <w:sz w:val="24"/>
          <w:szCs w:val="24"/>
        </w:rPr>
        <w:t>тизации государственного и муниципального имущества», Уставом муниципального района «</w:t>
      </w:r>
      <w:proofErr w:type="spellStart"/>
      <w:r w:rsidRPr="00F8131B">
        <w:rPr>
          <w:rFonts w:ascii="Arial" w:hAnsi="Arial" w:cs="Arial"/>
          <w:sz w:val="24"/>
          <w:szCs w:val="24"/>
        </w:rPr>
        <w:t>Беловский</w:t>
      </w:r>
      <w:proofErr w:type="spellEnd"/>
      <w:r w:rsidRPr="00F8131B">
        <w:rPr>
          <w:rFonts w:ascii="Arial" w:hAnsi="Arial" w:cs="Arial"/>
          <w:sz w:val="24"/>
          <w:szCs w:val="24"/>
        </w:rPr>
        <w:t xml:space="preserve"> район» Курской области, Представительное Собрание Беловского района Курской области РЕШИЛО: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Утвердить Положение о приватизации муниципального имущества муниципального района «</w:t>
      </w:r>
      <w:proofErr w:type="spellStart"/>
      <w:r w:rsidRPr="00F8131B">
        <w:rPr>
          <w:rFonts w:ascii="Arial" w:hAnsi="Arial" w:cs="Arial"/>
          <w:sz w:val="24"/>
          <w:szCs w:val="24"/>
        </w:rPr>
        <w:t>Беловский</w:t>
      </w:r>
      <w:proofErr w:type="spellEnd"/>
      <w:r w:rsidRPr="00F8131B">
        <w:rPr>
          <w:rFonts w:ascii="Arial" w:hAnsi="Arial" w:cs="Arial"/>
          <w:sz w:val="24"/>
          <w:szCs w:val="24"/>
        </w:rPr>
        <w:t xml:space="preserve"> район» Курской области (согласно приложению).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2. </w:t>
      </w:r>
      <w:proofErr w:type="gramStart"/>
      <w:r w:rsidRPr="00F8131B">
        <w:rPr>
          <w:rFonts w:ascii="Arial" w:hAnsi="Arial" w:cs="Arial"/>
          <w:sz w:val="24"/>
          <w:szCs w:val="24"/>
        </w:rPr>
        <w:t>Контроль за</w:t>
      </w:r>
      <w:proofErr w:type="gramEnd"/>
      <w:r w:rsidRPr="00F8131B">
        <w:rPr>
          <w:rFonts w:ascii="Arial" w:hAnsi="Arial" w:cs="Arial"/>
          <w:sz w:val="24"/>
          <w:szCs w:val="24"/>
        </w:rPr>
        <w:t xml:space="preserve"> исполнением настоящего решения возложить на и.о. заместителя главы администрации  Беловского района Курской области -  начальника управления Шевцова Б.И.    </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 Считать утратившими силу  решения Представительного Собрания Беловского района Курской области от 06.11.2009г. №2/4, от 22.03.2011г. №17/4.   </w:t>
      </w:r>
    </w:p>
    <w:p w:rsidR="00F8131B" w:rsidRPr="00F8131B" w:rsidRDefault="00F8131B" w:rsidP="00F8131B">
      <w:pPr>
        <w:autoSpaceDE w:val="0"/>
        <w:autoSpaceDN w:val="0"/>
        <w:adjustRightInd w:val="0"/>
        <w:spacing w:after="0" w:line="240" w:lineRule="auto"/>
        <w:ind w:firstLine="709"/>
        <w:jc w:val="both"/>
        <w:rPr>
          <w:rFonts w:ascii="Arial" w:hAnsi="Arial" w:cs="Arial"/>
          <w:sz w:val="24"/>
          <w:szCs w:val="24"/>
        </w:rPr>
      </w:pPr>
      <w:r w:rsidRPr="00F8131B">
        <w:rPr>
          <w:rFonts w:ascii="Arial" w:hAnsi="Arial" w:cs="Arial"/>
          <w:sz w:val="24"/>
          <w:szCs w:val="24"/>
        </w:rPr>
        <w:t>4. Опубликовать данное решение в сети Интернет на официальном сайте муниципального района «</w:t>
      </w:r>
      <w:proofErr w:type="spellStart"/>
      <w:r w:rsidRPr="00F8131B">
        <w:rPr>
          <w:rFonts w:ascii="Arial" w:hAnsi="Arial" w:cs="Arial"/>
          <w:sz w:val="24"/>
          <w:szCs w:val="24"/>
        </w:rPr>
        <w:t>Беловский</w:t>
      </w:r>
      <w:proofErr w:type="spellEnd"/>
      <w:r w:rsidRPr="00F8131B">
        <w:rPr>
          <w:rFonts w:ascii="Arial" w:hAnsi="Arial" w:cs="Arial"/>
          <w:sz w:val="24"/>
          <w:szCs w:val="24"/>
        </w:rPr>
        <w:t xml:space="preserve"> район» Курской области (</w:t>
      </w:r>
      <w:hyperlink r:id="rId5" w:history="1">
        <w:r w:rsidRPr="00F8131B">
          <w:rPr>
            <w:rStyle w:val="a3"/>
            <w:rFonts w:ascii="Arial" w:hAnsi="Arial" w:cs="Arial"/>
            <w:color w:val="auto"/>
            <w:sz w:val="24"/>
            <w:szCs w:val="24"/>
            <w:lang w:val="en-US"/>
          </w:rPr>
          <w:t>Http</w:t>
        </w:r>
        <w:r w:rsidRPr="00F8131B">
          <w:rPr>
            <w:rStyle w:val="a3"/>
            <w:rFonts w:ascii="Arial" w:hAnsi="Arial" w:cs="Arial"/>
            <w:color w:val="auto"/>
            <w:sz w:val="24"/>
            <w:szCs w:val="24"/>
          </w:rPr>
          <w:t>://</w:t>
        </w:r>
        <w:proofErr w:type="spellStart"/>
        <w:r w:rsidRPr="00F8131B">
          <w:rPr>
            <w:rStyle w:val="a3"/>
            <w:rFonts w:ascii="Arial" w:hAnsi="Arial" w:cs="Arial"/>
            <w:color w:val="auto"/>
            <w:sz w:val="24"/>
            <w:szCs w:val="24"/>
            <w:lang w:val="en-US"/>
          </w:rPr>
          <w:t>bel</w:t>
        </w:r>
        <w:proofErr w:type="spellEnd"/>
        <w:r w:rsidRPr="00F8131B">
          <w:rPr>
            <w:rStyle w:val="a3"/>
            <w:rFonts w:ascii="Arial" w:hAnsi="Arial" w:cs="Arial"/>
            <w:color w:val="auto"/>
            <w:sz w:val="24"/>
            <w:szCs w:val="24"/>
          </w:rPr>
          <w:t>.</w:t>
        </w:r>
        <w:proofErr w:type="spellStart"/>
        <w:r w:rsidRPr="00F8131B">
          <w:rPr>
            <w:rStyle w:val="a3"/>
            <w:rFonts w:ascii="Arial" w:hAnsi="Arial" w:cs="Arial"/>
            <w:color w:val="auto"/>
            <w:sz w:val="24"/>
            <w:szCs w:val="24"/>
            <w:lang w:val="en-US"/>
          </w:rPr>
          <w:t>rkursk</w:t>
        </w:r>
        <w:proofErr w:type="spellEnd"/>
        <w:r w:rsidRPr="00F8131B">
          <w:rPr>
            <w:rStyle w:val="a3"/>
            <w:rFonts w:ascii="Arial" w:hAnsi="Arial" w:cs="Arial"/>
            <w:color w:val="auto"/>
            <w:sz w:val="24"/>
            <w:szCs w:val="24"/>
          </w:rPr>
          <w:t>.</w:t>
        </w:r>
        <w:proofErr w:type="spellStart"/>
        <w:r w:rsidRPr="00F8131B">
          <w:rPr>
            <w:rStyle w:val="a3"/>
            <w:rFonts w:ascii="Arial" w:hAnsi="Arial" w:cs="Arial"/>
            <w:color w:val="auto"/>
            <w:sz w:val="24"/>
            <w:szCs w:val="24"/>
            <w:lang w:val="en-US"/>
          </w:rPr>
          <w:t>ru</w:t>
        </w:r>
        <w:proofErr w:type="spellEnd"/>
      </w:hyperlink>
      <w:r w:rsidRPr="00F8131B">
        <w:rPr>
          <w:rFonts w:ascii="Arial" w:hAnsi="Arial" w:cs="Arial"/>
          <w:sz w:val="24"/>
          <w:szCs w:val="24"/>
        </w:rPr>
        <w:t>) и в периодическом печатном издании-бюллетене «Белая».</w:t>
      </w:r>
    </w:p>
    <w:p w:rsidR="00F8131B" w:rsidRPr="00F8131B" w:rsidRDefault="00F8131B" w:rsidP="00F8131B">
      <w:pPr>
        <w:autoSpaceDE w:val="0"/>
        <w:autoSpaceDN w:val="0"/>
        <w:adjustRightInd w:val="0"/>
        <w:spacing w:after="0" w:line="240" w:lineRule="auto"/>
        <w:ind w:firstLine="709"/>
        <w:jc w:val="both"/>
        <w:rPr>
          <w:rFonts w:ascii="Arial" w:hAnsi="Arial" w:cs="Arial"/>
          <w:sz w:val="24"/>
          <w:szCs w:val="24"/>
        </w:rPr>
      </w:pPr>
      <w:r w:rsidRPr="00F8131B">
        <w:rPr>
          <w:rFonts w:ascii="Arial" w:hAnsi="Arial" w:cs="Arial"/>
          <w:sz w:val="24"/>
          <w:szCs w:val="24"/>
        </w:rPr>
        <w:t>5. Настоящее решение вступает в силу после его официального опубликования в установленном порядке.</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tabs>
          <w:tab w:val="left" w:pos="2720"/>
        </w:tabs>
        <w:spacing w:after="0" w:line="240" w:lineRule="auto"/>
        <w:ind w:firstLine="709"/>
        <w:rPr>
          <w:rFonts w:ascii="Arial" w:hAnsi="Arial" w:cs="Arial"/>
          <w:sz w:val="24"/>
          <w:szCs w:val="24"/>
        </w:rPr>
      </w:pP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И.о</w:t>
      </w:r>
      <w:proofErr w:type="gramStart"/>
      <w:r w:rsidRPr="00F8131B">
        <w:rPr>
          <w:rFonts w:ascii="Arial" w:hAnsi="Arial" w:cs="Arial"/>
          <w:sz w:val="24"/>
          <w:szCs w:val="24"/>
        </w:rPr>
        <w:t>.П</w:t>
      </w:r>
      <w:proofErr w:type="gramEnd"/>
      <w:r w:rsidRPr="00F8131B">
        <w:rPr>
          <w:rFonts w:ascii="Arial" w:hAnsi="Arial" w:cs="Arial"/>
          <w:sz w:val="24"/>
          <w:szCs w:val="24"/>
        </w:rPr>
        <w:t xml:space="preserve">редседателя Представительного Собрания </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Беловского района                                                                        С.П. </w:t>
      </w:r>
      <w:proofErr w:type="spellStart"/>
      <w:r w:rsidRPr="00F8131B">
        <w:rPr>
          <w:rFonts w:ascii="Arial" w:hAnsi="Arial" w:cs="Arial"/>
          <w:sz w:val="24"/>
          <w:szCs w:val="24"/>
        </w:rPr>
        <w:t>Пигарев</w:t>
      </w:r>
      <w:proofErr w:type="spell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 </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Глава Беловского района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Курской</w:t>
      </w:r>
      <w:r w:rsidRPr="00F8131B">
        <w:rPr>
          <w:rFonts w:ascii="Arial" w:hAnsi="Arial" w:cs="Arial"/>
          <w:sz w:val="24"/>
          <w:szCs w:val="24"/>
        </w:rPr>
        <w:tab/>
        <w:t>области                                                                   Н.В. Волобуев</w:t>
      </w:r>
    </w:p>
    <w:p w:rsidR="00F8131B" w:rsidRPr="00F8131B" w:rsidRDefault="00F8131B" w:rsidP="00F8131B">
      <w:pPr>
        <w:spacing w:after="0" w:line="240" w:lineRule="auto"/>
        <w:ind w:firstLine="709"/>
        <w:jc w:val="both"/>
        <w:rPr>
          <w:rFonts w:ascii="Arial" w:hAnsi="Arial" w:cs="Arial"/>
          <w:b/>
          <w:sz w:val="24"/>
          <w:szCs w:val="24"/>
        </w:rPr>
      </w:pPr>
    </w:p>
    <w:p w:rsidR="00F8131B" w:rsidRPr="00F8131B" w:rsidRDefault="00F8131B" w:rsidP="00F8131B">
      <w:pPr>
        <w:spacing w:after="0" w:line="240" w:lineRule="auto"/>
        <w:ind w:firstLine="709"/>
        <w:rPr>
          <w:rFonts w:ascii="Arial" w:hAnsi="Arial" w:cs="Arial"/>
          <w:sz w:val="24"/>
          <w:szCs w:val="24"/>
        </w:rPr>
      </w:pPr>
    </w:p>
    <w:p w:rsidR="00F8131B" w:rsidRPr="00F8131B" w:rsidRDefault="00F8131B" w:rsidP="00F8131B">
      <w:pPr>
        <w:spacing w:after="0" w:line="240" w:lineRule="auto"/>
        <w:ind w:firstLine="709"/>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p>
    <w:p w:rsidR="00F8131B" w:rsidRPr="00F8131B" w:rsidRDefault="00F8131B" w:rsidP="00F8131B">
      <w:pPr>
        <w:spacing w:after="0" w:line="240" w:lineRule="auto"/>
        <w:ind w:firstLine="709"/>
        <w:jc w:val="right"/>
        <w:rPr>
          <w:rFonts w:ascii="Arial" w:hAnsi="Arial" w:cs="Arial"/>
          <w:sz w:val="24"/>
          <w:szCs w:val="24"/>
        </w:rPr>
      </w:pPr>
      <w:r w:rsidRPr="00F8131B">
        <w:rPr>
          <w:rFonts w:ascii="Arial" w:hAnsi="Arial" w:cs="Arial"/>
          <w:sz w:val="24"/>
          <w:szCs w:val="24"/>
        </w:rPr>
        <w:lastRenderedPageBreak/>
        <w:t>Утверждено</w:t>
      </w:r>
    </w:p>
    <w:p w:rsidR="00F8131B" w:rsidRPr="00F8131B" w:rsidRDefault="00F8131B" w:rsidP="00F8131B">
      <w:pPr>
        <w:spacing w:after="0" w:line="240" w:lineRule="auto"/>
        <w:ind w:firstLine="709"/>
        <w:jc w:val="right"/>
        <w:rPr>
          <w:rFonts w:ascii="Arial" w:hAnsi="Arial" w:cs="Arial"/>
          <w:sz w:val="24"/>
          <w:szCs w:val="24"/>
        </w:rPr>
      </w:pPr>
      <w:r w:rsidRPr="00F8131B">
        <w:rPr>
          <w:rFonts w:ascii="Arial" w:hAnsi="Arial" w:cs="Arial"/>
          <w:sz w:val="24"/>
          <w:szCs w:val="24"/>
        </w:rPr>
        <w:t>решением  Представительного Собрания</w:t>
      </w:r>
    </w:p>
    <w:p w:rsidR="00F8131B" w:rsidRPr="00F8131B" w:rsidRDefault="00F8131B" w:rsidP="00F8131B">
      <w:pPr>
        <w:spacing w:after="0" w:line="240" w:lineRule="auto"/>
        <w:ind w:firstLine="709"/>
        <w:jc w:val="right"/>
        <w:rPr>
          <w:rFonts w:ascii="Arial" w:hAnsi="Arial" w:cs="Arial"/>
          <w:sz w:val="24"/>
          <w:szCs w:val="24"/>
        </w:rPr>
      </w:pPr>
      <w:r w:rsidRPr="00F8131B">
        <w:rPr>
          <w:rFonts w:ascii="Arial" w:hAnsi="Arial" w:cs="Arial"/>
          <w:sz w:val="24"/>
          <w:szCs w:val="24"/>
        </w:rPr>
        <w:t>Беловского района Курской области</w:t>
      </w:r>
    </w:p>
    <w:p w:rsidR="00F8131B" w:rsidRPr="00F8131B" w:rsidRDefault="00F8131B" w:rsidP="00F8131B">
      <w:pPr>
        <w:spacing w:after="0" w:line="240" w:lineRule="auto"/>
        <w:ind w:firstLine="709"/>
        <w:jc w:val="right"/>
        <w:rPr>
          <w:rFonts w:ascii="Arial" w:hAnsi="Arial" w:cs="Arial"/>
          <w:sz w:val="24"/>
          <w:szCs w:val="24"/>
        </w:rPr>
      </w:pPr>
      <w:r w:rsidRPr="00F8131B">
        <w:rPr>
          <w:rFonts w:ascii="Arial" w:hAnsi="Arial" w:cs="Arial"/>
          <w:sz w:val="24"/>
          <w:szCs w:val="24"/>
        </w:rPr>
        <w:t xml:space="preserve">от  17 ноября 2020 года № </w:t>
      </w:r>
      <w:r w:rsidRPr="00F8131B">
        <w:rPr>
          <w:rFonts w:ascii="Arial" w:hAnsi="Arial" w:cs="Arial"/>
          <w:sz w:val="24"/>
          <w:szCs w:val="24"/>
          <w:lang w:val="en-US"/>
        </w:rPr>
        <w:t>IV</w:t>
      </w:r>
      <w:r w:rsidRPr="00F8131B">
        <w:rPr>
          <w:rFonts w:ascii="Arial" w:hAnsi="Arial" w:cs="Arial"/>
          <w:sz w:val="24"/>
          <w:szCs w:val="24"/>
        </w:rPr>
        <w:t xml:space="preserve">-10/6 </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jc w:val="center"/>
        <w:rPr>
          <w:rFonts w:ascii="Arial" w:hAnsi="Arial" w:cs="Arial"/>
          <w:b/>
          <w:sz w:val="32"/>
          <w:szCs w:val="32"/>
        </w:rPr>
      </w:pPr>
      <w:r w:rsidRPr="00F8131B">
        <w:rPr>
          <w:rFonts w:ascii="Arial" w:hAnsi="Arial" w:cs="Arial"/>
          <w:b/>
          <w:sz w:val="32"/>
          <w:szCs w:val="32"/>
        </w:rPr>
        <w:t>Положение о приватизации муниципального имущества муниципального района «</w:t>
      </w:r>
      <w:proofErr w:type="spellStart"/>
      <w:r w:rsidRPr="00F8131B">
        <w:rPr>
          <w:rFonts w:ascii="Arial" w:hAnsi="Arial" w:cs="Arial"/>
          <w:b/>
          <w:sz w:val="32"/>
          <w:szCs w:val="32"/>
        </w:rPr>
        <w:t>Беловский</w:t>
      </w:r>
      <w:proofErr w:type="spellEnd"/>
      <w:r w:rsidRPr="00F8131B">
        <w:rPr>
          <w:rFonts w:ascii="Arial" w:hAnsi="Arial" w:cs="Arial"/>
          <w:b/>
          <w:sz w:val="32"/>
          <w:szCs w:val="32"/>
        </w:rPr>
        <w:t xml:space="preserve"> район» Курской области</w:t>
      </w:r>
    </w:p>
    <w:p w:rsidR="00F8131B" w:rsidRPr="00F8131B" w:rsidRDefault="00F8131B" w:rsidP="00F8131B">
      <w:pPr>
        <w:spacing w:after="0" w:line="240" w:lineRule="auto"/>
        <w:ind w:firstLine="709"/>
        <w:jc w:val="center"/>
        <w:rPr>
          <w:rFonts w:ascii="Arial" w:hAnsi="Arial" w:cs="Arial"/>
          <w:sz w:val="32"/>
          <w:szCs w:val="32"/>
        </w:rPr>
      </w:pPr>
    </w:p>
    <w:p w:rsidR="00F8131B" w:rsidRPr="00F8131B" w:rsidRDefault="00F8131B" w:rsidP="00F8131B">
      <w:pPr>
        <w:spacing w:after="0" w:line="240" w:lineRule="auto"/>
        <w:ind w:firstLine="709"/>
        <w:rPr>
          <w:rFonts w:ascii="Arial" w:hAnsi="Arial" w:cs="Arial"/>
          <w:b/>
          <w:sz w:val="28"/>
          <w:szCs w:val="28"/>
        </w:rPr>
      </w:pPr>
      <w:r w:rsidRPr="00F8131B">
        <w:rPr>
          <w:rFonts w:ascii="Arial" w:hAnsi="Arial" w:cs="Arial"/>
          <w:b/>
          <w:sz w:val="28"/>
          <w:szCs w:val="28"/>
        </w:rPr>
        <w:t>1. Общие положения.</w:t>
      </w:r>
    </w:p>
    <w:p w:rsidR="00F8131B" w:rsidRPr="00F8131B" w:rsidRDefault="00F8131B" w:rsidP="00F8131B">
      <w:pPr>
        <w:spacing w:after="0" w:line="240" w:lineRule="auto"/>
        <w:ind w:firstLine="709"/>
        <w:jc w:val="center"/>
        <w:rPr>
          <w:rFonts w:ascii="Arial" w:hAnsi="Arial" w:cs="Arial"/>
          <w:b/>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1.1. Настоящее положение разработано в соответствии с Гражданским коде</w:t>
      </w:r>
      <w:r w:rsidRPr="00F8131B">
        <w:rPr>
          <w:rFonts w:ascii="Arial" w:hAnsi="Arial" w:cs="Arial"/>
          <w:sz w:val="24"/>
          <w:szCs w:val="24"/>
        </w:rPr>
        <w:t>к</w:t>
      </w:r>
      <w:r w:rsidRPr="00F8131B">
        <w:rPr>
          <w:rFonts w:ascii="Arial" w:hAnsi="Arial" w:cs="Arial"/>
          <w:sz w:val="24"/>
          <w:szCs w:val="24"/>
        </w:rPr>
        <w:t>сом РФ, Бюджетным кодексом РФ, Федеральным законом от 06.10.2003 года № 131-ФЗ «Об общих принципах организации местного самоуправления в Российской Федерации», Федерал</w:t>
      </w:r>
      <w:r w:rsidRPr="00F8131B">
        <w:rPr>
          <w:rFonts w:ascii="Arial" w:hAnsi="Arial" w:cs="Arial"/>
          <w:sz w:val="24"/>
          <w:szCs w:val="24"/>
        </w:rPr>
        <w:t>ь</w:t>
      </w:r>
      <w:r w:rsidRPr="00F8131B">
        <w:rPr>
          <w:rFonts w:ascii="Arial" w:hAnsi="Arial" w:cs="Arial"/>
          <w:sz w:val="24"/>
          <w:szCs w:val="24"/>
        </w:rPr>
        <w:t xml:space="preserve">ным законом от 21.12.2001 года № 178-ФЗ «О приватизации государственного и муниципального имущества»                (далее </w:t>
      </w:r>
      <w:proofErr w:type="gramStart"/>
      <w:r w:rsidRPr="00F8131B">
        <w:rPr>
          <w:rFonts w:ascii="Arial" w:hAnsi="Arial" w:cs="Arial"/>
          <w:sz w:val="24"/>
          <w:szCs w:val="24"/>
        </w:rPr>
        <w:t>–З</w:t>
      </w:r>
      <w:proofErr w:type="gramEnd"/>
      <w:r w:rsidRPr="00F8131B">
        <w:rPr>
          <w:rFonts w:ascii="Arial" w:hAnsi="Arial" w:cs="Arial"/>
          <w:sz w:val="24"/>
          <w:szCs w:val="24"/>
        </w:rPr>
        <w:t>акон о приватизации), Федеральным законом от 29.07.1998 года            № 135-ФЗ «Об оц</w:t>
      </w:r>
      <w:r w:rsidRPr="00F8131B">
        <w:rPr>
          <w:rFonts w:ascii="Arial" w:hAnsi="Arial" w:cs="Arial"/>
          <w:sz w:val="24"/>
          <w:szCs w:val="24"/>
        </w:rPr>
        <w:t>е</w:t>
      </w:r>
      <w:r w:rsidRPr="00F8131B">
        <w:rPr>
          <w:rFonts w:ascii="Arial" w:hAnsi="Arial" w:cs="Arial"/>
          <w:sz w:val="24"/>
          <w:szCs w:val="24"/>
        </w:rPr>
        <w:t>ночной деятельности в Российской Федерации», Федеральным законом от 22.07.2008 года № 159-ФЗ «Об особенностях отчуждения недвижимого имущества, находящегося в государственной собственности субъектов Росси</w:t>
      </w:r>
      <w:r w:rsidRPr="00F8131B">
        <w:rPr>
          <w:rFonts w:ascii="Arial" w:hAnsi="Arial" w:cs="Arial"/>
          <w:sz w:val="24"/>
          <w:szCs w:val="24"/>
        </w:rPr>
        <w:t>й</w:t>
      </w:r>
      <w:r w:rsidRPr="00F8131B">
        <w:rPr>
          <w:rFonts w:ascii="Arial" w:hAnsi="Arial" w:cs="Arial"/>
          <w:sz w:val="24"/>
          <w:szCs w:val="24"/>
        </w:rPr>
        <w:t>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w:t>
      </w:r>
      <w:r w:rsidRPr="00F8131B">
        <w:rPr>
          <w:rFonts w:ascii="Arial" w:hAnsi="Arial" w:cs="Arial"/>
          <w:sz w:val="24"/>
          <w:szCs w:val="24"/>
        </w:rPr>
        <w:t>о</w:t>
      </w:r>
      <w:r w:rsidRPr="00F8131B">
        <w:rPr>
          <w:rFonts w:ascii="Arial" w:hAnsi="Arial" w:cs="Arial"/>
          <w:sz w:val="24"/>
          <w:szCs w:val="24"/>
        </w:rPr>
        <w:t>ном от 24.07.2007 года       № 209 – ФЗ «О развитии малого и среднего предпр</w:t>
      </w:r>
      <w:r w:rsidRPr="00F8131B">
        <w:rPr>
          <w:rFonts w:ascii="Arial" w:hAnsi="Arial" w:cs="Arial"/>
          <w:sz w:val="24"/>
          <w:szCs w:val="24"/>
        </w:rPr>
        <w:t>и</w:t>
      </w:r>
      <w:r w:rsidRPr="00F8131B">
        <w:rPr>
          <w:rFonts w:ascii="Arial" w:hAnsi="Arial" w:cs="Arial"/>
          <w:sz w:val="24"/>
          <w:szCs w:val="24"/>
        </w:rPr>
        <w:t>нимательства в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1.2. Под приватизацией муниципального имущества понимается возмездное отчуждение имущества, находящегося в собственности муниципального района «</w:t>
      </w:r>
      <w:proofErr w:type="spellStart"/>
      <w:r w:rsidRPr="00F8131B">
        <w:rPr>
          <w:rFonts w:ascii="Arial" w:hAnsi="Arial" w:cs="Arial"/>
          <w:sz w:val="24"/>
          <w:szCs w:val="24"/>
        </w:rPr>
        <w:t>Беловский</w:t>
      </w:r>
      <w:proofErr w:type="spellEnd"/>
      <w:r w:rsidRPr="00F8131B">
        <w:rPr>
          <w:rFonts w:ascii="Arial" w:hAnsi="Arial" w:cs="Arial"/>
          <w:sz w:val="24"/>
          <w:szCs w:val="24"/>
        </w:rPr>
        <w:t xml:space="preserve"> район» Курской области (далее – муниципальное имущество), в собственность физических и (или) юр</w:t>
      </w:r>
      <w:r w:rsidRPr="00F8131B">
        <w:rPr>
          <w:rFonts w:ascii="Arial" w:hAnsi="Arial" w:cs="Arial"/>
          <w:sz w:val="24"/>
          <w:szCs w:val="24"/>
        </w:rPr>
        <w:t>и</w:t>
      </w:r>
      <w:r w:rsidRPr="00F8131B">
        <w:rPr>
          <w:rFonts w:ascii="Arial" w:hAnsi="Arial" w:cs="Arial"/>
          <w:sz w:val="24"/>
          <w:szCs w:val="24"/>
        </w:rPr>
        <w:t>дических лиц.</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1.3.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за исключением отношений, возникающих при отчуждении муниципального имущества, отчуждение которого регулируется федеральными законами и принятыми в соответствии с ними нормативными правовыми актами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1.4.Действие настоящего Положения не распространяется на отнош</w:t>
      </w:r>
      <w:r w:rsidRPr="00F8131B">
        <w:rPr>
          <w:rFonts w:ascii="Arial" w:hAnsi="Arial" w:cs="Arial"/>
          <w:sz w:val="24"/>
          <w:szCs w:val="24"/>
        </w:rPr>
        <w:t>е</w:t>
      </w:r>
      <w:r w:rsidRPr="00F8131B">
        <w:rPr>
          <w:rFonts w:ascii="Arial" w:hAnsi="Arial" w:cs="Arial"/>
          <w:sz w:val="24"/>
          <w:szCs w:val="24"/>
        </w:rPr>
        <w:t>ния, предусмотренные п.2 ст.3 Федерального закона от 21.12.2001 года № 178-ФЗ «О приватизации государственного и муниципального имущ</w:t>
      </w:r>
      <w:r w:rsidRPr="00F8131B">
        <w:rPr>
          <w:rFonts w:ascii="Arial" w:hAnsi="Arial" w:cs="Arial"/>
          <w:sz w:val="24"/>
          <w:szCs w:val="24"/>
        </w:rPr>
        <w:t>е</w:t>
      </w:r>
      <w:r w:rsidRPr="00F8131B">
        <w:rPr>
          <w:rFonts w:ascii="Arial" w:hAnsi="Arial" w:cs="Arial"/>
          <w:sz w:val="24"/>
          <w:szCs w:val="24"/>
        </w:rPr>
        <w:t>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1.5. К отношениям по отчуждению муниципального имущества, не пр</w:t>
      </w:r>
      <w:r w:rsidRPr="00F8131B">
        <w:rPr>
          <w:rFonts w:ascii="Arial" w:hAnsi="Arial" w:cs="Arial"/>
          <w:sz w:val="24"/>
          <w:szCs w:val="24"/>
        </w:rPr>
        <w:t>е</w:t>
      </w:r>
      <w:r w:rsidRPr="00F8131B">
        <w:rPr>
          <w:rFonts w:ascii="Arial" w:hAnsi="Arial" w:cs="Arial"/>
          <w:sz w:val="24"/>
          <w:szCs w:val="24"/>
        </w:rPr>
        <w:t>дусмотренным в настоящем Положении, применяются нормы действующего законодательства.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1.6. </w:t>
      </w:r>
      <w:proofErr w:type="gramStart"/>
      <w:r w:rsidRPr="00F8131B">
        <w:rPr>
          <w:rFonts w:ascii="Arial" w:hAnsi="Arial" w:cs="Arial"/>
          <w:sz w:val="24"/>
          <w:szCs w:val="24"/>
        </w:rPr>
        <w:t>Представительное Собрание Беловского района Курской области (</w:t>
      </w:r>
      <w:proofErr w:type="spellStart"/>
      <w:r w:rsidRPr="00F8131B">
        <w:rPr>
          <w:rFonts w:ascii="Arial" w:hAnsi="Arial" w:cs="Arial"/>
          <w:sz w:val="24"/>
          <w:szCs w:val="24"/>
        </w:rPr>
        <w:t>далее-Собрание</w:t>
      </w:r>
      <w:proofErr w:type="spellEnd"/>
      <w:r w:rsidRPr="00F8131B">
        <w:rPr>
          <w:rFonts w:ascii="Arial" w:hAnsi="Arial" w:cs="Arial"/>
          <w:sz w:val="24"/>
          <w:szCs w:val="24"/>
        </w:rPr>
        <w:t>) ежегодно утверждает прогнозный план (програ</w:t>
      </w:r>
      <w:r w:rsidRPr="00F8131B">
        <w:rPr>
          <w:rFonts w:ascii="Arial" w:hAnsi="Arial" w:cs="Arial"/>
          <w:sz w:val="24"/>
          <w:szCs w:val="24"/>
        </w:rPr>
        <w:t>м</w:t>
      </w:r>
      <w:r w:rsidRPr="00F8131B">
        <w:rPr>
          <w:rFonts w:ascii="Arial" w:hAnsi="Arial" w:cs="Arial"/>
          <w:sz w:val="24"/>
          <w:szCs w:val="24"/>
        </w:rPr>
        <w:t>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w:t>
      </w:r>
      <w:r w:rsidRPr="00F8131B">
        <w:rPr>
          <w:rFonts w:ascii="Arial" w:hAnsi="Arial" w:cs="Arial"/>
          <w:sz w:val="24"/>
          <w:szCs w:val="24"/>
        </w:rPr>
        <w:t>о</w:t>
      </w:r>
      <w:r w:rsidRPr="00F8131B">
        <w:rPr>
          <w:rFonts w:ascii="Arial" w:hAnsi="Arial" w:cs="Arial"/>
          <w:sz w:val="24"/>
          <w:szCs w:val="24"/>
        </w:rPr>
        <w:t>нерных обществ, долей в уставных капиталах обществ с ограниченной отве</w:t>
      </w:r>
      <w:r w:rsidRPr="00F8131B">
        <w:rPr>
          <w:rFonts w:ascii="Arial" w:hAnsi="Arial" w:cs="Arial"/>
          <w:sz w:val="24"/>
          <w:szCs w:val="24"/>
        </w:rPr>
        <w:t>т</w:t>
      </w:r>
      <w:r w:rsidRPr="00F8131B">
        <w:rPr>
          <w:rFonts w:ascii="Arial" w:hAnsi="Arial" w:cs="Arial"/>
          <w:sz w:val="24"/>
          <w:szCs w:val="24"/>
        </w:rPr>
        <w:t>ственностью, иного муниципального имущества, которое планируется прив</w:t>
      </w:r>
      <w:r w:rsidRPr="00F8131B">
        <w:rPr>
          <w:rFonts w:ascii="Arial" w:hAnsi="Arial" w:cs="Arial"/>
          <w:sz w:val="24"/>
          <w:szCs w:val="24"/>
        </w:rPr>
        <w:t>а</w:t>
      </w:r>
      <w:r w:rsidRPr="00F8131B">
        <w:rPr>
          <w:rFonts w:ascii="Arial" w:hAnsi="Arial" w:cs="Arial"/>
          <w:sz w:val="24"/>
          <w:szCs w:val="24"/>
        </w:rPr>
        <w:t>тизировать в соответствующем году.</w:t>
      </w:r>
      <w:proofErr w:type="gramEnd"/>
      <w:r w:rsidRPr="00F8131B">
        <w:rPr>
          <w:rFonts w:ascii="Arial" w:hAnsi="Arial" w:cs="Arial"/>
          <w:sz w:val="24"/>
          <w:szCs w:val="24"/>
        </w:rPr>
        <w:t xml:space="preserve"> В прогнозном плане </w:t>
      </w:r>
      <w:r w:rsidRPr="00F8131B">
        <w:rPr>
          <w:rFonts w:ascii="Arial" w:hAnsi="Arial" w:cs="Arial"/>
          <w:sz w:val="24"/>
          <w:szCs w:val="24"/>
        </w:rPr>
        <w:lastRenderedPageBreak/>
        <w:t>(программе) приватизации указываются также характеристика муниципального имущества, к</w:t>
      </w:r>
      <w:r w:rsidRPr="00F8131B">
        <w:rPr>
          <w:rFonts w:ascii="Arial" w:hAnsi="Arial" w:cs="Arial"/>
          <w:sz w:val="24"/>
          <w:szCs w:val="24"/>
        </w:rPr>
        <w:t>о</w:t>
      </w:r>
      <w:r w:rsidRPr="00F8131B">
        <w:rPr>
          <w:rFonts w:ascii="Arial" w:hAnsi="Arial" w:cs="Arial"/>
          <w:sz w:val="24"/>
          <w:szCs w:val="24"/>
        </w:rPr>
        <w:t>торое планируется приватизировать.</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1.7. Полномочия Администрации Беловского района Курской области (далее – Администрация</w:t>
      </w:r>
      <w:proofErr w:type="gramStart"/>
      <w:r w:rsidRPr="00F8131B">
        <w:rPr>
          <w:rFonts w:ascii="Arial" w:hAnsi="Arial" w:cs="Arial"/>
          <w:sz w:val="24"/>
          <w:szCs w:val="24"/>
        </w:rPr>
        <w:t xml:space="preserve"> )</w:t>
      </w:r>
      <w:proofErr w:type="gramEnd"/>
      <w:r w:rsidRPr="00F8131B">
        <w:rPr>
          <w:rFonts w:ascii="Arial" w:hAnsi="Arial" w:cs="Arial"/>
          <w:sz w:val="24"/>
          <w:szCs w:val="24"/>
        </w:rPr>
        <w:t xml:space="preserve"> в сфере пр</w:t>
      </w:r>
      <w:r w:rsidRPr="00F8131B">
        <w:rPr>
          <w:rFonts w:ascii="Arial" w:hAnsi="Arial" w:cs="Arial"/>
          <w:sz w:val="24"/>
          <w:szCs w:val="24"/>
        </w:rPr>
        <w:t>и</w:t>
      </w:r>
      <w:r w:rsidRPr="00F8131B">
        <w:rPr>
          <w:rFonts w:ascii="Arial" w:hAnsi="Arial" w:cs="Arial"/>
          <w:sz w:val="24"/>
          <w:szCs w:val="24"/>
        </w:rPr>
        <w:t>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Ежегодно готовит проект прогнозного плана (программы) прив</w:t>
      </w:r>
      <w:r w:rsidRPr="00F8131B">
        <w:rPr>
          <w:rFonts w:ascii="Arial" w:hAnsi="Arial" w:cs="Arial"/>
          <w:sz w:val="24"/>
          <w:szCs w:val="24"/>
        </w:rPr>
        <w:t>а</w:t>
      </w:r>
      <w:r w:rsidRPr="00F8131B">
        <w:rPr>
          <w:rFonts w:ascii="Arial" w:hAnsi="Arial" w:cs="Arial"/>
          <w:sz w:val="24"/>
          <w:szCs w:val="24"/>
        </w:rPr>
        <w:t>тизации муниципального имущества на соответствующий год для утверждения его Собранием;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Обеспечивает выполнение прогнозного плана (программы) приватизации областного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Принимает решения об условиях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Готовит нормативно – правовые акты по вопросам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5) Осуществляет </w:t>
      </w:r>
      <w:proofErr w:type="gramStart"/>
      <w:r w:rsidRPr="00F8131B">
        <w:rPr>
          <w:rFonts w:ascii="Arial" w:hAnsi="Arial" w:cs="Arial"/>
          <w:sz w:val="24"/>
          <w:szCs w:val="24"/>
        </w:rPr>
        <w:t>контроль за</w:t>
      </w:r>
      <w:proofErr w:type="gramEnd"/>
      <w:r w:rsidRPr="00F8131B">
        <w:rPr>
          <w:rFonts w:ascii="Arial" w:hAnsi="Arial" w:cs="Arial"/>
          <w:sz w:val="24"/>
          <w:szCs w:val="24"/>
        </w:rPr>
        <w:t xml:space="preserve"> приватизацией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6) Своим решением поручает юридическим лицам, указанным в </w:t>
      </w:r>
      <w:hyperlink r:id="rId6" w:history="1">
        <w:r w:rsidRPr="00F8131B">
          <w:rPr>
            <w:rFonts w:ascii="Arial" w:hAnsi="Arial" w:cs="Arial"/>
            <w:sz w:val="24"/>
            <w:szCs w:val="24"/>
          </w:rPr>
          <w:t>подпункте 8.1 пункта 1 статьи 6</w:t>
        </w:r>
      </w:hyperlink>
      <w:r w:rsidRPr="00F8131B">
        <w:rPr>
          <w:rFonts w:ascii="Arial" w:hAnsi="Arial" w:cs="Arial"/>
          <w:sz w:val="24"/>
          <w:szCs w:val="24"/>
        </w:rPr>
        <w:t xml:space="preserve"> Федерального закона от 21 декабря 2001 года N 178-ФЗ "О приватизации государственного и муниципального имущества", организовывать от имени муниципального района в установленном порядке продажу приватизируемого муниципального имущества и (или) осуществлять функции продавца такого имущества. В указанном решении Администрация Беловского района Курской области определяются подлежащее приватизации муниципальное имущество, действия данных юридических лиц.</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7) представляет в Представительное Собрание Беловского района Курской области отчет о результатах приватизации муниципального имущества района в сроки, установленные Федеральным </w:t>
      </w:r>
      <w:hyperlink r:id="rId7" w:history="1">
        <w:r w:rsidRPr="00F8131B">
          <w:rPr>
            <w:rStyle w:val="a3"/>
            <w:rFonts w:ascii="Arial" w:hAnsi="Arial" w:cs="Arial"/>
            <w:color w:val="auto"/>
            <w:sz w:val="24"/>
            <w:szCs w:val="24"/>
          </w:rPr>
          <w:t>законом</w:t>
        </w:r>
      </w:hyperlink>
      <w:r w:rsidRPr="00F8131B">
        <w:rPr>
          <w:rFonts w:ascii="Arial" w:hAnsi="Arial" w:cs="Arial"/>
          <w:sz w:val="24"/>
          <w:szCs w:val="24"/>
        </w:rPr>
        <w:t xml:space="preserve"> от 21 декабря 2001 года N 178-ФЗ "О приватизации государственного 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8) разрабатывает проекты постановлений и распоряжений Администрации района в сфере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9) осуществляет функции по продаже муниципального имущества, за исключением случаев, указанных в </w:t>
      </w:r>
      <w:hyperlink w:anchor="P41" w:history="1">
        <w:r w:rsidRPr="00F8131B">
          <w:rPr>
            <w:rStyle w:val="a3"/>
            <w:rFonts w:ascii="Arial" w:hAnsi="Arial" w:cs="Arial"/>
            <w:color w:val="auto"/>
            <w:sz w:val="24"/>
            <w:szCs w:val="24"/>
          </w:rPr>
          <w:t>пункте 5 части 3</w:t>
        </w:r>
      </w:hyperlink>
      <w:r w:rsidRPr="00F8131B">
        <w:rPr>
          <w:rFonts w:ascii="Arial" w:hAnsi="Arial" w:cs="Arial"/>
          <w:sz w:val="24"/>
          <w:szCs w:val="24"/>
        </w:rPr>
        <w:t xml:space="preserve"> настоящей статьи.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10) осуществляет иные полномочия в соответствии с законодательством и н</w:t>
      </w:r>
      <w:r w:rsidRPr="00F8131B">
        <w:rPr>
          <w:rFonts w:ascii="Arial" w:hAnsi="Arial" w:cs="Arial"/>
          <w:sz w:val="24"/>
          <w:szCs w:val="24"/>
        </w:rPr>
        <w:t>а</w:t>
      </w:r>
      <w:r w:rsidRPr="00F8131B">
        <w:rPr>
          <w:rFonts w:ascii="Arial" w:hAnsi="Arial" w:cs="Arial"/>
          <w:sz w:val="24"/>
          <w:szCs w:val="24"/>
        </w:rPr>
        <w:t>стоящим Положением.</w:t>
      </w:r>
    </w:p>
    <w:p w:rsidR="00F8131B" w:rsidRPr="00F8131B" w:rsidRDefault="00F8131B" w:rsidP="00F8131B">
      <w:pPr>
        <w:spacing w:after="0" w:line="240" w:lineRule="auto"/>
        <w:ind w:firstLine="709"/>
        <w:jc w:val="center"/>
        <w:rPr>
          <w:rFonts w:ascii="Arial" w:hAnsi="Arial" w:cs="Arial"/>
          <w:b/>
          <w:sz w:val="24"/>
          <w:szCs w:val="24"/>
        </w:rPr>
      </w:pPr>
    </w:p>
    <w:p w:rsidR="00F8131B" w:rsidRPr="00F8131B" w:rsidRDefault="00F8131B" w:rsidP="00F8131B">
      <w:pPr>
        <w:spacing w:after="0" w:line="240" w:lineRule="auto"/>
        <w:ind w:firstLine="709"/>
        <w:rPr>
          <w:rFonts w:ascii="Arial" w:hAnsi="Arial" w:cs="Arial"/>
          <w:b/>
          <w:sz w:val="28"/>
          <w:szCs w:val="28"/>
        </w:rPr>
      </w:pPr>
      <w:r w:rsidRPr="00F8131B">
        <w:rPr>
          <w:rFonts w:ascii="Arial" w:hAnsi="Arial" w:cs="Arial"/>
          <w:b/>
          <w:sz w:val="28"/>
          <w:szCs w:val="28"/>
        </w:rPr>
        <w:t>2. Порядок приватизации муниципального имущества.</w:t>
      </w:r>
    </w:p>
    <w:p w:rsidR="00F8131B" w:rsidRPr="00F8131B" w:rsidRDefault="00F8131B" w:rsidP="00F8131B">
      <w:pPr>
        <w:spacing w:after="0" w:line="240" w:lineRule="auto"/>
        <w:ind w:firstLine="709"/>
        <w:jc w:val="center"/>
        <w:rPr>
          <w:rFonts w:ascii="Arial" w:hAnsi="Arial" w:cs="Arial"/>
          <w:b/>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2.1. </w:t>
      </w:r>
      <w:proofErr w:type="gramStart"/>
      <w:r w:rsidRPr="00F8131B">
        <w:rPr>
          <w:rFonts w:ascii="Arial" w:hAnsi="Arial" w:cs="Arial"/>
          <w:sz w:val="24"/>
          <w:szCs w:val="24"/>
        </w:rPr>
        <w:t>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sidRPr="00F8131B">
        <w:rPr>
          <w:rFonts w:ascii="Arial" w:hAnsi="Arial" w:cs="Arial"/>
          <w:sz w:val="24"/>
          <w:szCs w:val="24"/>
        </w:rPr>
        <w:t xml:space="preserve"> шесть месяцев.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2.2.Способы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преобразование муниципального унитарного предприятия в акционерное общество;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1.1) преобразование муниципального унитарного предприятия в общество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продажа муниципального имущества на аукционе;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продажа акций акционерных обществ на специализированном аукционе;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продажа муниципального имущества на конкурсе;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5) продажа муниципального имущества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6) продажа муниципального имущества без объявления цены;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7) внесение муниципального имущества в качестве вклада в уставные капиталы акционерных обществ;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8) продажа акций акционерных обществ по результатам доверительного управления.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2.3. Приватизация имущественных комплексов унитарных предприятий осуществляется путем их преобразования в хозяйственные общества.</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 xml:space="preserve">Приватизация имущественного комплекса муниципального унитарного предприятия в случае, если определенный в соответствии со </w:t>
      </w:r>
      <w:hyperlink r:id="rId8" w:history="1">
        <w:r w:rsidRPr="00F8131B">
          <w:rPr>
            <w:rFonts w:ascii="Arial" w:hAnsi="Arial" w:cs="Arial"/>
            <w:sz w:val="24"/>
            <w:szCs w:val="24"/>
          </w:rPr>
          <w:t>статьей 11</w:t>
        </w:r>
      </w:hyperlink>
      <w:r w:rsidRPr="00F8131B">
        <w:rPr>
          <w:rFonts w:ascii="Arial" w:hAnsi="Arial" w:cs="Arial"/>
          <w:sz w:val="24"/>
          <w:szCs w:val="24"/>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9" w:history="1">
        <w:r w:rsidRPr="00F8131B">
          <w:rPr>
            <w:rFonts w:ascii="Arial" w:hAnsi="Arial" w:cs="Arial"/>
            <w:sz w:val="24"/>
            <w:szCs w:val="24"/>
          </w:rPr>
          <w:t>законодательством</w:t>
        </w:r>
      </w:hyperlink>
      <w:r w:rsidRPr="00F8131B">
        <w:rPr>
          <w:rFonts w:ascii="Arial" w:hAnsi="Arial" w:cs="Arial"/>
          <w:sz w:val="24"/>
          <w:szCs w:val="24"/>
        </w:rPr>
        <w:t xml:space="preserve"> Российской Федерации, или превышает его, осуществляется путем преобразования муниципального унитарного предприятия в акционерное общество.</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0" w:history="1">
        <w:r w:rsidRPr="00F8131B">
          <w:rPr>
            <w:rFonts w:ascii="Arial" w:hAnsi="Arial" w:cs="Arial"/>
            <w:sz w:val="24"/>
            <w:szCs w:val="24"/>
          </w:rPr>
          <w:t>законом</w:t>
        </w:r>
      </w:hyperlink>
      <w:r w:rsidRPr="00F8131B">
        <w:rPr>
          <w:rFonts w:ascii="Arial" w:hAnsi="Arial" w:cs="Arial"/>
          <w:sz w:val="24"/>
          <w:szCs w:val="24"/>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определенный в соответствии со </w:t>
      </w:r>
      <w:hyperlink r:id="rId11" w:history="1">
        <w:r w:rsidRPr="00F8131B">
          <w:rPr>
            <w:rFonts w:ascii="Arial" w:hAnsi="Arial" w:cs="Arial"/>
            <w:sz w:val="24"/>
            <w:szCs w:val="24"/>
          </w:rPr>
          <w:t>статьей 11</w:t>
        </w:r>
      </w:hyperlink>
      <w:r w:rsidRPr="00F8131B">
        <w:rPr>
          <w:rFonts w:ascii="Arial" w:hAnsi="Arial" w:cs="Arial"/>
          <w:sz w:val="24"/>
          <w:szCs w:val="24"/>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2" w:history="1">
        <w:r w:rsidRPr="00F8131B">
          <w:rPr>
            <w:rFonts w:ascii="Arial" w:hAnsi="Arial" w:cs="Arial"/>
            <w:sz w:val="24"/>
            <w:szCs w:val="24"/>
          </w:rPr>
          <w:t>законодательством</w:t>
        </w:r>
      </w:hyperlink>
      <w:r w:rsidRPr="00F8131B">
        <w:rPr>
          <w:rFonts w:ascii="Arial" w:hAnsi="Arial" w:cs="Arial"/>
          <w:sz w:val="24"/>
          <w:szCs w:val="24"/>
        </w:rPr>
        <w:t xml:space="preserve">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Приватизация муниципального имущества осуществляется только способами, предусмотренными Законом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2.4. В решении об условиях приватизации должны содержаться следу</w:t>
      </w:r>
      <w:r w:rsidRPr="00F8131B">
        <w:rPr>
          <w:rFonts w:ascii="Arial" w:hAnsi="Arial" w:cs="Arial"/>
          <w:sz w:val="24"/>
          <w:szCs w:val="24"/>
        </w:rPr>
        <w:t>ю</w:t>
      </w:r>
      <w:r w:rsidRPr="00F8131B">
        <w:rPr>
          <w:rFonts w:ascii="Arial" w:hAnsi="Arial" w:cs="Arial"/>
          <w:sz w:val="24"/>
          <w:szCs w:val="24"/>
        </w:rPr>
        <w:t>щие сведения:</w:t>
      </w:r>
    </w:p>
    <w:p w:rsidR="00F8131B" w:rsidRPr="00F8131B" w:rsidRDefault="00F8131B" w:rsidP="00F8131B">
      <w:pPr>
        <w:numPr>
          <w:ilvl w:val="0"/>
          <w:numId w:val="1"/>
        </w:numPr>
        <w:autoSpaceDE w:val="0"/>
        <w:autoSpaceDN w:val="0"/>
        <w:adjustRightInd w:val="0"/>
        <w:spacing w:after="0" w:line="240" w:lineRule="auto"/>
        <w:ind w:left="0" w:firstLine="709"/>
        <w:jc w:val="both"/>
        <w:rPr>
          <w:rFonts w:ascii="Arial" w:hAnsi="Arial" w:cs="Arial"/>
          <w:sz w:val="24"/>
          <w:szCs w:val="24"/>
        </w:rPr>
      </w:pPr>
      <w:r w:rsidRPr="00F8131B">
        <w:rPr>
          <w:rFonts w:ascii="Arial" w:hAnsi="Arial" w:cs="Arial"/>
          <w:sz w:val="24"/>
          <w:szCs w:val="24"/>
        </w:rPr>
        <w:t>наименование имущества и иные позволяющие его индивидуализ</w:t>
      </w:r>
      <w:r w:rsidRPr="00F8131B">
        <w:rPr>
          <w:rFonts w:ascii="Arial" w:hAnsi="Arial" w:cs="Arial"/>
          <w:sz w:val="24"/>
          <w:szCs w:val="24"/>
        </w:rPr>
        <w:t>и</w:t>
      </w:r>
      <w:r w:rsidRPr="00F8131B">
        <w:rPr>
          <w:rFonts w:ascii="Arial" w:hAnsi="Arial" w:cs="Arial"/>
          <w:sz w:val="24"/>
          <w:szCs w:val="24"/>
        </w:rPr>
        <w:t>ровать сведения (характеристика имущества);</w:t>
      </w:r>
    </w:p>
    <w:p w:rsidR="00F8131B" w:rsidRPr="00F8131B" w:rsidRDefault="00F8131B" w:rsidP="00F8131B">
      <w:pPr>
        <w:numPr>
          <w:ilvl w:val="0"/>
          <w:numId w:val="1"/>
        </w:numPr>
        <w:spacing w:after="0" w:line="240" w:lineRule="auto"/>
        <w:ind w:left="0" w:firstLine="709"/>
        <w:jc w:val="both"/>
        <w:rPr>
          <w:rFonts w:ascii="Arial" w:hAnsi="Arial" w:cs="Arial"/>
          <w:sz w:val="24"/>
          <w:szCs w:val="24"/>
        </w:rPr>
      </w:pPr>
      <w:r w:rsidRPr="00F8131B">
        <w:rPr>
          <w:rFonts w:ascii="Arial" w:hAnsi="Arial" w:cs="Arial"/>
          <w:sz w:val="24"/>
          <w:szCs w:val="24"/>
        </w:rPr>
        <w:t>способ приватизации;</w:t>
      </w:r>
    </w:p>
    <w:p w:rsidR="00F8131B" w:rsidRPr="00F8131B" w:rsidRDefault="00F8131B" w:rsidP="00F8131B">
      <w:pPr>
        <w:numPr>
          <w:ilvl w:val="0"/>
          <w:numId w:val="1"/>
        </w:numPr>
        <w:spacing w:after="0" w:line="240" w:lineRule="auto"/>
        <w:ind w:left="0" w:firstLine="709"/>
        <w:jc w:val="both"/>
        <w:rPr>
          <w:rFonts w:ascii="Arial" w:hAnsi="Arial" w:cs="Arial"/>
          <w:sz w:val="24"/>
          <w:szCs w:val="24"/>
        </w:rPr>
      </w:pPr>
      <w:r w:rsidRPr="00F8131B">
        <w:rPr>
          <w:rFonts w:ascii="Arial" w:hAnsi="Arial" w:cs="Arial"/>
          <w:sz w:val="24"/>
          <w:szCs w:val="24"/>
        </w:rPr>
        <w:t>начальная</w:t>
      </w:r>
      <w:r w:rsidRPr="00F8131B">
        <w:rPr>
          <w:rFonts w:ascii="Arial" w:hAnsi="Arial" w:cs="Arial"/>
          <w:i/>
          <w:sz w:val="24"/>
          <w:szCs w:val="24"/>
        </w:rPr>
        <w:t xml:space="preserve"> </w:t>
      </w:r>
      <w:r w:rsidRPr="00F8131B">
        <w:rPr>
          <w:rFonts w:ascii="Arial" w:hAnsi="Arial" w:cs="Arial"/>
          <w:sz w:val="24"/>
          <w:szCs w:val="24"/>
        </w:rPr>
        <w:t>цена имущества;</w:t>
      </w:r>
    </w:p>
    <w:p w:rsidR="00F8131B" w:rsidRPr="00F8131B" w:rsidRDefault="00F8131B" w:rsidP="00F8131B">
      <w:pPr>
        <w:numPr>
          <w:ilvl w:val="0"/>
          <w:numId w:val="1"/>
        </w:numPr>
        <w:spacing w:after="0" w:line="240" w:lineRule="auto"/>
        <w:ind w:left="0" w:firstLine="709"/>
        <w:jc w:val="both"/>
        <w:rPr>
          <w:rFonts w:ascii="Arial" w:hAnsi="Arial" w:cs="Arial"/>
          <w:sz w:val="24"/>
          <w:szCs w:val="24"/>
        </w:rPr>
      </w:pPr>
      <w:r w:rsidRPr="00F8131B">
        <w:rPr>
          <w:rFonts w:ascii="Arial" w:hAnsi="Arial" w:cs="Arial"/>
          <w:sz w:val="24"/>
          <w:szCs w:val="24"/>
        </w:rPr>
        <w:t>срок рассрочки платежа (в случае ее предоставления);</w:t>
      </w:r>
    </w:p>
    <w:p w:rsidR="00F8131B" w:rsidRPr="00F8131B" w:rsidRDefault="00F8131B" w:rsidP="00F8131B">
      <w:pPr>
        <w:numPr>
          <w:ilvl w:val="0"/>
          <w:numId w:val="1"/>
        </w:numPr>
        <w:spacing w:after="0" w:line="240" w:lineRule="auto"/>
        <w:ind w:left="0" w:firstLine="709"/>
        <w:jc w:val="both"/>
        <w:rPr>
          <w:rFonts w:ascii="Arial" w:hAnsi="Arial" w:cs="Arial"/>
          <w:sz w:val="24"/>
          <w:szCs w:val="24"/>
        </w:rPr>
      </w:pPr>
      <w:r w:rsidRPr="00F8131B">
        <w:rPr>
          <w:rFonts w:ascii="Arial" w:hAnsi="Arial" w:cs="Arial"/>
          <w:sz w:val="24"/>
          <w:szCs w:val="24"/>
        </w:rPr>
        <w:t>обременения (при их наличии);</w:t>
      </w:r>
    </w:p>
    <w:p w:rsidR="00F8131B" w:rsidRPr="00F8131B" w:rsidRDefault="00F8131B" w:rsidP="00F8131B">
      <w:pPr>
        <w:numPr>
          <w:ilvl w:val="0"/>
          <w:numId w:val="1"/>
        </w:numPr>
        <w:spacing w:after="0" w:line="240" w:lineRule="auto"/>
        <w:ind w:left="0" w:firstLine="709"/>
        <w:jc w:val="both"/>
        <w:rPr>
          <w:rFonts w:ascii="Arial" w:hAnsi="Arial" w:cs="Arial"/>
          <w:sz w:val="24"/>
          <w:szCs w:val="24"/>
        </w:rPr>
      </w:pPr>
      <w:r w:rsidRPr="00F8131B">
        <w:rPr>
          <w:rFonts w:ascii="Arial" w:hAnsi="Arial" w:cs="Arial"/>
          <w:sz w:val="24"/>
          <w:szCs w:val="24"/>
        </w:rPr>
        <w:t>иные необходимые для приватизации сведения.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2.5.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3" w:history="1">
        <w:r w:rsidRPr="00F8131B">
          <w:rPr>
            <w:rFonts w:ascii="Arial" w:hAnsi="Arial" w:cs="Arial"/>
            <w:sz w:val="24"/>
            <w:szCs w:val="24"/>
          </w:rPr>
          <w:t>статьей 11</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размер уставного капитала акционерного общества или общества с ограниченной ответственностью, </w:t>
      </w:r>
      <w:proofErr w:type="gramStart"/>
      <w:r w:rsidRPr="00F8131B">
        <w:rPr>
          <w:rFonts w:ascii="Arial" w:hAnsi="Arial" w:cs="Arial"/>
          <w:sz w:val="24"/>
          <w:szCs w:val="24"/>
        </w:rPr>
        <w:t>создаваемых</w:t>
      </w:r>
      <w:proofErr w:type="gramEnd"/>
      <w:r w:rsidRPr="00F8131B">
        <w:rPr>
          <w:rFonts w:ascii="Arial" w:hAnsi="Arial" w:cs="Arial"/>
          <w:sz w:val="24"/>
          <w:szCs w:val="24"/>
        </w:rPr>
        <w:t xml:space="preserve"> посредством преобразования муниципального унитарного предприятия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2.6.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Официальным сайтом в сети «Интернет» для размещения информации о приватизации муниципального имущества, является официальный </w:t>
      </w:r>
      <w:hyperlink r:id="rId14" w:history="1">
        <w:r w:rsidRPr="00F8131B">
          <w:rPr>
            <w:rFonts w:ascii="Arial" w:hAnsi="Arial" w:cs="Arial"/>
            <w:sz w:val="24"/>
            <w:szCs w:val="24"/>
          </w:rPr>
          <w:t>сайт</w:t>
        </w:r>
      </w:hyperlink>
      <w:r w:rsidRPr="00F8131B">
        <w:rPr>
          <w:rFonts w:ascii="Arial" w:hAnsi="Arial" w:cs="Arial"/>
          <w:sz w:val="24"/>
          <w:szCs w:val="24"/>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2.7.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2.8. Информационное сообщение о продаже муниципального имущества должно содержать, следующие сведения:</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 </w:t>
      </w:r>
      <w:hyperlink r:id="rId15" w:history="1">
        <w:r w:rsidRPr="00F8131B">
          <w:rPr>
            <w:rFonts w:ascii="Arial" w:hAnsi="Arial" w:cs="Arial"/>
            <w:sz w:val="24"/>
            <w:szCs w:val="24"/>
          </w:rPr>
          <w:t>способ</w:t>
        </w:r>
      </w:hyperlink>
      <w:r w:rsidRPr="00F8131B">
        <w:rPr>
          <w:rFonts w:ascii="Arial" w:hAnsi="Arial" w:cs="Arial"/>
          <w:sz w:val="24"/>
          <w:szCs w:val="24"/>
        </w:rPr>
        <w:t xml:space="preserve"> приватизации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начальная цена продажи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 форма подачи предложений о цене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6) условия и сроки платежа, необходимые реквизиты счетов;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7) размер задатка, срок и порядок его внесения, необходимые реквизиты счетов;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8) порядок, место, даты начала и окончания подачи заявок, предложений;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10) срок заключения договора купли-продажи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12) ограничения участия отдельных категорий физических лиц и юридических лиц в приватизации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13) порядок определения победителей (при проведен</w:t>
      </w:r>
      <w:proofErr w:type="gramStart"/>
      <w:r w:rsidRPr="00F8131B">
        <w:rPr>
          <w:rFonts w:ascii="Arial" w:hAnsi="Arial" w:cs="Arial"/>
          <w:sz w:val="24"/>
          <w:szCs w:val="24"/>
        </w:rPr>
        <w:t>ии ау</w:t>
      </w:r>
      <w:proofErr w:type="gramEnd"/>
      <w:r w:rsidRPr="00F8131B">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14) место и срок подведения итогов продажи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16) размер и порядок выплаты вознаграждения юридическому лицу, которое в соответствии с </w:t>
      </w:r>
      <w:hyperlink r:id="rId16" w:history="1">
        <w:r w:rsidRPr="00F8131B">
          <w:rPr>
            <w:rFonts w:ascii="Arial" w:hAnsi="Arial" w:cs="Arial"/>
            <w:sz w:val="24"/>
            <w:szCs w:val="24"/>
          </w:rPr>
          <w:t>подпунктом 8.1 пункта 1 статьи 6</w:t>
        </w:r>
      </w:hyperlink>
      <w:r w:rsidRPr="00F8131B">
        <w:rPr>
          <w:rFonts w:ascii="Arial" w:hAnsi="Arial" w:cs="Arial"/>
          <w:sz w:val="24"/>
          <w:szCs w:val="24"/>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2.9.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7" w:history="1">
        <w:r w:rsidRPr="00F8131B">
          <w:rPr>
            <w:rFonts w:ascii="Arial" w:hAnsi="Arial" w:cs="Arial"/>
            <w:sz w:val="24"/>
            <w:szCs w:val="24"/>
          </w:rPr>
          <w:t>статьей 10.1</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8) численность работников хозяйственного общества;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2.10. По решению Администрации Беловского района Курской области  в информационном сообщении о продаже муниципального имущества могут </w:t>
      </w:r>
      <w:r w:rsidRPr="00F8131B">
        <w:rPr>
          <w:rFonts w:ascii="Arial" w:hAnsi="Arial" w:cs="Arial"/>
          <w:sz w:val="24"/>
          <w:szCs w:val="24"/>
        </w:rPr>
        <w:lastRenderedPageBreak/>
        <w:t>указываться дополнительные сведения о подлежащем приватизации имуществе.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2.12.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К информации о результатах сделок </w:t>
      </w:r>
      <w:proofErr w:type="gramStart"/>
      <w:r w:rsidRPr="00F8131B">
        <w:rPr>
          <w:rFonts w:ascii="Arial" w:hAnsi="Arial" w:cs="Arial"/>
          <w:sz w:val="24"/>
          <w:szCs w:val="24"/>
        </w:rPr>
        <w:t>приватизации муниципального имущества, подлежащей размещению относятся</w:t>
      </w:r>
      <w:proofErr w:type="gramEnd"/>
      <w:r w:rsidRPr="00F8131B">
        <w:rPr>
          <w:rFonts w:ascii="Arial" w:hAnsi="Arial" w:cs="Arial"/>
          <w:sz w:val="24"/>
          <w:szCs w:val="24"/>
        </w:rPr>
        <w:t xml:space="preserve"> следующие сведения: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наименование продавца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дата, время и место проведения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цена сделки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6) имя физического лица или наименование юридического лица - победителя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2.13. Одновременно с заявкой претенденты представляют следующие документы: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юридические лица: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заверенные копии учредительных документов;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физические лица предъявляют </w:t>
      </w:r>
      <w:hyperlink r:id="rId18" w:history="1">
        <w:r w:rsidRPr="00F8131B">
          <w:rPr>
            <w:rFonts w:ascii="Arial" w:hAnsi="Arial" w:cs="Arial"/>
            <w:sz w:val="24"/>
            <w:szCs w:val="24"/>
          </w:rPr>
          <w:t>документ</w:t>
        </w:r>
      </w:hyperlink>
      <w:r w:rsidRPr="00F8131B">
        <w:rPr>
          <w:rFonts w:ascii="Arial" w:hAnsi="Arial" w:cs="Arial"/>
          <w:sz w:val="24"/>
          <w:szCs w:val="24"/>
        </w:rPr>
        <w:t>, удостоверяющий личность, или представляют копии всех его листов.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F8131B">
        <w:rPr>
          <w:rFonts w:ascii="Arial" w:hAnsi="Arial" w:cs="Arial"/>
          <w:sz w:val="24"/>
          <w:szCs w:val="24"/>
        </w:rPr>
        <w:lastRenderedPageBreak/>
        <w:t>скреплены печатью претендента (при наличии печати) (для юридического лица) и подписаны претендентом или его представителем.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2.14. Для подготовки и проведения приватизации муниципального имущества комиссия по приватизации муниципального имущества, находящегося в муниципальной собс</w:t>
      </w:r>
      <w:r w:rsidRPr="00F8131B">
        <w:rPr>
          <w:rFonts w:ascii="Arial" w:hAnsi="Arial" w:cs="Arial"/>
          <w:sz w:val="24"/>
          <w:szCs w:val="24"/>
        </w:rPr>
        <w:t>т</w:t>
      </w:r>
      <w:r w:rsidRPr="00F8131B">
        <w:rPr>
          <w:rFonts w:ascii="Arial" w:hAnsi="Arial" w:cs="Arial"/>
          <w:sz w:val="24"/>
          <w:szCs w:val="24"/>
        </w:rPr>
        <w:t>венности, осуществляет следующие функции:</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определяет способ приватизации в рамках законодательства РФ;</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определяет на основании отчета об оценке имущества, составленн</w:t>
      </w:r>
      <w:r w:rsidRPr="00F8131B">
        <w:rPr>
          <w:rFonts w:ascii="Arial" w:hAnsi="Arial" w:cs="Arial"/>
          <w:sz w:val="24"/>
          <w:szCs w:val="24"/>
        </w:rPr>
        <w:t>о</w:t>
      </w:r>
      <w:r w:rsidRPr="00F8131B">
        <w:rPr>
          <w:rFonts w:ascii="Arial" w:hAnsi="Arial" w:cs="Arial"/>
          <w:sz w:val="24"/>
          <w:szCs w:val="24"/>
        </w:rPr>
        <w:t>го независимым оценщиком в соответствии с законодательством РФ об оценочной деятельности, начальную цену имущества, а также в</w:t>
      </w:r>
      <w:r w:rsidRPr="00F8131B">
        <w:rPr>
          <w:rFonts w:ascii="Arial" w:hAnsi="Arial" w:cs="Arial"/>
          <w:sz w:val="24"/>
          <w:szCs w:val="24"/>
        </w:rPr>
        <w:t>е</w:t>
      </w:r>
      <w:r w:rsidRPr="00F8131B">
        <w:rPr>
          <w:rFonts w:ascii="Arial" w:hAnsi="Arial" w:cs="Arial"/>
          <w:sz w:val="24"/>
          <w:szCs w:val="24"/>
        </w:rPr>
        <w:t>личину повышения начальной цены (шаг аукциона) при подаче предложений о цене в о</w:t>
      </w:r>
      <w:r w:rsidRPr="00F8131B">
        <w:rPr>
          <w:rFonts w:ascii="Arial" w:hAnsi="Arial" w:cs="Arial"/>
          <w:sz w:val="24"/>
          <w:szCs w:val="24"/>
        </w:rPr>
        <w:t>т</w:t>
      </w:r>
      <w:r w:rsidRPr="00F8131B">
        <w:rPr>
          <w:rFonts w:ascii="Arial" w:hAnsi="Arial" w:cs="Arial"/>
          <w:sz w:val="24"/>
          <w:szCs w:val="24"/>
        </w:rPr>
        <w:t>крытой форме;</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готовит проект решения об условиях приватизации;</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определяет место, даты начала и окончания приема заявок, место и срок подведения итогов приватизации;</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готовит проект информационного сообщения о предстоящей приватизации;</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организует подготовку и публикацию информационного сообщ</w:t>
      </w:r>
      <w:r w:rsidRPr="00F8131B">
        <w:rPr>
          <w:rFonts w:ascii="Arial" w:hAnsi="Arial" w:cs="Arial"/>
          <w:sz w:val="24"/>
          <w:szCs w:val="24"/>
        </w:rPr>
        <w:t>е</w:t>
      </w:r>
      <w:r w:rsidRPr="00F8131B">
        <w:rPr>
          <w:rFonts w:ascii="Arial" w:hAnsi="Arial" w:cs="Arial"/>
          <w:sz w:val="24"/>
          <w:szCs w:val="24"/>
        </w:rPr>
        <w:t>ния о продаже муниципального имущества и совершенных сделках;</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принимает от претендентов заявки на приватизацию и прилага</w:t>
      </w:r>
      <w:r w:rsidRPr="00F8131B">
        <w:rPr>
          <w:rFonts w:ascii="Arial" w:hAnsi="Arial" w:cs="Arial"/>
          <w:sz w:val="24"/>
          <w:szCs w:val="24"/>
        </w:rPr>
        <w:t>е</w:t>
      </w:r>
      <w:r w:rsidRPr="00F8131B">
        <w:rPr>
          <w:rFonts w:ascii="Arial" w:hAnsi="Arial" w:cs="Arial"/>
          <w:sz w:val="24"/>
          <w:szCs w:val="24"/>
        </w:rPr>
        <w:t>мые к ним документы;</w:t>
      </w:r>
    </w:p>
    <w:p w:rsidR="00F8131B" w:rsidRPr="00F8131B" w:rsidRDefault="00F8131B" w:rsidP="00F8131B">
      <w:pPr>
        <w:numPr>
          <w:ilvl w:val="0"/>
          <w:numId w:val="3"/>
        </w:numPr>
        <w:tabs>
          <w:tab w:val="clear" w:pos="720"/>
          <w:tab w:val="num" w:pos="1080"/>
        </w:tabs>
        <w:spacing w:after="0" w:line="240" w:lineRule="auto"/>
        <w:ind w:left="0" w:firstLine="709"/>
        <w:jc w:val="both"/>
        <w:rPr>
          <w:rFonts w:ascii="Arial" w:hAnsi="Arial" w:cs="Arial"/>
          <w:sz w:val="24"/>
          <w:szCs w:val="24"/>
        </w:rPr>
      </w:pPr>
      <w:r w:rsidRPr="00F8131B">
        <w:rPr>
          <w:rFonts w:ascii="Arial" w:hAnsi="Arial" w:cs="Arial"/>
          <w:sz w:val="24"/>
          <w:szCs w:val="24"/>
        </w:rPr>
        <w:t>ведет учет заявок по мере их поступления в журнале приема за</w:t>
      </w:r>
      <w:r w:rsidRPr="00F8131B">
        <w:rPr>
          <w:rFonts w:ascii="Arial" w:hAnsi="Arial" w:cs="Arial"/>
          <w:sz w:val="24"/>
          <w:szCs w:val="24"/>
        </w:rPr>
        <w:t>я</w:t>
      </w:r>
      <w:r w:rsidRPr="00F8131B">
        <w:rPr>
          <w:rFonts w:ascii="Arial" w:hAnsi="Arial" w:cs="Arial"/>
          <w:sz w:val="24"/>
          <w:szCs w:val="24"/>
        </w:rPr>
        <w:t>вок;</w:t>
      </w:r>
    </w:p>
    <w:p w:rsidR="00F8131B" w:rsidRPr="00F8131B" w:rsidRDefault="00F8131B" w:rsidP="00F8131B">
      <w:pPr>
        <w:numPr>
          <w:ilvl w:val="0"/>
          <w:numId w:val="3"/>
        </w:numPr>
        <w:tabs>
          <w:tab w:val="clear" w:pos="720"/>
          <w:tab w:val="left" w:pos="1080"/>
        </w:tabs>
        <w:spacing w:after="0" w:line="240" w:lineRule="auto"/>
        <w:ind w:left="0" w:firstLine="709"/>
        <w:jc w:val="both"/>
        <w:rPr>
          <w:rFonts w:ascii="Arial" w:hAnsi="Arial" w:cs="Arial"/>
          <w:sz w:val="24"/>
          <w:szCs w:val="24"/>
        </w:rPr>
      </w:pPr>
      <w:r w:rsidRPr="00F8131B">
        <w:rPr>
          <w:rFonts w:ascii="Arial" w:hAnsi="Arial" w:cs="Arial"/>
          <w:sz w:val="24"/>
          <w:szCs w:val="24"/>
        </w:rPr>
        <w:t>принимает решение о признании претендентов участниками ау</w:t>
      </w:r>
      <w:r w:rsidRPr="00F8131B">
        <w:rPr>
          <w:rFonts w:ascii="Arial" w:hAnsi="Arial" w:cs="Arial"/>
          <w:sz w:val="24"/>
          <w:szCs w:val="24"/>
        </w:rPr>
        <w:t>к</w:t>
      </w:r>
      <w:r w:rsidRPr="00F8131B">
        <w:rPr>
          <w:rFonts w:ascii="Arial" w:hAnsi="Arial" w:cs="Arial"/>
          <w:sz w:val="24"/>
          <w:szCs w:val="24"/>
        </w:rPr>
        <w:t>циона, конкурса или об отказе в допуске к участию в приватизации по осн</w:t>
      </w:r>
      <w:r w:rsidRPr="00F8131B">
        <w:rPr>
          <w:rFonts w:ascii="Arial" w:hAnsi="Arial" w:cs="Arial"/>
          <w:sz w:val="24"/>
          <w:szCs w:val="24"/>
        </w:rPr>
        <w:t>о</w:t>
      </w:r>
      <w:r w:rsidRPr="00F8131B">
        <w:rPr>
          <w:rFonts w:ascii="Arial" w:hAnsi="Arial" w:cs="Arial"/>
          <w:sz w:val="24"/>
          <w:szCs w:val="24"/>
        </w:rPr>
        <w:t>ваниям, установленным законодательством;</w:t>
      </w:r>
    </w:p>
    <w:p w:rsidR="00F8131B" w:rsidRPr="00F8131B" w:rsidRDefault="00F8131B" w:rsidP="00F8131B">
      <w:pPr>
        <w:numPr>
          <w:ilvl w:val="0"/>
          <w:numId w:val="3"/>
        </w:numPr>
        <w:tabs>
          <w:tab w:val="clear" w:pos="720"/>
        </w:tabs>
        <w:spacing w:after="0" w:line="240" w:lineRule="auto"/>
        <w:ind w:left="0" w:firstLine="709"/>
        <w:jc w:val="both"/>
        <w:rPr>
          <w:rFonts w:ascii="Arial" w:hAnsi="Arial" w:cs="Arial"/>
          <w:sz w:val="24"/>
          <w:szCs w:val="24"/>
        </w:rPr>
      </w:pPr>
      <w:r w:rsidRPr="00F8131B">
        <w:rPr>
          <w:rFonts w:ascii="Arial" w:hAnsi="Arial" w:cs="Arial"/>
          <w:sz w:val="24"/>
          <w:szCs w:val="24"/>
        </w:rPr>
        <w:t>определяет покупателя мун</w:t>
      </w:r>
      <w:r w:rsidRPr="00F8131B">
        <w:rPr>
          <w:rFonts w:ascii="Arial" w:hAnsi="Arial" w:cs="Arial"/>
          <w:sz w:val="24"/>
          <w:szCs w:val="24"/>
        </w:rPr>
        <w:t>и</w:t>
      </w:r>
      <w:r w:rsidRPr="00F8131B">
        <w:rPr>
          <w:rFonts w:ascii="Arial" w:hAnsi="Arial" w:cs="Arial"/>
          <w:sz w:val="24"/>
          <w:szCs w:val="24"/>
        </w:rPr>
        <w:t>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2.15. Продавец при подготовке и проведении продажи муниципального имущ</w:t>
      </w:r>
      <w:r w:rsidRPr="00F8131B">
        <w:rPr>
          <w:rFonts w:ascii="Arial" w:hAnsi="Arial" w:cs="Arial"/>
          <w:sz w:val="24"/>
          <w:szCs w:val="24"/>
        </w:rPr>
        <w:t>е</w:t>
      </w:r>
      <w:r w:rsidRPr="00F8131B">
        <w:rPr>
          <w:rFonts w:ascii="Arial" w:hAnsi="Arial" w:cs="Arial"/>
          <w:sz w:val="24"/>
          <w:szCs w:val="24"/>
        </w:rPr>
        <w:t>ства осуществляет следующие функции:</w:t>
      </w:r>
    </w:p>
    <w:p w:rsidR="00F8131B" w:rsidRPr="00F8131B" w:rsidRDefault="00F8131B" w:rsidP="00F8131B">
      <w:pPr>
        <w:numPr>
          <w:ilvl w:val="0"/>
          <w:numId w:val="2"/>
        </w:numPr>
        <w:spacing w:after="0" w:line="240" w:lineRule="auto"/>
        <w:ind w:left="0" w:firstLine="709"/>
        <w:jc w:val="both"/>
        <w:rPr>
          <w:rFonts w:ascii="Arial" w:hAnsi="Arial" w:cs="Arial"/>
          <w:sz w:val="24"/>
          <w:szCs w:val="24"/>
        </w:rPr>
      </w:pPr>
      <w:r w:rsidRPr="00F8131B">
        <w:rPr>
          <w:rFonts w:ascii="Arial" w:hAnsi="Arial" w:cs="Arial"/>
          <w:sz w:val="24"/>
          <w:szCs w:val="24"/>
        </w:rPr>
        <w:t>заключает с претендентом договор о задатке;</w:t>
      </w:r>
    </w:p>
    <w:p w:rsidR="00F8131B" w:rsidRPr="00F8131B" w:rsidRDefault="00F8131B" w:rsidP="00F8131B">
      <w:pPr>
        <w:numPr>
          <w:ilvl w:val="0"/>
          <w:numId w:val="2"/>
        </w:numPr>
        <w:spacing w:after="0" w:line="240" w:lineRule="auto"/>
        <w:ind w:left="0" w:firstLine="709"/>
        <w:jc w:val="both"/>
        <w:rPr>
          <w:rFonts w:ascii="Arial" w:hAnsi="Arial" w:cs="Arial"/>
          <w:sz w:val="24"/>
          <w:szCs w:val="24"/>
        </w:rPr>
      </w:pPr>
      <w:r w:rsidRPr="00F8131B">
        <w:rPr>
          <w:rFonts w:ascii="Arial" w:hAnsi="Arial" w:cs="Arial"/>
          <w:sz w:val="24"/>
          <w:szCs w:val="24"/>
        </w:rPr>
        <w:t>заключает с покупателем договор купли-продажи;</w:t>
      </w:r>
    </w:p>
    <w:p w:rsidR="00F8131B" w:rsidRPr="00F8131B" w:rsidRDefault="00F8131B" w:rsidP="00F8131B">
      <w:pPr>
        <w:numPr>
          <w:ilvl w:val="0"/>
          <w:numId w:val="2"/>
        </w:numPr>
        <w:spacing w:after="0" w:line="240" w:lineRule="auto"/>
        <w:ind w:left="0" w:firstLine="709"/>
        <w:jc w:val="both"/>
        <w:rPr>
          <w:rFonts w:ascii="Arial" w:hAnsi="Arial" w:cs="Arial"/>
          <w:sz w:val="24"/>
          <w:szCs w:val="24"/>
        </w:rPr>
      </w:pPr>
      <w:r w:rsidRPr="00F8131B">
        <w:rPr>
          <w:rFonts w:ascii="Arial" w:hAnsi="Arial" w:cs="Arial"/>
          <w:sz w:val="24"/>
          <w:szCs w:val="24"/>
        </w:rPr>
        <w:t>обеспечивает передачу имущества покупателю и совершает необходимые действия, связанные с государственной регистрацией пер</w:t>
      </w:r>
      <w:r w:rsidRPr="00F8131B">
        <w:rPr>
          <w:rFonts w:ascii="Arial" w:hAnsi="Arial" w:cs="Arial"/>
          <w:sz w:val="24"/>
          <w:szCs w:val="24"/>
        </w:rPr>
        <w:t>е</w:t>
      </w:r>
      <w:r w:rsidRPr="00F8131B">
        <w:rPr>
          <w:rFonts w:ascii="Arial" w:hAnsi="Arial" w:cs="Arial"/>
          <w:sz w:val="24"/>
          <w:szCs w:val="24"/>
        </w:rPr>
        <w:t>хода права собственности на него в установленном законодательством п</w:t>
      </w:r>
      <w:r w:rsidRPr="00F8131B">
        <w:rPr>
          <w:rFonts w:ascii="Arial" w:hAnsi="Arial" w:cs="Arial"/>
          <w:sz w:val="24"/>
          <w:szCs w:val="24"/>
        </w:rPr>
        <w:t>о</w:t>
      </w:r>
      <w:r w:rsidRPr="00F8131B">
        <w:rPr>
          <w:rFonts w:ascii="Arial" w:hAnsi="Arial" w:cs="Arial"/>
          <w:sz w:val="24"/>
          <w:szCs w:val="24"/>
        </w:rPr>
        <w:t>рядке.</w:t>
      </w:r>
    </w:p>
    <w:p w:rsidR="00F8131B" w:rsidRPr="00F8131B" w:rsidRDefault="00F8131B" w:rsidP="00F8131B">
      <w:pPr>
        <w:spacing w:after="0" w:line="240" w:lineRule="auto"/>
        <w:ind w:firstLine="709"/>
        <w:jc w:val="center"/>
        <w:outlineLvl w:val="0"/>
        <w:rPr>
          <w:rFonts w:ascii="Arial" w:hAnsi="Arial" w:cs="Arial"/>
          <w:b/>
          <w:bCs/>
          <w:sz w:val="24"/>
          <w:szCs w:val="24"/>
        </w:rPr>
      </w:pPr>
    </w:p>
    <w:p w:rsidR="00F8131B" w:rsidRPr="00F8131B" w:rsidRDefault="00F8131B" w:rsidP="00F8131B">
      <w:pPr>
        <w:spacing w:after="0" w:line="240" w:lineRule="auto"/>
        <w:ind w:firstLine="709"/>
        <w:outlineLvl w:val="0"/>
        <w:rPr>
          <w:rFonts w:ascii="Arial" w:hAnsi="Arial" w:cs="Arial"/>
          <w:b/>
          <w:bCs/>
          <w:sz w:val="28"/>
          <w:szCs w:val="28"/>
        </w:rPr>
      </w:pPr>
      <w:r w:rsidRPr="00F8131B">
        <w:rPr>
          <w:rFonts w:ascii="Arial" w:hAnsi="Arial" w:cs="Arial"/>
          <w:b/>
          <w:bCs/>
          <w:sz w:val="28"/>
          <w:szCs w:val="28"/>
        </w:rPr>
        <w:t>3.Способы приватизации муниципального имущества.</w:t>
      </w:r>
    </w:p>
    <w:p w:rsidR="00F8131B" w:rsidRPr="00F8131B" w:rsidRDefault="00F8131B" w:rsidP="00F8131B">
      <w:pPr>
        <w:spacing w:after="0" w:line="240" w:lineRule="auto"/>
        <w:ind w:firstLine="709"/>
        <w:outlineLvl w:val="0"/>
        <w:rPr>
          <w:rFonts w:ascii="Arial" w:hAnsi="Arial" w:cs="Arial"/>
          <w:b/>
          <w:bCs/>
          <w:sz w:val="28"/>
          <w:szCs w:val="28"/>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lastRenderedPageBreak/>
        <w:t>3.1. Создание акционерного общества, общества с ограниченной ответственностью путем преобразования муниципального унитарного предприятия.</w:t>
      </w:r>
    </w:p>
    <w:p w:rsidR="00F8131B" w:rsidRPr="00F8131B" w:rsidRDefault="00F8131B" w:rsidP="00F8131B">
      <w:pPr>
        <w:spacing w:after="0" w:line="240" w:lineRule="auto"/>
        <w:ind w:firstLine="709"/>
        <w:outlineLvl w:val="0"/>
        <w:rPr>
          <w:rFonts w:ascii="Arial" w:hAnsi="Arial" w:cs="Arial"/>
          <w:b/>
          <w:bCs/>
          <w:sz w:val="26"/>
          <w:szCs w:val="26"/>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3.1.1. </w:t>
      </w:r>
      <w:proofErr w:type="gramStart"/>
      <w:r w:rsidRPr="00F8131B">
        <w:rPr>
          <w:rFonts w:ascii="Arial" w:hAnsi="Arial" w:cs="Arial"/>
          <w:sz w:val="24"/>
          <w:szCs w:val="24"/>
        </w:rPr>
        <w:t>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3.1.2. В </w:t>
      </w:r>
      <w:proofErr w:type="gramStart"/>
      <w:r w:rsidRPr="00F8131B">
        <w:rPr>
          <w:rFonts w:ascii="Arial" w:hAnsi="Arial" w:cs="Arial"/>
          <w:sz w:val="24"/>
          <w:szCs w:val="24"/>
        </w:rPr>
        <w:t>уставах</w:t>
      </w:r>
      <w:proofErr w:type="gramEnd"/>
      <w:r w:rsidRPr="00F8131B">
        <w:rPr>
          <w:rFonts w:ascii="Arial" w:hAnsi="Arial" w:cs="Arial"/>
          <w:sz w:val="24"/>
          <w:szCs w:val="24"/>
        </w:rPr>
        <w:t xml:space="preserve">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w:t>
      </w:r>
      <w:hyperlink r:id="rId19" w:history="1">
        <w:r w:rsidRPr="00F8131B">
          <w:rPr>
            <w:rFonts w:ascii="Arial" w:hAnsi="Arial" w:cs="Arial"/>
            <w:sz w:val="24"/>
            <w:szCs w:val="24"/>
          </w:rPr>
          <w:t>закона</w:t>
        </w:r>
      </w:hyperlink>
      <w:r w:rsidRPr="00F8131B">
        <w:rPr>
          <w:rFonts w:ascii="Arial" w:hAnsi="Arial" w:cs="Arial"/>
          <w:sz w:val="24"/>
          <w:szCs w:val="24"/>
        </w:rPr>
        <w:t xml:space="preserve"> от 26 декабря 1995 года № 208-ФЗ «Об акционерных обществах», Федерального </w:t>
      </w:r>
      <w:hyperlink r:id="rId20" w:history="1">
        <w:r w:rsidRPr="00F8131B">
          <w:rPr>
            <w:rFonts w:ascii="Arial" w:hAnsi="Arial" w:cs="Arial"/>
            <w:sz w:val="24"/>
            <w:szCs w:val="24"/>
          </w:rPr>
          <w:t>закона</w:t>
        </w:r>
      </w:hyperlink>
      <w:r w:rsidRPr="00F8131B">
        <w:rPr>
          <w:rFonts w:ascii="Arial" w:hAnsi="Arial" w:cs="Arial"/>
          <w:sz w:val="24"/>
          <w:szCs w:val="24"/>
        </w:rPr>
        <w:t xml:space="preserve"> от 8 февраля 1998 года № 14-ФЗ «Об обществах с ограниченной ответственностью» и определенные Законом о приватизации особенности.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3.1.3.  </w:t>
      </w:r>
      <w:hyperlink r:id="rId21" w:history="1">
        <w:r w:rsidRPr="00F8131B">
          <w:rPr>
            <w:rFonts w:ascii="Arial" w:hAnsi="Arial" w:cs="Arial"/>
            <w:sz w:val="24"/>
            <w:szCs w:val="24"/>
          </w:rPr>
          <w:t>Уставами</w:t>
        </w:r>
      </w:hyperlink>
      <w:r w:rsidRPr="00F8131B">
        <w:rPr>
          <w:rFonts w:ascii="Arial" w:hAnsi="Arial" w:cs="Arial"/>
          <w:sz w:val="24"/>
          <w:szCs w:val="24"/>
        </w:rP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history="1">
        <w:r w:rsidRPr="00F8131B">
          <w:rPr>
            <w:rFonts w:ascii="Arial" w:hAnsi="Arial" w:cs="Arial"/>
            <w:sz w:val="24"/>
            <w:szCs w:val="24"/>
          </w:rPr>
          <w:t>статьей 11</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3.1.6. </w:t>
      </w:r>
      <w:proofErr w:type="gramStart"/>
      <w:r w:rsidRPr="00F8131B">
        <w:rPr>
          <w:rFonts w:ascii="Arial" w:hAnsi="Arial" w:cs="Arial"/>
          <w:sz w:val="24"/>
          <w:szCs w:val="24"/>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F8131B">
        <w:rPr>
          <w:rFonts w:ascii="Arial" w:hAnsi="Arial" w:cs="Arial"/>
          <w:sz w:val="24"/>
          <w:szCs w:val="24"/>
        </w:rPr>
        <w:t xml:space="preserve"> (или) ревизионной комиссии или назначение ревизора предусмотрено уставом общества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history="1">
        <w:r w:rsidRPr="00F8131B">
          <w:rPr>
            <w:rFonts w:ascii="Arial" w:hAnsi="Arial" w:cs="Arial"/>
            <w:sz w:val="24"/>
            <w:szCs w:val="24"/>
          </w:rPr>
          <w:t>абзаца третьего пункта 2 статьи 15</w:t>
        </w:r>
      </w:hyperlink>
      <w:r w:rsidRPr="00F8131B">
        <w:rPr>
          <w:rFonts w:ascii="Arial" w:hAnsi="Arial" w:cs="Arial"/>
          <w:sz w:val="24"/>
          <w:szCs w:val="24"/>
        </w:rPr>
        <w:t xml:space="preserve"> Федерального закона от 8 февраля 1998 года № 14-ФЗ «Об обществах с ограниченной ответственностью».</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lastRenderedPageBreak/>
        <w:t>3.2. Продажа муниципального имущества на аукционе.</w:t>
      </w:r>
    </w:p>
    <w:p w:rsid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3.2.2. Аукцион является открытым по составу участников.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3.2.3. Предложения о цене муниципального имущества </w:t>
      </w:r>
      <w:proofErr w:type="gramStart"/>
      <w:r w:rsidRPr="00F8131B">
        <w:rPr>
          <w:rFonts w:ascii="Arial" w:hAnsi="Arial" w:cs="Arial"/>
          <w:sz w:val="24"/>
          <w:szCs w:val="24"/>
        </w:rPr>
        <w:t>заявляются</w:t>
      </w:r>
      <w:proofErr w:type="gramEnd"/>
      <w:r w:rsidRPr="00F8131B">
        <w:rPr>
          <w:rFonts w:ascii="Arial" w:hAnsi="Arial" w:cs="Arial"/>
          <w:sz w:val="24"/>
          <w:szCs w:val="24"/>
        </w:rPr>
        <w:t xml:space="preserve"> участниками аукциона открыто в ходе проведения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Аукцион, в котором принял участие только один участник, признается несостоявшимся.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3.2.5. При проведен</w:t>
      </w:r>
      <w:proofErr w:type="gramStart"/>
      <w:r w:rsidRPr="00F8131B">
        <w:rPr>
          <w:rFonts w:ascii="Arial" w:hAnsi="Arial" w:cs="Arial"/>
          <w:sz w:val="24"/>
          <w:szCs w:val="24"/>
        </w:rPr>
        <w:t>ии ау</w:t>
      </w:r>
      <w:proofErr w:type="gramEnd"/>
      <w:r w:rsidRPr="00F8131B">
        <w:rPr>
          <w:rFonts w:ascii="Arial" w:hAnsi="Arial" w:cs="Arial"/>
          <w:sz w:val="24"/>
          <w:szCs w:val="24"/>
        </w:rPr>
        <w:t xml:space="preserve">кциона в информационном сообщении помимо сведений, указанных в </w:t>
      </w:r>
      <w:hyperlink r:id="rId24" w:history="1">
        <w:r w:rsidRPr="00F8131B">
          <w:rPr>
            <w:rFonts w:ascii="Arial" w:hAnsi="Arial" w:cs="Arial"/>
            <w:sz w:val="24"/>
            <w:szCs w:val="24"/>
          </w:rPr>
          <w:t>статье 15</w:t>
        </w:r>
      </w:hyperlink>
      <w:r w:rsidRPr="00F8131B">
        <w:rPr>
          <w:rFonts w:ascii="Arial" w:hAnsi="Arial" w:cs="Arial"/>
          <w:sz w:val="24"/>
          <w:szCs w:val="24"/>
        </w:rPr>
        <w:t xml:space="preserve"> Закона о приватизации, указывается величина повышения начальной цены ("шаг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3.2.7. Претендент не допускается к участию в аукционе по следующим основаниям: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заявка подана лицом, не уполномоченным претендентом на осуществление таких действий;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Перечень оснований отказа претенденту в участии в аукционе является исчерпывающим.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8131B">
        <w:rPr>
          <w:rFonts w:ascii="Arial" w:hAnsi="Arial" w:cs="Arial"/>
          <w:sz w:val="24"/>
          <w:szCs w:val="24"/>
        </w:rPr>
        <w:t>позднее</w:t>
      </w:r>
      <w:proofErr w:type="gramEnd"/>
      <w:r w:rsidRPr="00F8131B">
        <w:rPr>
          <w:rFonts w:ascii="Arial" w:hAnsi="Arial" w:cs="Arial"/>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3.2.9. Одно лицо имеет право подать только одну заявку.</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3.2.10. Уведомление о признании участника аукциона победителем направляется победителю в день подведения итогов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 xml:space="preserve">3.2.12. Суммы задатков возвращаются участникам аукциона, за исключением его победителя, в течение пяти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итогов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3.2.13. В течение пяти рабочих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итогов аукциона, с победителем аукциона заключается договор купли-продажи.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3.3. Продажа акций акционерных обществ на специализированном аукционе.</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3.3.1. Специализированным аукционом признается способ продажи акций на открытых торгах, при </w:t>
      </w:r>
      <w:proofErr w:type="gramStart"/>
      <w:r w:rsidRPr="00F8131B">
        <w:rPr>
          <w:rFonts w:ascii="Arial" w:hAnsi="Arial" w:cs="Arial"/>
          <w:sz w:val="24"/>
          <w:szCs w:val="24"/>
        </w:rPr>
        <w:t>котором</w:t>
      </w:r>
      <w:proofErr w:type="gramEnd"/>
      <w:r w:rsidRPr="00F8131B">
        <w:rPr>
          <w:rFonts w:ascii="Arial" w:hAnsi="Arial" w:cs="Arial"/>
          <w:sz w:val="24"/>
          <w:szCs w:val="24"/>
        </w:rPr>
        <w:t xml:space="preserve"> все победители, получают акции акционерного общества по единой цене за одну акцию.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3.3.2. Специализированный аукцион является открытым по составу участников.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Специализированный аукцион, в котором принял участие только один участник, признается несостоявшимся.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Прием заявок осуществляется в течение двадцати пяти дней.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3.3.5. Претендент не допускается к участию в специализированном аукционе по следующим основаниям: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заявка подана лицом, не уполномоченным претендентом на осуществление таких действий;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поступившие денежные средства меньше начальной цены акции акционерного общества;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внесение претендентом денежных средств осуществлено с нарушением условий, содержащихся в информационном сообщении.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Перечень оснований отказа претенденту в участии в специализированном аукционе является исчерпывающим.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3.4. Продажа акций акционерного общества, долей в уставном капитале общества с ограниченной ответственностью.</w:t>
      </w:r>
    </w:p>
    <w:p w:rsidR="00F8131B" w:rsidRPr="00F8131B" w:rsidRDefault="00F8131B" w:rsidP="00F8131B">
      <w:pPr>
        <w:spacing w:after="0" w:line="240" w:lineRule="auto"/>
        <w:ind w:firstLine="709"/>
        <w:outlineLvl w:val="0"/>
        <w:rPr>
          <w:rFonts w:ascii="Arial" w:hAnsi="Arial" w:cs="Arial"/>
          <w:sz w:val="26"/>
          <w:szCs w:val="26"/>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3.4.3. Конкурс является открытым по составу участников. Предложения о цене муниципального имущества, </w:t>
      </w:r>
      <w:proofErr w:type="gramStart"/>
      <w:r w:rsidRPr="00F8131B">
        <w:rPr>
          <w:rFonts w:ascii="Arial" w:hAnsi="Arial" w:cs="Arial"/>
          <w:sz w:val="24"/>
          <w:szCs w:val="24"/>
        </w:rPr>
        <w:t>заявляются</w:t>
      </w:r>
      <w:proofErr w:type="gramEnd"/>
      <w:r w:rsidRPr="00F8131B">
        <w:rPr>
          <w:rFonts w:ascii="Arial" w:hAnsi="Arial" w:cs="Arial"/>
          <w:sz w:val="24"/>
          <w:szCs w:val="24"/>
        </w:rPr>
        <w:t xml:space="preserve"> участниками конкурса открыто, в ходе проведения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Конкурс, в котором принял участие только один участник, признается несостоявшимся, если иное не установлено Законом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3.4.6. Предложение о цене продаваемого на конкурсе имущества, </w:t>
      </w:r>
      <w:proofErr w:type="gramStart"/>
      <w:r w:rsidRPr="00F8131B">
        <w:rPr>
          <w:rFonts w:ascii="Arial" w:hAnsi="Arial" w:cs="Arial"/>
          <w:sz w:val="24"/>
          <w:szCs w:val="24"/>
        </w:rPr>
        <w:t>заявляется</w:t>
      </w:r>
      <w:proofErr w:type="gramEnd"/>
      <w:r w:rsidRPr="00F8131B">
        <w:rPr>
          <w:rFonts w:ascii="Arial" w:hAnsi="Arial" w:cs="Arial"/>
          <w:sz w:val="24"/>
          <w:szCs w:val="24"/>
        </w:rPr>
        <w:t xml:space="preserve"> участником конкурса, в день подведения итогов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3.4.7. Претендент не допускается к участию в конкурсе по следующим основаниям: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заявка подана лицом, не уполномоченным претендентом на осуществление таких действий;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не подтверждено поступление задатка на счета, указанные в информационном сообщении о проведении указанного конкурса, в установленный срок.</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Перечень указанных оснований отказа претенденту в участии в конкурсе является исчерпывающим.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3.4.9. Одно лицо имеет право подать только одну заявку, а также заявить только одно предложение о цене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3.4.10. Уведомление о признании участника конкурса победителем направляется победителю в день подведения итогов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3.4.11. При уклонении или отказе победителя конкурса от заключения договора купли-продажи муниципального имущества задаток ему не возвращается.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3.4.12.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итогов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3.4.13. В течение пяти рабочих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итогов конкурса, с победителем конкурса заключается договор купли-продажи.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3.4.14. Договор купли-продажи муниципального имущества включает в себя порядок выполнения победителем конкурса условий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5" w:history="1">
        <w:r w:rsidRPr="00F8131B">
          <w:rPr>
            <w:rFonts w:ascii="Arial" w:hAnsi="Arial" w:cs="Arial"/>
            <w:sz w:val="24"/>
            <w:szCs w:val="24"/>
          </w:rPr>
          <w:t>статьей 451</w:t>
        </w:r>
      </w:hyperlink>
      <w:r w:rsidRPr="00F8131B">
        <w:rPr>
          <w:rFonts w:ascii="Arial" w:hAnsi="Arial" w:cs="Arial"/>
          <w:sz w:val="24"/>
          <w:szCs w:val="24"/>
        </w:rPr>
        <w:t xml:space="preserve"> Гражданского кодекса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3.4.15. Договор купли-продажи муниципального имущества должен содержать:</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условия конкурса, формы и сроки их выполнения;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порядок подтверждения победителем конкурса выполнения условий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порядок осуществления </w:t>
      </w:r>
      <w:proofErr w:type="gramStart"/>
      <w:r w:rsidRPr="00F8131B">
        <w:rPr>
          <w:rFonts w:ascii="Arial" w:hAnsi="Arial" w:cs="Arial"/>
          <w:sz w:val="24"/>
          <w:szCs w:val="24"/>
        </w:rPr>
        <w:t>контроля за</w:t>
      </w:r>
      <w:proofErr w:type="gramEnd"/>
      <w:r w:rsidRPr="00F8131B">
        <w:rPr>
          <w:rFonts w:ascii="Arial" w:hAnsi="Arial" w:cs="Arial"/>
          <w:sz w:val="24"/>
          <w:szCs w:val="24"/>
        </w:rPr>
        <w:t xml:space="preserve"> выполнением победителем конкурса условий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иные определяемые по соглашению сторон условия.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F8131B">
        <w:rPr>
          <w:rFonts w:ascii="Arial" w:hAnsi="Arial" w:cs="Arial"/>
          <w:sz w:val="24"/>
          <w:szCs w:val="24"/>
        </w:rPr>
        <w:t>дств в р</w:t>
      </w:r>
      <w:proofErr w:type="gramEnd"/>
      <w:r w:rsidRPr="00F8131B">
        <w:rPr>
          <w:rFonts w:ascii="Arial" w:hAnsi="Arial" w:cs="Arial"/>
          <w:sz w:val="24"/>
          <w:szCs w:val="24"/>
        </w:rPr>
        <w:t>азмере и в сроки, которые указаны в договоре купли-продажи.</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3.5. Продажа муниципального имущества посредством публичного предложения.</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bookmarkStart w:id="0" w:name="Par3"/>
      <w:bookmarkEnd w:id="0"/>
      <w:r w:rsidRPr="00F8131B">
        <w:rPr>
          <w:rFonts w:ascii="Arial" w:hAnsi="Arial" w:cs="Arial"/>
          <w:sz w:val="24"/>
          <w:szCs w:val="24"/>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6" w:history="1">
        <w:r w:rsidRPr="00F8131B">
          <w:rPr>
            <w:rFonts w:ascii="Arial" w:hAnsi="Arial" w:cs="Arial"/>
            <w:sz w:val="24"/>
            <w:szCs w:val="24"/>
          </w:rPr>
          <w:t>статьей 15</w:t>
        </w:r>
      </w:hyperlink>
      <w:r w:rsidRPr="00F8131B">
        <w:rPr>
          <w:rFonts w:ascii="Arial" w:hAnsi="Arial" w:cs="Arial"/>
          <w:sz w:val="24"/>
          <w:szCs w:val="24"/>
        </w:rPr>
        <w:t xml:space="preserve"> Закона о приватизации порядке в срок, не позднее трех месяцев, со дня признания аукциона несостоявшимся.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3.5.2. Информационное сообщение о продаже посредством публичного предложения наряду со сведениями, предусмотренными </w:t>
      </w:r>
      <w:hyperlink r:id="rId27" w:history="1">
        <w:r w:rsidRPr="00F8131B">
          <w:rPr>
            <w:rFonts w:ascii="Arial" w:hAnsi="Arial" w:cs="Arial"/>
            <w:sz w:val="24"/>
            <w:szCs w:val="24"/>
          </w:rPr>
          <w:t>статьей 15</w:t>
        </w:r>
      </w:hyperlink>
      <w:r w:rsidRPr="00F8131B">
        <w:rPr>
          <w:rFonts w:ascii="Arial" w:hAnsi="Arial" w:cs="Arial"/>
          <w:sz w:val="24"/>
          <w:szCs w:val="24"/>
        </w:rPr>
        <w:t xml:space="preserve"> Закона о приватизации, должно содержать следующие сведения: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дата, время и место проведения продажи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F8131B">
        <w:rPr>
          <w:rFonts w:ascii="Arial" w:hAnsi="Arial" w:cs="Arial"/>
          <w:sz w:val="24"/>
          <w:szCs w:val="24"/>
        </w:rPr>
        <w:t>с даты окончания</w:t>
      </w:r>
      <w:proofErr w:type="gramEnd"/>
      <w:r w:rsidRPr="00F8131B">
        <w:rPr>
          <w:rFonts w:ascii="Arial" w:hAnsi="Arial" w:cs="Arial"/>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F8131B">
        <w:rPr>
          <w:rFonts w:ascii="Arial" w:hAnsi="Arial" w:cs="Arial"/>
          <w:sz w:val="24"/>
          <w:szCs w:val="24"/>
        </w:rPr>
        <w:t>который</w:t>
      </w:r>
      <w:proofErr w:type="gramEnd"/>
      <w:r w:rsidRPr="00F8131B">
        <w:rPr>
          <w:rFonts w:ascii="Arial" w:hAnsi="Arial" w:cs="Arial"/>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3.5.7. Продажа посредством публичного предложения, в которой принял участие только один участник, признается несостоявшейся.</w:t>
      </w:r>
    </w:p>
    <w:p w:rsidR="00F8131B" w:rsidRPr="00F8131B" w:rsidRDefault="00F8131B" w:rsidP="00F8131B">
      <w:pPr>
        <w:spacing w:after="0" w:line="240" w:lineRule="auto"/>
        <w:ind w:firstLine="709"/>
        <w:jc w:val="both"/>
        <w:rPr>
          <w:rFonts w:ascii="Arial" w:hAnsi="Arial" w:cs="Arial"/>
          <w:sz w:val="24"/>
          <w:szCs w:val="24"/>
        </w:rPr>
      </w:pPr>
      <w:bookmarkStart w:id="1" w:name="Par22"/>
      <w:bookmarkEnd w:id="1"/>
      <w:r w:rsidRPr="00F8131B">
        <w:rPr>
          <w:rFonts w:ascii="Arial" w:hAnsi="Arial" w:cs="Arial"/>
          <w:sz w:val="24"/>
          <w:szCs w:val="24"/>
        </w:rPr>
        <w:t>3.5.8. Претендент не допускается к участию в продаже посредством публичного предложения по следующим основаниям: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3.5.9. Перечень указанных оснований отказа претенденту в участии в продаже посредством публичного предложения является исчерпывающим.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3.5.13.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F8131B">
        <w:rPr>
          <w:rFonts w:ascii="Arial" w:hAnsi="Arial" w:cs="Arial"/>
          <w:sz w:val="24"/>
          <w:szCs w:val="24"/>
        </w:rPr>
        <w:t>с даты подведения</w:t>
      </w:r>
      <w:proofErr w:type="gramEnd"/>
      <w:r w:rsidRPr="00F8131B">
        <w:rPr>
          <w:rFonts w:ascii="Arial" w:hAnsi="Arial" w:cs="Arial"/>
          <w:sz w:val="24"/>
          <w:szCs w:val="24"/>
        </w:rPr>
        <w:t xml:space="preserve"> ее итогов.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3.5.14. Не позднее чем через пять рабочих дней, </w:t>
      </w:r>
      <w:proofErr w:type="gramStart"/>
      <w:r w:rsidRPr="00F8131B">
        <w:rPr>
          <w:rFonts w:ascii="Arial" w:hAnsi="Arial" w:cs="Arial"/>
          <w:sz w:val="24"/>
          <w:szCs w:val="24"/>
        </w:rPr>
        <w:t>с даты проведения</w:t>
      </w:r>
      <w:proofErr w:type="gramEnd"/>
      <w:r w:rsidRPr="00F8131B">
        <w:rPr>
          <w:rFonts w:ascii="Arial" w:hAnsi="Arial" w:cs="Arial"/>
          <w:sz w:val="24"/>
          <w:szCs w:val="24"/>
        </w:rPr>
        <w:t xml:space="preserve"> продажи посредством публичного предложения, с победителем заключается договор купли-продажи.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lastRenderedPageBreak/>
        <w:t>3.6. Продажа муниципального имущества без объявления цены.</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3.6.1. Продажа муниципального имущества </w:t>
      </w:r>
      <w:hyperlink r:id="rId28" w:history="1">
        <w:r w:rsidRPr="00F8131B">
          <w:rPr>
            <w:rFonts w:ascii="Arial" w:hAnsi="Arial" w:cs="Arial"/>
            <w:sz w:val="24"/>
            <w:szCs w:val="24"/>
          </w:rPr>
          <w:t>без объявления цены</w:t>
        </w:r>
      </w:hyperlink>
      <w:r w:rsidRPr="00F8131B">
        <w:rPr>
          <w:rFonts w:ascii="Arial" w:hAnsi="Arial" w:cs="Arial"/>
          <w:sz w:val="24"/>
          <w:szCs w:val="24"/>
        </w:rPr>
        <w:t xml:space="preserve"> осуществляется, если продажа этого имущества посредством публичного предложения не состоялась.</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При продаже муниципального имущества без объявления цены его начальная цена не определяется.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3.6.2. Информационное сообщение о продаже муниципального имущества без объявления цены должно соответствовать требованиям, предусмотренным </w:t>
      </w:r>
      <w:hyperlink r:id="rId29" w:history="1">
        <w:r w:rsidRPr="00F8131B">
          <w:rPr>
            <w:rFonts w:ascii="Arial" w:hAnsi="Arial" w:cs="Arial"/>
            <w:sz w:val="24"/>
            <w:szCs w:val="24"/>
          </w:rPr>
          <w:t>статьей 15</w:t>
        </w:r>
      </w:hyperlink>
      <w:r w:rsidRPr="00F8131B">
        <w:rPr>
          <w:rFonts w:ascii="Arial" w:hAnsi="Arial" w:cs="Arial"/>
          <w:sz w:val="24"/>
          <w:szCs w:val="24"/>
        </w:rPr>
        <w:t xml:space="preserve"> Закона о приватизации, за исключением начальной цены.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Предложения о приобретении муниципального имущества </w:t>
      </w:r>
      <w:proofErr w:type="gramStart"/>
      <w:r w:rsidRPr="00F8131B">
        <w:rPr>
          <w:rFonts w:ascii="Arial" w:hAnsi="Arial" w:cs="Arial"/>
          <w:sz w:val="24"/>
          <w:szCs w:val="24"/>
        </w:rPr>
        <w:t>заявляются</w:t>
      </w:r>
      <w:proofErr w:type="gramEnd"/>
      <w:r w:rsidRPr="00F8131B">
        <w:rPr>
          <w:rFonts w:ascii="Arial" w:hAnsi="Arial" w:cs="Arial"/>
          <w:sz w:val="24"/>
          <w:szCs w:val="24"/>
        </w:rPr>
        <w:t xml:space="preserve"> претендентами открыто в ходе проведения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3.6.3. Помимо предложения о цене муниципального имущества претендент должен представить документы, указанные пункте 2.14. настоящего Положения.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3.6.4.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3.7. Внесение муниципального имущества в качестве вклада в уставные капиталы акционерных обществ</w:t>
      </w:r>
    </w:p>
    <w:p w:rsidR="00F8131B" w:rsidRPr="00F8131B" w:rsidRDefault="00F8131B" w:rsidP="00F8131B">
      <w:pPr>
        <w:spacing w:after="0" w:line="240" w:lineRule="auto"/>
        <w:ind w:firstLine="709"/>
        <w:outlineLvl w:val="0"/>
        <w:rPr>
          <w:rFonts w:ascii="Arial" w:hAnsi="Arial" w:cs="Arial"/>
          <w:b/>
          <w:bCs/>
          <w:sz w:val="26"/>
          <w:szCs w:val="26"/>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3.7.1. По решению Собрания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3.7.2. Внесение муниципального имущества, а также исключительных прав в уставные капиталы акционерных обществ может осуществляться: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при учреждении акционерных обществ;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порядке оплаты размещаемых дополнительных акций при увеличении уставных капиталов акционерных обществ.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 xml:space="preserve">акционерное общество в соответствии с </w:t>
      </w:r>
      <w:hyperlink r:id="rId30" w:history="1">
        <w:r w:rsidRPr="00F8131B">
          <w:rPr>
            <w:rFonts w:ascii="Arial" w:hAnsi="Arial" w:cs="Arial"/>
            <w:sz w:val="24"/>
            <w:szCs w:val="24"/>
          </w:rPr>
          <w:t>законодательством</w:t>
        </w:r>
      </w:hyperlink>
      <w:r w:rsidRPr="00F8131B">
        <w:rPr>
          <w:rFonts w:ascii="Arial" w:hAnsi="Arial" w:cs="Arial"/>
          <w:sz w:val="24"/>
          <w:szCs w:val="24"/>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дополнительные акции, в оплату которых вносится муниципальное имущество и (или) исключительные права, являются обыкновенными акциями;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оценка муниципального имущества, вносимого в оплату дополнительных акций, проведена в соответствии с </w:t>
      </w:r>
      <w:hyperlink r:id="rId31" w:history="1">
        <w:r w:rsidRPr="00F8131B">
          <w:rPr>
            <w:rFonts w:ascii="Arial" w:hAnsi="Arial" w:cs="Arial"/>
            <w:sz w:val="24"/>
            <w:szCs w:val="24"/>
          </w:rPr>
          <w:t>законодательством</w:t>
        </w:r>
      </w:hyperlink>
      <w:r w:rsidRPr="00F8131B">
        <w:rPr>
          <w:rFonts w:ascii="Arial" w:hAnsi="Arial" w:cs="Arial"/>
          <w:sz w:val="24"/>
          <w:szCs w:val="24"/>
        </w:rPr>
        <w:t xml:space="preserve"> Российской Федерации об оценочной деятельности.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3.7.4. </w:t>
      </w:r>
      <w:proofErr w:type="gramStart"/>
      <w:r w:rsidRPr="00F8131B">
        <w:rPr>
          <w:rFonts w:ascii="Arial" w:hAnsi="Arial" w:cs="Arial"/>
          <w:sz w:val="24"/>
          <w:szCs w:val="24"/>
        </w:rP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 w:history="1">
        <w:r w:rsidRPr="00F8131B">
          <w:rPr>
            <w:rFonts w:ascii="Arial" w:hAnsi="Arial" w:cs="Arial"/>
            <w:sz w:val="24"/>
            <w:szCs w:val="24"/>
          </w:rPr>
          <w:t>законом</w:t>
        </w:r>
      </w:hyperlink>
      <w:r w:rsidRPr="00F8131B">
        <w:rPr>
          <w:rFonts w:ascii="Arial" w:hAnsi="Arial" w:cs="Arial"/>
          <w:sz w:val="24"/>
          <w:szCs w:val="24"/>
        </w:rPr>
        <w:t xml:space="preserve"> «Об акционерных обществах» и</w:t>
      </w:r>
      <w:proofErr w:type="gramEnd"/>
      <w:r w:rsidRPr="00F8131B">
        <w:rPr>
          <w:rFonts w:ascii="Arial" w:hAnsi="Arial" w:cs="Arial"/>
          <w:sz w:val="24"/>
          <w:szCs w:val="24"/>
        </w:rPr>
        <w:t xml:space="preserve"> законодательством Российской Федерации об оценочной деятельности. </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3.8. Продажа акций акционерного общества по результатам доверительного управления.</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rPr>
          <w:rFonts w:ascii="Arial" w:hAnsi="Arial" w:cs="Arial"/>
          <w:b/>
          <w:sz w:val="28"/>
          <w:szCs w:val="28"/>
        </w:rPr>
      </w:pPr>
      <w:r w:rsidRPr="00F8131B">
        <w:rPr>
          <w:rFonts w:ascii="Arial" w:hAnsi="Arial" w:cs="Arial"/>
          <w:b/>
          <w:sz w:val="28"/>
          <w:szCs w:val="28"/>
        </w:rPr>
        <w:t>4. Особенности приватизации отдельных видов имущества.</w:t>
      </w:r>
    </w:p>
    <w:p w:rsidR="00F8131B" w:rsidRPr="00F8131B" w:rsidRDefault="00F8131B" w:rsidP="00F8131B">
      <w:pPr>
        <w:spacing w:after="0" w:line="240" w:lineRule="auto"/>
        <w:ind w:firstLine="709"/>
        <w:rPr>
          <w:rFonts w:ascii="Arial" w:hAnsi="Arial" w:cs="Arial"/>
          <w:b/>
          <w:sz w:val="28"/>
          <w:szCs w:val="28"/>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4.1. Отчуждение земельных участков.</w:t>
      </w:r>
    </w:p>
    <w:p w:rsidR="00F8131B" w:rsidRDefault="00F8131B" w:rsidP="00F8131B">
      <w:pPr>
        <w:spacing w:after="0" w:line="240" w:lineRule="auto"/>
        <w:ind w:firstLine="709"/>
        <w:jc w:val="both"/>
        <w:rPr>
          <w:rFonts w:ascii="Arial" w:hAnsi="Arial" w:cs="Arial"/>
          <w:sz w:val="24"/>
          <w:szCs w:val="24"/>
        </w:rPr>
      </w:pPr>
      <w:bookmarkStart w:id="2" w:name="Par2"/>
      <w:bookmarkEnd w:id="2"/>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w:t>
      </w:r>
      <w:r w:rsidRPr="00F8131B">
        <w:rPr>
          <w:rFonts w:ascii="Arial" w:hAnsi="Arial" w:cs="Arial"/>
          <w:sz w:val="24"/>
          <w:szCs w:val="24"/>
        </w:rPr>
        <w:lastRenderedPageBreak/>
        <w:t>приобретающему такое имущество, земельных участков, занимаемых таким имуществом и необходимых для их использования.</w:t>
      </w:r>
    </w:p>
    <w:p w:rsidR="00F8131B" w:rsidRPr="00F8131B" w:rsidRDefault="00F8131B" w:rsidP="00F8131B">
      <w:pPr>
        <w:spacing w:after="0" w:line="240" w:lineRule="auto"/>
        <w:ind w:firstLine="709"/>
        <w:jc w:val="both"/>
        <w:rPr>
          <w:rFonts w:ascii="Arial" w:hAnsi="Arial" w:cs="Arial"/>
          <w:sz w:val="24"/>
          <w:szCs w:val="24"/>
        </w:rPr>
      </w:pPr>
      <w:bookmarkStart w:id="3" w:name="Par13"/>
      <w:bookmarkEnd w:id="3"/>
      <w:r w:rsidRPr="00F8131B">
        <w:rPr>
          <w:rFonts w:ascii="Arial" w:hAnsi="Arial" w:cs="Arial"/>
          <w:sz w:val="24"/>
          <w:szCs w:val="24"/>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4.2. Особенности приватизации объектов культурного наследия, включенных в реестр объектов культурного наследия.</w:t>
      </w:r>
    </w:p>
    <w:p w:rsidR="00F8131B" w:rsidRPr="00F8131B" w:rsidRDefault="00F8131B" w:rsidP="00F8131B">
      <w:pPr>
        <w:spacing w:after="0" w:line="240" w:lineRule="auto"/>
        <w:ind w:firstLine="709"/>
        <w:outlineLvl w:val="0"/>
        <w:rPr>
          <w:rFonts w:ascii="Arial" w:hAnsi="Arial" w:cs="Arial"/>
          <w:b/>
          <w:bCs/>
          <w:sz w:val="26"/>
          <w:szCs w:val="26"/>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4.2.1. </w:t>
      </w:r>
      <w:proofErr w:type="gramStart"/>
      <w:r w:rsidRPr="00F8131B">
        <w:rPr>
          <w:rFonts w:ascii="Arial" w:hAnsi="Arial" w:cs="Arial"/>
          <w:sz w:val="24"/>
          <w:szCs w:val="24"/>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F8131B">
        <w:rPr>
          <w:rFonts w:ascii="Arial" w:hAnsi="Arial" w:cs="Arial"/>
          <w:sz w:val="24"/>
          <w:szCs w:val="24"/>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3" w:history="1">
        <w:r w:rsidRPr="00F8131B">
          <w:rPr>
            <w:rFonts w:ascii="Arial" w:hAnsi="Arial" w:cs="Arial"/>
            <w:sz w:val="24"/>
            <w:szCs w:val="24"/>
          </w:rPr>
          <w:t>обязательства</w:t>
        </w:r>
      </w:hyperlink>
      <w:r w:rsidRPr="00F8131B">
        <w:rPr>
          <w:rFonts w:ascii="Arial" w:hAnsi="Arial" w:cs="Arial"/>
          <w:sz w:val="24"/>
          <w:szCs w:val="24"/>
        </w:rPr>
        <w:t xml:space="preserve"> на объект культурного наследия, включенный в реестр объектов культурного наследия, утвержденного в порядке, предусмотренном </w:t>
      </w:r>
      <w:hyperlink r:id="rId34" w:history="1">
        <w:r w:rsidRPr="00F8131B">
          <w:rPr>
            <w:rFonts w:ascii="Arial" w:hAnsi="Arial" w:cs="Arial"/>
            <w:sz w:val="24"/>
            <w:szCs w:val="24"/>
          </w:rPr>
          <w:t>статьей 47.6</w:t>
        </w:r>
      </w:hyperlink>
      <w:r w:rsidRPr="00F8131B">
        <w:rPr>
          <w:rFonts w:ascii="Arial" w:hAnsi="Arial" w:cs="Arial"/>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w:t>
      </w:r>
      <w:proofErr w:type="gramEnd"/>
      <w:r w:rsidRPr="00F8131B">
        <w:rPr>
          <w:rFonts w:ascii="Arial" w:hAnsi="Arial" w:cs="Arial"/>
          <w:sz w:val="24"/>
          <w:szCs w:val="24"/>
        </w:rPr>
        <w:t xml:space="preserve"> </w:t>
      </w:r>
      <w:hyperlink r:id="rId35" w:history="1">
        <w:r w:rsidRPr="00F8131B">
          <w:rPr>
            <w:rFonts w:ascii="Arial" w:hAnsi="Arial" w:cs="Arial"/>
            <w:sz w:val="24"/>
            <w:szCs w:val="24"/>
          </w:rPr>
          <w:t>статьей 21</w:t>
        </w:r>
      </w:hyperlink>
      <w:r w:rsidRPr="00F8131B">
        <w:rPr>
          <w:rFonts w:ascii="Arial" w:hAnsi="Arial" w:cs="Arial"/>
          <w:sz w:val="24"/>
          <w:szCs w:val="24"/>
        </w:rPr>
        <w:t xml:space="preserve"> указанного Федерального закона (при его наличии), а в случае, предусмотренном </w:t>
      </w:r>
      <w:hyperlink r:id="rId36" w:history="1">
        <w:r w:rsidRPr="00F8131B">
          <w:rPr>
            <w:rFonts w:ascii="Arial" w:hAnsi="Arial" w:cs="Arial"/>
            <w:sz w:val="24"/>
            <w:szCs w:val="24"/>
          </w:rPr>
          <w:t>пунктом 8 статьи 48</w:t>
        </w:r>
      </w:hyperlink>
      <w:r w:rsidRPr="00F8131B">
        <w:rPr>
          <w:rFonts w:ascii="Arial" w:hAnsi="Arial" w:cs="Arial"/>
          <w:sz w:val="24"/>
          <w:szCs w:val="24"/>
        </w:rPr>
        <w:t xml:space="preserve"> указанного Федерального закона, - копии иного охранного документа и паспорта объекта культурного наследия (при его наличии).</w:t>
      </w:r>
    </w:p>
    <w:p w:rsidR="00F8131B" w:rsidRPr="00F8131B" w:rsidRDefault="00F8131B" w:rsidP="00F8131B">
      <w:pPr>
        <w:spacing w:after="0" w:line="240" w:lineRule="auto"/>
        <w:ind w:firstLine="709"/>
        <w:jc w:val="both"/>
        <w:rPr>
          <w:rFonts w:ascii="Arial" w:hAnsi="Arial" w:cs="Arial"/>
          <w:sz w:val="24"/>
          <w:szCs w:val="24"/>
        </w:rPr>
      </w:pPr>
      <w:bookmarkStart w:id="4" w:name="Par7"/>
      <w:bookmarkEnd w:id="4"/>
      <w:r w:rsidRPr="00F8131B">
        <w:rPr>
          <w:rFonts w:ascii="Arial" w:hAnsi="Arial" w:cs="Arial"/>
          <w:sz w:val="24"/>
          <w:szCs w:val="24"/>
        </w:rPr>
        <w:t xml:space="preserve">4.2.3. </w:t>
      </w:r>
      <w:proofErr w:type="gramStart"/>
      <w:r w:rsidRPr="00F8131B">
        <w:rPr>
          <w:rFonts w:ascii="Arial" w:hAnsi="Arial" w:cs="Arial"/>
          <w:sz w:val="24"/>
          <w:szCs w:val="24"/>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7" w:history="1">
        <w:r w:rsidRPr="00F8131B">
          <w:rPr>
            <w:rFonts w:ascii="Arial" w:hAnsi="Arial" w:cs="Arial"/>
            <w:sz w:val="24"/>
            <w:szCs w:val="24"/>
          </w:rPr>
          <w:t>статьей 47.6</w:t>
        </w:r>
      </w:hyperlink>
      <w:r w:rsidRPr="00F8131B">
        <w:rPr>
          <w:rFonts w:ascii="Arial" w:hAnsi="Arial" w:cs="Arial"/>
          <w:sz w:val="24"/>
          <w:szCs w:val="24"/>
        </w:rPr>
        <w:t xml:space="preserve"> Федерального закона от 25 июня 2002 года N 73-ФЗ "Об объектах культурного наследия (памятниках истории и культуры</w:t>
      </w:r>
      <w:proofErr w:type="gramEnd"/>
      <w:r w:rsidRPr="00F8131B">
        <w:rPr>
          <w:rFonts w:ascii="Arial" w:hAnsi="Arial" w:cs="Arial"/>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w:t>
      </w:r>
      <w:hyperlink r:id="rId38" w:history="1">
        <w:r w:rsidRPr="00F8131B">
          <w:rPr>
            <w:rFonts w:ascii="Arial" w:hAnsi="Arial" w:cs="Arial"/>
            <w:sz w:val="24"/>
            <w:szCs w:val="24"/>
          </w:rPr>
          <w:t>пунктом 8 статьи 48</w:t>
        </w:r>
      </w:hyperlink>
      <w:r w:rsidRPr="00F8131B">
        <w:rPr>
          <w:rFonts w:ascii="Arial" w:hAnsi="Arial" w:cs="Arial"/>
          <w:sz w:val="24"/>
          <w:szCs w:val="24"/>
        </w:rPr>
        <w:t xml:space="preserve"> указанного Федерального закона.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В случае отсутствия в таком договоре предусмотренного настоящим пунктом существенного условия сделка приватизации объекта культурного </w:t>
      </w:r>
      <w:r w:rsidRPr="00F8131B">
        <w:rPr>
          <w:rFonts w:ascii="Arial" w:hAnsi="Arial" w:cs="Arial"/>
          <w:sz w:val="24"/>
          <w:szCs w:val="24"/>
        </w:rPr>
        <w:lastRenderedPageBreak/>
        <w:t>наследия, включенного в реестр объектов культурного наследия, является ничтожной.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4.2.4. </w:t>
      </w:r>
      <w:proofErr w:type="gramStart"/>
      <w:r w:rsidRPr="00F8131B">
        <w:rPr>
          <w:rFonts w:ascii="Arial" w:hAnsi="Arial" w:cs="Arial"/>
          <w:sz w:val="24"/>
          <w:szCs w:val="24"/>
        </w:rPr>
        <w:t xml:space="preserve">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9" w:history="1">
        <w:r w:rsidRPr="00F8131B">
          <w:rPr>
            <w:rFonts w:ascii="Arial" w:hAnsi="Arial" w:cs="Arial"/>
            <w:sz w:val="24"/>
            <w:szCs w:val="24"/>
          </w:rPr>
          <w:t>статьей 47.6</w:t>
        </w:r>
      </w:hyperlink>
      <w:r w:rsidRPr="00F8131B">
        <w:rPr>
          <w:rFonts w:ascii="Arial"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w:t>
      </w:r>
      <w:proofErr w:type="gramEnd"/>
      <w:r w:rsidRPr="00F8131B">
        <w:rPr>
          <w:rFonts w:ascii="Arial" w:hAnsi="Arial" w:cs="Arial"/>
          <w:sz w:val="24"/>
          <w:szCs w:val="24"/>
        </w:rPr>
        <w:t xml:space="preserve"> Федерации", а при отсутствии данного охранного обязательства - с иным охранным документом, предусмотренным </w:t>
      </w:r>
      <w:hyperlink r:id="rId40" w:history="1">
        <w:r w:rsidRPr="00F8131B">
          <w:rPr>
            <w:rFonts w:ascii="Arial" w:hAnsi="Arial" w:cs="Arial"/>
            <w:sz w:val="24"/>
            <w:szCs w:val="24"/>
          </w:rPr>
          <w:t>пунктом 8 статьи 48</w:t>
        </w:r>
      </w:hyperlink>
      <w:r w:rsidRPr="00F8131B">
        <w:rPr>
          <w:rFonts w:ascii="Arial"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4.2.5. </w:t>
      </w:r>
      <w:proofErr w:type="gramStart"/>
      <w:r w:rsidRPr="00F8131B">
        <w:rPr>
          <w:rFonts w:ascii="Arial" w:hAnsi="Arial" w:cs="Arial"/>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1" w:history="1">
        <w:r w:rsidRPr="00F8131B">
          <w:rPr>
            <w:rFonts w:ascii="Arial" w:hAnsi="Arial" w:cs="Arial"/>
            <w:sz w:val="24"/>
            <w:szCs w:val="24"/>
          </w:rPr>
          <w:t>законом</w:t>
        </w:r>
      </w:hyperlink>
      <w:r w:rsidRPr="00F8131B">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F8131B">
        <w:rPr>
          <w:rFonts w:ascii="Arial" w:hAnsi="Arial" w:cs="Arial"/>
          <w:sz w:val="24"/>
          <w:szCs w:val="24"/>
        </w:rPr>
        <w:t xml:space="preserve"> представляется согласованная в порядке, установленном Федеральным </w:t>
      </w:r>
      <w:hyperlink r:id="rId42" w:history="1">
        <w:r w:rsidRPr="00F8131B">
          <w:rPr>
            <w:rFonts w:ascii="Arial" w:hAnsi="Arial" w:cs="Arial"/>
            <w:sz w:val="24"/>
            <w:szCs w:val="24"/>
          </w:rPr>
          <w:t>законом</w:t>
        </w:r>
      </w:hyperlink>
      <w:r w:rsidRPr="00F8131B">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орган по управлению муниципальным имуществом указанная проектная документация представляется: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Кроме указанного в </w:t>
      </w:r>
      <w:hyperlink w:anchor="Par7" w:history="1">
        <w:r w:rsidRPr="00F8131B">
          <w:rPr>
            <w:rFonts w:ascii="Arial" w:hAnsi="Arial" w:cs="Arial"/>
            <w:sz w:val="24"/>
            <w:szCs w:val="24"/>
          </w:rPr>
          <w:t>пункте 4.2.3</w:t>
        </w:r>
      </w:hyperlink>
      <w:r w:rsidRPr="00F8131B">
        <w:rPr>
          <w:rFonts w:ascii="Arial" w:hAnsi="Arial" w:cs="Arial"/>
          <w:sz w:val="24"/>
          <w:szCs w:val="24"/>
        </w:rPr>
        <w:t xml:space="preserve"> настоящего Положения существенного условия такой договор должен содержать следующие существенные условия:</w:t>
      </w:r>
    </w:p>
    <w:p w:rsidR="00F8131B" w:rsidRPr="00F8131B" w:rsidRDefault="00F8131B" w:rsidP="00F8131B">
      <w:pPr>
        <w:spacing w:after="0" w:line="240" w:lineRule="auto"/>
        <w:ind w:firstLine="709"/>
        <w:jc w:val="both"/>
        <w:rPr>
          <w:rFonts w:ascii="Arial" w:hAnsi="Arial" w:cs="Arial"/>
          <w:sz w:val="24"/>
          <w:szCs w:val="24"/>
        </w:rPr>
      </w:pPr>
      <w:bookmarkStart w:id="5" w:name="Par19"/>
      <w:bookmarkEnd w:id="5"/>
      <w:r w:rsidRPr="00F8131B">
        <w:rPr>
          <w:rFonts w:ascii="Arial" w:hAnsi="Arial" w:cs="Arial"/>
          <w:sz w:val="24"/>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F8131B" w:rsidRPr="00F8131B" w:rsidRDefault="00F8131B" w:rsidP="00F8131B">
      <w:pPr>
        <w:spacing w:after="0" w:line="240" w:lineRule="auto"/>
        <w:ind w:firstLine="709"/>
        <w:jc w:val="both"/>
        <w:rPr>
          <w:rFonts w:ascii="Arial" w:hAnsi="Arial" w:cs="Arial"/>
          <w:sz w:val="24"/>
          <w:szCs w:val="24"/>
        </w:rPr>
      </w:pPr>
      <w:bookmarkStart w:id="6" w:name="Par20"/>
      <w:bookmarkEnd w:id="6"/>
      <w:r w:rsidRPr="00F8131B">
        <w:rPr>
          <w:rFonts w:ascii="Arial" w:hAnsi="Arial" w:cs="Arial"/>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w:anchor="Par7" w:history="1">
        <w:r w:rsidRPr="00F8131B">
          <w:rPr>
            <w:rFonts w:ascii="Arial" w:hAnsi="Arial" w:cs="Arial"/>
            <w:sz w:val="24"/>
            <w:szCs w:val="24"/>
          </w:rPr>
          <w:t>пунктом 4.</w:t>
        </w:r>
      </w:hyperlink>
      <w:r w:rsidRPr="00F8131B">
        <w:rPr>
          <w:rFonts w:ascii="Arial" w:hAnsi="Arial" w:cs="Arial"/>
          <w:sz w:val="24"/>
          <w:szCs w:val="24"/>
        </w:rPr>
        <w:t xml:space="preserve">2.3. настоящего Положения и (или) </w:t>
      </w:r>
      <w:hyperlink w:anchor="Par19" w:history="1">
        <w:r w:rsidRPr="00F8131B">
          <w:rPr>
            <w:rFonts w:ascii="Arial" w:hAnsi="Arial" w:cs="Arial"/>
            <w:sz w:val="24"/>
            <w:szCs w:val="24"/>
          </w:rPr>
          <w:t>абзацем десятым</w:t>
        </w:r>
      </w:hyperlink>
      <w:r w:rsidRPr="00F8131B">
        <w:rPr>
          <w:rFonts w:ascii="Arial" w:hAnsi="Arial" w:cs="Arial"/>
          <w:sz w:val="24"/>
          <w:szCs w:val="24"/>
        </w:rPr>
        <w:t xml:space="preserve"> настоящего пункта существенных условий договора.</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20" w:history="1">
        <w:r w:rsidRPr="00F8131B">
          <w:rPr>
            <w:rFonts w:ascii="Arial" w:hAnsi="Arial" w:cs="Arial"/>
            <w:sz w:val="24"/>
            <w:szCs w:val="24"/>
          </w:rPr>
          <w:t>абзаце одиннадцатом</w:t>
        </w:r>
      </w:hyperlink>
      <w:r w:rsidRPr="00F8131B">
        <w:rPr>
          <w:rFonts w:ascii="Arial" w:hAnsi="Arial" w:cs="Arial"/>
          <w:sz w:val="24"/>
          <w:szCs w:val="24"/>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4.2.6. Срок выполнения условий конкурса не должен превышать семь лет.</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4.3. Особенности приватизации объектов социально-культурного и коммунально-бытового назначения.</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bookmarkStart w:id="7" w:name="Par4"/>
      <w:bookmarkEnd w:id="7"/>
      <w:r w:rsidRPr="00F8131B">
        <w:rPr>
          <w:rFonts w:ascii="Arial" w:hAnsi="Arial" w:cs="Arial"/>
          <w:sz w:val="24"/>
          <w:szCs w:val="24"/>
        </w:rPr>
        <w:t xml:space="preserve">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w:t>
      </w:r>
      <w:proofErr w:type="gramStart"/>
      <w:r w:rsidRPr="00F8131B">
        <w:rPr>
          <w:rFonts w:ascii="Arial" w:hAnsi="Arial" w:cs="Arial"/>
          <w:sz w:val="24"/>
          <w:szCs w:val="24"/>
        </w:rPr>
        <w:t>используемых</w:t>
      </w:r>
      <w:proofErr w:type="gramEnd"/>
      <w:r w:rsidRPr="00F8131B">
        <w:rPr>
          <w:rFonts w:ascii="Arial" w:hAnsi="Arial" w:cs="Arial"/>
          <w:sz w:val="24"/>
          <w:szCs w:val="24"/>
        </w:rPr>
        <w:t xml:space="preserve"> по назначению: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объектов здравоохранения, культуры, предназначенных для обслуживания жителей соответствующего поселения;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объектов социальной инфраструктуры для детей;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жилищного фонда и объектов его инфраструктуры;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объектов транспорта и энергетики, предназначенных для обслуживания жителей соответствующего поселения.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3" w:history="1">
        <w:r w:rsidRPr="00F8131B">
          <w:rPr>
            <w:rFonts w:ascii="Arial" w:hAnsi="Arial" w:cs="Arial"/>
            <w:sz w:val="24"/>
            <w:szCs w:val="24"/>
          </w:rPr>
          <w:t>законом</w:t>
        </w:r>
      </w:hyperlink>
      <w:r w:rsidRPr="00F8131B">
        <w:rPr>
          <w:rFonts w:ascii="Arial" w:hAnsi="Arial" w:cs="Arial"/>
          <w:sz w:val="24"/>
          <w:szCs w:val="24"/>
        </w:rPr>
        <w:t xml:space="preserve"> от 24 июля 1998 года №124-ФЗ "Об основных гарантиях прав ребенка в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4.3.2. Указанное в </w:t>
      </w:r>
      <w:hyperlink w:anchor="Par4" w:history="1">
        <w:r w:rsidRPr="00F8131B">
          <w:rPr>
            <w:rFonts w:ascii="Arial" w:hAnsi="Arial" w:cs="Arial"/>
            <w:sz w:val="24"/>
            <w:szCs w:val="24"/>
          </w:rPr>
          <w:t>пункте 4.3.1</w:t>
        </w:r>
      </w:hyperlink>
      <w:r w:rsidRPr="00F8131B">
        <w:rPr>
          <w:rFonts w:ascii="Arial" w:hAnsi="Arial" w:cs="Arial"/>
          <w:sz w:val="24"/>
          <w:szCs w:val="24"/>
        </w:rPr>
        <w:t xml:space="preserve"> настоящего Положения ограничение не распространяется на случаи, если объекты </w:t>
      </w:r>
      <w:proofErr w:type="spellStart"/>
      <w:r w:rsidRPr="00F8131B">
        <w:rPr>
          <w:rFonts w:ascii="Arial" w:hAnsi="Arial" w:cs="Arial"/>
          <w:sz w:val="24"/>
          <w:szCs w:val="24"/>
        </w:rPr>
        <w:t>электросетевого</w:t>
      </w:r>
      <w:proofErr w:type="spellEnd"/>
      <w:r w:rsidRPr="00F8131B">
        <w:rPr>
          <w:rFonts w:ascii="Arial" w:hAnsi="Arial" w:cs="Arial"/>
          <w:sz w:val="24"/>
          <w:szCs w:val="24"/>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 xml:space="preserve">4.3.3. Особенности приватизации объектов </w:t>
      </w:r>
      <w:proofErr w:type="spellStart"/>
      <w:r w:rsidRPr="00F8131B">
        <w:rPr>
          <w:rFonts w:ascii="Arial" w:hAnsi="Arial" w:cs="Arial"/>
          <w:sz w:val="24"/>
          <w:szCs w:val="24"/>
        </w:rPr>
        <w:t>электросетевого</w:t>
      </w:r>
      <w:proofErr w:type="spellEnd"/>
      <w:r w:rsidRPr="00F8131B">
        <w:rPr>
          <w:rFonts w:ascii="Arial" w:hAnsi="Arial" w:cs="Arial"/>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44" w:history="1">
        <w:r w:rsidRPr="00F8131B">
          <w:rPr>
            <w:rFonts w:ascii="Arial" w:hAnsi="Arial" w:cs="Arial"/>
            <w:sz w:val="24"/>
            <w:szCs w:val="24"/>
          </w:rPr>
          <w:t>статьей 30.1</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 xml:space="preserve">4.4. Особенности приватизации объектов </w:t>
      </w:r>
      <w:proofErr w:type="spellStart"/>
      <w:r w:rsidRPr="00F8131B">
        <w:rPr>
          <w:rFonts w:ascii="Arial" w:hAnsi="Arial" w:cs="Arial"/>
          <w:b/>
          <w:bCs/>
          <w:sz w:val="26"/>
          <w:szCs w:val="26"/>
        </w:rPr>
        <w:t>электросетевого</w:t>
      </w:r>
      <w:proofErr w:type="spellEnd"/>
      <w:r w:rsidRPr="00F8131B">
        <w:rPr>
          <w:rFonts w:ascii="Arial" w:hAnsi="Arial" w:cs="Arial"/>
          <w:b/>
          <w:bCs/>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4.4.1. Объекты </w:t>
      </w:r>
      <w:proofErr w:type="spellStart"/>
      <w:r w:rsidRPr="00F8131B">
        <w:rPr>
          <w:rFonts w:ascii="Arial" w:hAnsi="Arial" w:cs="Arial"/>
          <w:sz w:val="24"/>
          <w:szCs w:val="24"/>
        </w:rPr>
        <w:t>электросетевого</w:t>
      </w:r>
      <w:proofErr w:type="spellEnd"/>
      <w:r w:rsidRPr="00F8131B">
        <w:rPr>
          <w:rFonts w:ascii="Arial" w:hAnsi="Arial" w:cs="Arial"/>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4.4.2. Условия инвестиционных обязательств и эксплуатационных обязательств в отношении объектов </w:t>
      </w:r>
      <w:proofErr w:type="spellStart"/>
      <w:r w:rsidRPr="00F8131B">
        <w:rPr>
          <w:rFonts w:ascii="Arial" w:hAnsi="Arial" w:cs="Arial"/>
          <w:sz w:val="24"/>
          <w:szCs w:val="24"/>
        </w:rPr>
        <w:t>электросетевого</w:t>
      </w:r>
      <w:proofErr w:type="spellEnd"/>
      <w:r w:rsidRPr="00F8131B">
        <w:rPr>
          <w:rFonts w:ascii="Arial" w:hAnsi="Arial" w:cs="Arial"/>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4.4.3. </w:t>
      </w:r>
      <w:proofErr w:type="gramStart"/>
      <w:r w:rsidRPr="00F8131B">
        <w:rPr>
          <w:rFonts w:ascii="Arial" w:hAnsi="Arial" w:cs="Arial"/>
          <w:sz w:val="24"/>
          <w:szCs w:val="24"/>
        </w:rPr>
        <w:t xml:space="preserve">Условием эксплуатационных обязательств в отношении указанного в </w:t>
      </w:r>
      <w:hyperlink w:anchor="Par3" w:history="1">
        <w:r w:rsidRPr="00F8131B">
          <w:rPr>
            <w:rFonts w:ascii="Arial" w:hAnsi="Arial" w:cs="Arial"/>
            <w:sz w:val="24"/>
            <w:szCs w:val="24"/>
          </w:rPr>
          <w:t>пункте 4.4.1</w:t>
        </w:r>
      </w:hyperlink>
      <w:r w:rsidRPr="00F8131B">
        <w:rPr>
          <w:rFonts w:ascii="Arial" w:hAnsi="Arial" w:cs="Arial"/>
          <w:sz w:val="24"/>
          <w:szCs w:val="24"/>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F8131B">
        <w:rPr>
          <w:rFonts w:ascii="Arial" w:hAnsi="Arial" w:cs="Arial"/>
          <w:sz w:val="24"/>
          <w:szCs w:val="24"/>
        </w:rPr>
        <w:t>.</w:t>
      </w:r>
    </w:p>
    <w:p w:rsidR="00F8131B" w:rsidRPr="00F8131B" w:rsidRDefault="00F8131B" w:rsidP="00F8131B">
      <w:pPr>
        <w:spacing w:after="0" w:line="240" w:lineRule="auto"/>
        <w:ind w:firstLine="709"/>
        <w:jc w:val="both"/>
        <w:rPr>
          <w:rFonts w:ascii="Arial" w:hAnsi="Arial" w:cs="Arial"/>
          <w:sz w:val="24"/>
          <w:szCs w:val="24"/>
        </w:rPr>
      </w:pPr>
      <w:bookmarkStart w:id="8" w:name="Par6"/>
      <w:bookmarkEnd w:id="8"/>
      <w:r w:rsidRPr="00F8131B">
        <w:rPr>
          <w:rFonts w:ascii="Arial" w:hAnsi="Arial" w:cs="Arial"/>
          <w:sz w:val="24"/>
          <w:szCs w:val="24"/>
        </w:rPr>
        <w:t>4.4.4. Условия инвестиционных обязательств определяются в отношении: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1) объектов </w:t>
      </w:r>
      <w:proofErr w:type="spellStart"/>
      <w:r w:rsidRPr="00F8131B">
        <w:rPr>
          <w:rFonts w:ascii="Arial" w:hAnsi="Arial" w:cs="Arial"/>
          <w:sz w:val="24"/>
          <w:szCs w:val="24"/>
        </w:rPr>
        <w:t>электросетевого</w:t>
      </w:r>
      <w:proofErr w:type="spellEnd"/>
      <w:r w:rsidRPr="00F8131B">
        <w:rPr>
          <w:rFonts w:ascii="Arial" w:hAnsi="Arial" w:cs="Arial"/>
          <w:sz w:val="24"/>
          <w:szCs w:val="24"/>
        </w:rPr>
        <w:t xml:space="preserve"> хозяйства утвержденной в соответствии с положениями Федерального </w:t>
      </w:r>
      <w:hyperlink r:id="rId45" w:history="1">
        <w:r w:rsidRPr="00F8131B">
          <w:rPr>
            <w:rFonts w:ascii="Arial" w:hAnsi="Arial" w:cs="Arial"/>
            <w:sz w:val="24"/>
            <w:szCs w:val="24"/>
          </w:rPr>
          <w:t>закона</w:t>
        </w:r>
      </w:hyperlink>
      <w:r w:rsidRPr="00F8131B">
        <w:rPr>
          <w:rFonts w:ascii="Arial" w:hAnsi="Arial" w:cs="Arial"/>
          <w:sz w:val="24"/>
          <w:szCs w:val="24"/>
        </w:rPr>
        <w:t xml:space="preserve"> от 26 марта 2003 года № 35-ФЗ "Об электроэнергетике" инвестиционной программой субъекта электроэнергетики;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6" w:history="1">
        <w:r w:rsidRPr="00F8131B">
          <w:rPr>
            <w:rFonts w:ascii="Arial" w:hAnsi="Arial" w:cs="Arial"/>
            <w:sz w:val="24"/>
            <w:szCs w:val="24"/>
          </w:rPr>
          <w:t>закона</w:t>
        </w:r>
      </w:hyperlink>
      <w:r w:rsidRPr="00F8131B">
        <w:rPr>
          <w:rFonts w:ascii="Arial" w:hAnsi="Arial" w:cs="Arial"/>
          <w:sz w:val="24"/>
          <w:szCs w:val="24"/>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7" w:history="1">
        <w:r w:rsidRPr="00F8131B">
          <w:rPr>
            <w:rFonts w:ascii="Arial" w:hAnsi="Arial" w:cs="Arial"/>
            <w:sz w:val="24"/>
            <w:szCs w:val="24"/>
          </w:rPr>
          <w:t>закона</w:t>
        </w:r>
      </w:hyperlink>
      <w:r w:rsidRPr="00F8131B">
        <w:rPr>
          <w:rFonts w:ascii="Arial" w:hAnsi="Arial" w:cs="Arial"/>
          <w:sz w:val="24"/>
          <w:szCs w:val="24"/>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4.5. Особенности приватизации объектов концессионного соглашения.</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Законом о приватизации, с учетом особенностей, установленных </w:t>
      </w:r>
      <w:hyperlink w:anchor="Par4" w:history="1">
        <w:r w:rsidRPr="00F8131B">
          <w:rPr>
            <w:rFonts w:ascii="Arial" w:hAnsi="Arial" w:cs="Arial"/>
            <w:sz w:val="24"/>
            <w:szCs w:val="24"/>
          </w:rPr>
          <w:t>пунктами 4.5.2</w:t>
        </w:r>
      </w:hyperlink>
      <w:r w:rsidRPr="00F8131B">
        <w:rPr>
          <w:rFonts w:ascii="Arial" w:hAnsi="Arial" w:cs="Arial"/>
          <w:sz w:val="24"/>
          <w:szCs w:val="24"/>
        </w:rPr>
        <w:t xml:space="preserve"> – 4.5.</w:t>
      </w:r>
      <w:hyperlink w:anchor="Par7" w:history="1">
        <w:r w:rsidRPr="00F8131B">
          <w:rPr>
            <w:rFonts w:ascii="Arial" w:hAnsi="Arial" w:cs="Arial"/>
            <w:sz w:val="24"/>
            <w:szCs w:val="24"/>
          </w:rPr>
          <w:t xml:space="preserve">5 настоящего </w:t>
        </w:r>
      </w:hyperlink>
      <w:r w:rsidRPr="00F8131B">
        <w:rPr>
          <w:rFonts w:ascii="Arial" w:hAnsi="Arial" w:cs="Arial"/>
          <w:sz w:val="24"/>
          <w:szCs w:val="24"/>
        </w:rPr>
        <w:t>Положения.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4.5.2. В случае включения имущества, входящего в состав объекта концессионного соглашения, в </w:t>
      </w:r>
      <w:hyperlink r:id="rId48" w:history="1">
        <w:r w:rsidRPr="00F8131B">
          <w:rPr>
            <w:rFonts w:ascii="Arial" w:hAnsi="Arial" w:cs="Arial"/>
            <w:sz w:val="24"/>
            <w:szCs w:val="24"/>
          </w:rPr>
          <w:t>прогнозный план</w:t>
        </w:r>
      </w:hyperlink>
      <w:r w:rsidRPr="00F8131B">
        <w:rPr>
          <w:rFonts w:ascii="Arial" w:hAnsi="Arial" w:cs="Arial"/>
          <w:sz w:val="24"/>
          <w:szCs w:val="24"/>
        </w:rPr>
        <w:t xml:space="preserve">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4.5.3. Стоимость имущества принимается равной его рыночной стоимости, определенной в соответствии с </w:t>
      </w:r>
      <w:hyperlink r:id="rId49" w:history="1">
        <w:r w:rsidRPr="00F8131B">
          <w:rPr>
            <w:rFonts w:ascii="Arial" w:hAnsi="Arial" w:cs="Arial"/>
            <w:sz w:val="24"/>
            <w:szCs w:val="24"/>
          </w:rPr>
          <w:t>законодательством</w:t>
        </w:r>
      </w:hyperlink>
      <w:r w:rsidRPr="00F8131B">
        <w:rPr>
          <w:rFonts w:ascii="Arial" w:hAnsi="Arial" w:cs="Arial"/>
          <w:sz w:val="24"/>
          <w:szCs w:val="24"/>
        </w:rPr>
        <w:t xml:space="preserve"> Российской Федерации об оценочной деятельности.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4.5.4. В течение тридцати календарных дней, </w:t>
      </w:r>
      <w:proofErr w:type="gramStart"/>
      <w:r w:rsidRPr="00F8131B">
        <w:rPr>
          <w:rFonts w:ascii="Arial" w:hAnsi="Arial" w:cs="Arial"/>
          <w:sz w:val="24"/>
          <w:szCs w:val="24"/>
        </w:rPr>
        <w:t>с даты принятия</w:t>
      </w:r>
      <w:proofErr w:type="gramEnd"/>
      <w:r w:rsidRPr="00F8131B">
        <w:rPr>
          <w:rFonts w:ascii="Arial" w:hAnsi="Arial" w:cs="Arial"/>
          <w:sz w:val="24"/>
          <w:szCs w:val="24"/>
        </w:rPr>
        <w:t xml:space="preserve"> решения, об условиях приватизации имущества в порядке, установленном Законом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4.5.5. </w:t>
      </w:r>
      <w:proofErr w:type="gramStart"/>
      <w:r w:rsidRPr="00F8131B">
        <w:rPr>
          <w:rFonts w:ascii="Arial" w:hAnsi="Arial" w:cs="Arial"/>
          <w:sz w:val="24"/>
          <w:szCs w:val="24"/>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F8131B">
        <w:rPr>
          <w:rFonts w:ascii="Arial" w:hAnsi="Arial" w:cs="Arial"/>
          <w:sz w:val="24"/>
          <w:szCs w:val="24"/>
        </w:rPr>
        <w:t xml:space="preserve"> наступает позднее.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4.5.6. Уступка преимущественного права на приобретение имущества не допускается.</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rPr>
          <w:rFonts w:ascii="Arial" w:hAnsi="Arial" w:cs="Arial"/>
          <w:b/>
          <w:sz w:val="26"/>
          <w:szCs w:val="26"/>
        </w:rPr>
      </w:pPr>
      <w:r w:rsidRPr="00F8131B">
        <w:rPr>
          <w:rFonts w:ascii="Arial" w:hAnsi="Arial" w:cs="Arial"/>
          <w:b/>
          <w:sz w:val="26"/>
          <w:szCs w:val="26"/>
        </w:rPr>
        <w:t>4.6. Особенности приватизации муниципального имущества, арендуемого суб</w:t>
      </w:r>
      <w:r w:rsidRPr="00F8131B">
        <w:rPr>
          <w:rFonts w:ascii="Arial" w:hAnsi="Arial" w:cs="Arial"/>
          <w:b/>
          <w:sz w:val="26"/>
          <w:szCs w:val="26"/>
        </w:rPr>
        <w:t>ъ</w:t>
      </w:r>
      <w:r w:rsidRPr="00F8131B">
        <w:rPr>
          <w:rFonts w:ascii="Arial" w:hAnsi="Arial" w:cs="Arial"/>
          <w:b/>
          <w:sz w:val="26"/>
          <w:szCs w:val="26"/>
        </w:rPr>
        <w:t>ектами малого и среднего предпринимательства.</w:t>
      </w:r>
    </w:p>
    <w:p w:rsidR="00F8131B" w:rsidRPr="00F8131B" w:rsidRDefault="00F8131B" w:rsidP="00F8131B">
      <w:pPr>
        <w:spacing w:after="0" w:line="240" w:lineRule="auto"/>
        <w:ind w:firstLine="709"/>
        <w:jc w:val="both"/>
        <w:rPr>
          <w:rFonts w:ascii="Arial" w:hAnsi="Arial" w:cs="Arial"/>
          <w:b/>
          <w:sz w:val="24"/>
          <w:szCs w:val="24"/>
        </w:rPr>
      </w:pP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Приватизация муниципального имущества, арендуемого субъектами малого и среднего предпринимательства, производится в соответствии с треб</w:t>
      </w:r>
      <w:r w:rsidRPr="00F8131B">
        <w:rPr>
          <w:rFonts w:ascii="Arial" w:hAnsi="Arial" w:cs="Arial"/>
          <w:sz w:val="24"/>
          <w:szCs w:val="24"/>
        </w:rPr>
        <w:t>о</w:t>
      </w:r>
      <w:r w:rsidRPr="00F8131B">
        <w:rPr>
          <w:rFonts w:ascii="Arial" w:hAnsi="Arial" w:cs="Arial"/>
          <w:sz w:val="24"/>
          <w:szCs w:val="24"/>
        </w:rPr>
        <w:t>ваниями Федерального закона «Об особенностях отчуждения недвижимого имущества, находящегося в государственной собственности субъектов Ро</w:t>
      </w:r>
      <w:r w:rsidRPr="00F8131B">
        <w:rPr>
          <w:rFonts w:ascii="Arial" w:hAnsi="Arial" w:cs="Arial"/>
          <w:sz w:val="24"/>
          <w:szCs w:val="24"/>
        </w:rPr>
        <w:t>с</w:t>
      </w:r>
      <w:r w:rsidRPr="00F8131B">
        <w:rPr>
          <w:rFonts w:ascii="Arial" w:hAnsi="Arial" w:cs="Arial"/>
          <w:sz w:val="24"/>
          <w:szCs w:val="24"/>
        </w:rPr>
        <w:t>сийской Федерации или в муниципальной собственности и арендуемого субъектами малого и среднего предпринимательства, и о внесении измен</w:t>
      </w:r>
      <w:r w:rsidRPr="00F8131B">
        <w:rPr>
          <w:rFonts w:ascii="Arial" w:hAnsi="Arial" w:cs="Arial"/>
          <w:sz w:val="24"/>
          <w:szCs w:val="24"/>
        </w:rPr>
        <w:t>е</w:t>
      </w:r>
      <w:r w:rsidRPr="00F8131B">
        <w:rPr>
          <w:rFonts w:ascii="Arial" w:hAnsi="Arial" w:cs="Arial"/>
          <w:sz w:val="24"/>
          <w:szCs w:val="24"/>
        </w:rPr>
        <w:t>ний в отдельные законодательные акты Российской Федерации» от 22.07.2008 года № 159-ФЗ;</w:t>
      </w:r>
      <w:proofErr w:type="gramEnd"/>
      <w:r w:rsidRPr="00F8131B">
        <w:rPr>
          <w:rFonts w:ascii="Arial" w:hAnsi="Arial" w:cs="Arial"/>
          <w:sz w:val="24"/>
          <w:szCs w:val="24"/>
        </w:rPr>
        <w:t xml:space="preserve"> Федерального закона  «О развитии малого и сре</w:t>
      </w:r>
      <w:r w:rsidRPr="00F8131B">
        <w:rPr>
          <w:rFonts w:ascii="Arial" w:hAnsi="Arial" w:cs="Arial"/>
          <w:sz w:val="24"/>
          <w:szCs w:val="24"/>
        </w:rPr>
        <w:t>д</w:t>
      </w:r>
      <w:r w:rsidRPr="00F8131B">
        <w:rPr>
          <w:rFonts w:ascii="Arial" w:hAnsi="Arial" w:cs="Arial"/>
          <w:sz w:val="24"/>
          <w:szCs w:val="24"/>
        </w:rPr>
        <w:t xml:space="preserve">него предпринимательства в Российской Федерации» от 24.07.2007 года № 209 – ФЗ. </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4.7. Обременения приватизируемого муниципального имущества.</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4.7.1.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4.7.2. Ограничениями могут являться: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иные обязанности, предусмотренные федеральным законом или в установленном им порядке.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обеспечивать беспрепятственный доступ, проход, проезд;</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обеспечивать возможность размещения межевых, геодезических и иных знаков;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4.7.5. Переход прав на муниципальное имущество, обремененное публичным сервитутом, не влечет за собой прекращение публичного сервитута.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Предусмотренные пунктом 4.7.2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указанное лицо, может быть обязано, исполнить в натуре условия обременения, в том числе публичного сервитута;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4.7.7. Обременение, в том числе публичный сервитут, может быть прекращено или их условия могут быть изменены в случае: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отсутствия или изменения государственного либо общественного интереса в обременении, в том числе в публичном сервитуте;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невозможности или существенного затруднения использования имущества по его прямому назначению.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6"/>
          <w:szCs w:val="26"/>
        </w:rPr>
      </w:pPr>
      <w:r w:rsidRPr="00F8131B">
        <w:rPr>
          <w:rFonts w:ascii="Arial" w:hAnsi="Arial" w:cs="Arial"/>
          <w:b/>
          <w:bCs/>
          <w:sz w:val="26"/>
          <w:szCs w:val="26"/>
        </w:rPr>
        <w:t>4.8. Оформление сделок купли-продажи муниципального имущества.</w:t>
      </w:r>
    </w:p>
    <w:p w:rsidR="00F8131B" w:rsidRPr="00F8131B" w:rsidRDefault="00F8131B" w:rsidP="00F8131B">
      <w:pPr>
        <w:spacing w:after="0" w:line="240" w:lineRule="auto"/>
        <w:ind w:firstLine="709"/>
        <w:jc w:val="both"/>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4.8.1. Продажа муниципального имущества оформляется договором купли-продажи.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4.8.2. Обязательными условиями договора купли-продажи муниципального имущества являются:</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F8131B">
        <w:rPr>
          <w:rFonts w:ascii="Arial" w:hAnsi="Arial" w:cs="Arial"/>
          <w:sz w:val="24"/>
          <w:szCs w:val="24"/>
        </w:rPr>
        <w:t xml:space="preserve"> условия, в соответствии с которыми указанное имущество было приобретено покупателем;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иные условия, установленные сторонами такого договора по взаимному соглашению.</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8131B" w:rsidRPr="00F8131B" w:rsidRDefault="00F8131B" w:rsidP="00F8131B">
      <w:pPr>
        <w:spacing w:after="0" w:line="240" w:lineRule="auto"/>
        <w:ind w:firstLine="709"/>
        <w:jc w:val="both"/>
        <w:rPr>
          <w:rFonts w:ascii="Arial" w:hAnsi="Arial" w:cs="Arial"/>
          <w:sz w:val="24"/>
          <w:szCs w:val="24"/>
        </w:rPr>
      </w:pPr>
    </w:p>
    <w:p w:rsidR="00F8131B" w:rsidRPr="00F8131B" w:rsidRDefault="00F8131B" w:rsidP="00F8131B">
      <w:pPr>
        <w:spacing w:after="0" w:line="240" w:lineRule="auto"/>
        <w:ind w:firstLine="709"/>
        <w:outlineLvl w:val="1"/>
        <w:rPr>
          <w:rFonts w:ascii="Arial" w:hAnsi="Arial" w:cs="Arial"/>
          <w:b/>
          <w:bCs/>
          <w:sz w:val="26"/>
          <w:szCs w:val="26"/>
        </w:rPr>
      </w:pPr>
      <w:r w:rsidRPr="00F8131B">
        <w:rPr>
          <w:rFonts w:ascii="Arial" w:hAnsi="Arial" w:cs="Arial"/>
          <w:b/>
          <w:bCs/>
          <w:sz w:val="26"/>
          <w:szCs w:val="26"/>
        </w:rPr>
        <w:t>4.9. Проведение продажи муниципального имущества в электронной форме.</w:t>
      </w:r>
    </w:p>
    <w:p w:rsidR="00F8131B" w:rsidRPr="00F8131B" w:rsidRDefault="00F8131B" w:rsidP="00F8131B">
      <w:pPr>
        <w:spacing w:after="0" w:line="240" w:lineRule="auto"/>
        <w:ind w:firstLine="709"/>
        <w:jc w:val="both"/>
        <w:outlineLvl w:val="1"/>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4.9.1. Продажа муниципального имущества способами, установленными </w:t>
      </w:r>
      <w:hyperlink r:id="rId50" w:history="1">
        <w:r w:rsidRPr="00F8131B">
          <w:rPr>
            <w:rFonts w:ascii="Arial" w:hAnsi="Arial" w:cs="Arial"/>
            <w:sz w:val="24"/>
            <w:szCs w:val="24"/>
          </w:rPr>
          <w:t>статьями 18</w:t>
        </w:r>
      </w:hyperlink>
      <w:r w:rsidRPr="00F8131B">
        <w:rPr>
          <w:rFonts w:ascii="Arial" w:hAnsi="Arial" w:cs="Arial"/>
          <w:sz w:val="24"/>
          <w:szCs w:val="24"/>
        </w:rPr>
        <w:t xml:space="preserve"> - </w:t>
      </w:r>
      <w:hyperlink r:id="rId51" w:history="1">
        <w:r w:rsidRPr="00F8131B">
          <w:rPr>
            <w:rFonts w:ascii="Arial" w:hAnsi="Arial" w:cs="Arial"/>
            <w:sz w:val="24"/>
            <w:szCs w:val="24"/>
          </w:rPr>
          <w:t>20</w:t>
        </w:r>
      </w:hyperlink>
      <w:r w:rsidRPr="00F8131B">
        <w:rPr>
          <w:rFonts w:ascii="Arial" w:hAnsi="Arial" w:cs="Arial"/>
          <w:sz w:val="24"/>
          <w:szCs w:val="24"/>
        </w:rPr>
        <w:t xml:space="preserve">, </w:t>
      </w:r>
      <w:hyperlink r:id="rId52" w:history="1">
        <w:r w:rsidRPr="00F8131B">
          <w:rPr>
            <w:rFonts w:ascii="Arial" w:hAnsi="Arial" w:cs="Arial"/>
            <w:sz w:val="24"/>
            <w:szCs w:val="24"/>
          </w:rPr>
          <w:t>23</w:t>
        </w:r>
      </w:hyperlink>
      <w:r w:rsidRPr="00F8131B">
        <w:rPr>
          <w:rFonts w:ascii="Arial" w:hAnsi="Arial" w:cs="Arial"/>
          <w:sz w:val="24"/>
          <w:szCs w:val="24"/>
        </w:rPr>
        <w:t xml:space="preserve">, </w:t>
      </w:r>
      <w:hyperlink r:id="rId53" w:history="1">
        <w:r w:rsidRPr="00F8131B">
          <w:rPr>
            <w:rFonts w:ascii="Arial" w:hAnsi="Arial" w:cs="Arial"/>
            <w:sz w:val="24"/>
            <w:szCs w:val="24"/>
          </w:rPr>
          <w:t>24</w:t>
        </w:r>
      </w:hyperlink>
      <w:r w:rsidRPr="00F8131B">
        <w:rPr>
          <w:rFonts w:ascii="Arial" w:hAnsi="Arial" w:cs="Arial"/>
          <w:sz w:val="24"/>
          <w:szCs w:val="24"/>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F8131B">
        <w:rPr>
          <w:rFonts w:ascii="Arial" w:hAnsi="Arial" w:cs="Arial"/>
          <w:sz w:val="24"/>
          <w:szCs w:val="24"/>
        </w:rPr>
        <w:t xml:space="preserve">Оператор электронной площадки, электронная площадка, порядок ее функционирования должны соответствовать </w:t>
      </w:r>
      <w:hyperlink r:id="rId54" w:history="1">
        <w:r w:rsidRPr="00F8131B">
          <w:rPr>
            <w:rFonts w:ascii="Arial" w:hAnsi="Arial" w:cs="Arial"/>
            <w:sz w:val="24"/>
            <w:szCs w:val="24"/>
          </w:rPr>
          <w:t>единым требованиям</w:t>
        </w:r>
      </w:hyperlink>
      <w:r w:rsidRPr="00F8131B">
        <w:rPr>
          <w:rFonts w:ascii="Arial" w:hAnsi="Arial" w:cs="Arial"/>
          <w:sz w:val="24"/>
          <w:szCs w:val="24"/>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 w:history="1">
        <w:r w:rsidRPr="00F8131B">
          <w:rPr>
            <w:rFonts w:ascii="Arial" w:hAnsi="Arial" w:cs="Arial"/>
            <w:sz w:val="24"/>
            <w:szCs w:val="24"/>
          </w:rPr>
          <w:t>законом</w:t>
        </w:r>
      </w:hyperlink>
      <w:r w:rsidRPr="00F8131B">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56" w:history="1">
        <w:r w:rsidRPr="00F8131B">
          <w:rPr>
            <w:rFonts w:ascii="Arial" w:hAnsi="Arial" w:cs="Arial"/>
            <w:sz w:val="24"/>
            <w:szCs w:val="24"/>
          </w:rPr>
          <w:t>дополнительным требованиям</w:t>
        </w:r>
      </w:hyperlink>
      <w:r w:rsidRPr="00F8131B">
        <w:rPr>
          <w:rFonts w:ascii="Arial" w:hAnsi="Arial" w:cs="Arial"/>
          <w:sz w:val="24"/>
          <w:szCs w:val="24"/>
        </w:rPr>
        <w:t xml:space="preserve"> к операторам электронных площадок и функционированию электронных площадок</w:t>
      </w:r>
      <w:proofErr w:type="gramEnd"/>
      <w:r w:rsidRPr="00F8131B">
        <w:rPr>
          <w:rFonts w:ascii="Arial" w:hAnsi="Arial" w:cs="Arial"/>
          <w:sz w:val="24"/>
          <w:szCs w:val="24"/>
        </w:rPr>
        <w:t xml:space="preserve">, установленным Правительством Российской Федерации в соответствии с </w:t>
      </w:r>
      <w:hyperlink r:id="rId57" w:history="1">
        <w:r w:rsidRPr="00F8131B">
          <w:rPr>
            <w:rFonts w:ascii="Arial" w:hAnsi="Arial" w:cs="Arial"/>
            <w:sz w:val="24"/>
            <w:szCs w:val="24"/>
          </w:rPr>
          <w:t>подпунктом 8.2 пункта 1 статьи 6</w:t>
        </w:r>
      </w:hyperlink>
      <w:r w:rsidRPr="00F8131B">
        <w:rPr>
          <w:rFonts w:ascii="Arial" w:hAnsi="Arial" w:cs="Arial"/>
          <w:sz w:val="24"/>
          <w:szCs w:val="24"/>
        </w:rPr>
        <w:t xml:space="preserve"> Закона о приватизации. В случае</w:t>
      </w:r>
      <w:proofErr w:type="gramStart"/>
      <w:r w:rsidRPr="00F8131B">
        <w:rPr>
          <w:rFonts w:ascii="Arial" w:hAnsi="Arial" w:cs="Arial"/>
          <w:sz w:val="24"/>
          <w:szCs w:val="24"/>
        </w:rPr>
        <w:t>,</w:t>
      </w:r>
      <w:proofErr w:type="gramEnd"/>
      <w:r w:rsidRPr="00F8131B">
        <w:rPr>
          <w:rFonts w:ascii="Arial" w:hAnsi="Arial" w:cs="Arial"/>
          <w:sz w:val="24"/>
          <w:szCs w:val="24"/>
        </w:rPr>
        <w:t xml:space="preserve"> если юридическое лицо, действующее по договору с собственником имущества, включено в </w:t>
      </w:r>
      <w:hyperlink r:id="rId58" w:history="1">
        <w:r w:rsidRPr="00F8131B">
          <w:rPr>
            <w:rFonts w:ascii="Arial" w:hAnsi="Arial" w:cs="Arial"/>
            <w:sz w:val="24"/>
            <w:szCs w:val="24"/>
          </w:rPr>
          <w:t>перечень</w:t>
        </w:r>
      </w:hyperlink>
      <w:r w:rsidRPr="00F8131B">
        <w:rPr>
          <w:rFonts w:ascii="Arial" w:hAnsi="Arial" w:cs="Arial"/>
          <w:sz w:val="24"/>
          <w:szCs w:val="24"/>
        </w:rPr>
        <w:t xml:space="preserve"> операторов электронных площадок, утвержденный Правительством Российской Федерации в соответствии с Федеральным </w:t>
      </w:r>
      <w:hyperlink r:id="rId59" w:history="1">
        <w:r w:rsidRPr="00F8131B">
          <w:rPr>
            <w:rFonts w:ascii="Arial" w:hAnsi="Arial" w:cs="Arial"/>
            <w:sz w:val="24"/>
            <w:szCs w:val="24"/>
          </w:rPr>
          <w:t>законом</w:t>
        </w:r>
      </w:hyperlink>
      <w:r w:rsidRPr="00F8131B">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0" w:history="1">
        <w:r w:rsidRPr="00F8131B">
          <w:rPr>
            <w:rFonts w:ascii="Arial" w:hAnsi="Arial" w:cs="Arial"/>
            <w:sz w:val="24"/>
            <w:szCs w:val="24"/>
          </w:rPr>
          <w:t>подпунктом 8.2 пункта 1 статьи 6</w:t>
        </w:r>
      </w:hyperlink>
      <w:r w:rsidRPr="00F8131B">
        <w:rPr>
          <w:rFonts w:ascii="Arial" w:hAnsi="Arial" w:cs="Arial"/>
          <w:sz w:val="24"/>
          <w:szCs w:val="24"/>
        </w:rPr>
        <w:t xml:space="preserve"> Закона о приватизации, привлечение иного оператора электронной площадки не требуется.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4.9.4. При проведении продажи в электронной форме оператор электронной площадки обеспечивает:</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свободный и бесплатный доступ к информации о проведении продажи в электронной форме;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возможность представления претендентами заявок и прилагаемых к ним документов в форме электронных документов;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1" w:history="1">
        <w:r w:rsidRPr="00F8131B">
          <w:rPr>
            <w:rFonts w:ascii="Arial" w:hAnsi="Arial" w:cs="Arial"/>
            <w:sz w:val="24"/>
            <w:szCs w:val="24"/>
          </w:rPr>
          <w:t>порядке</w:t>
        </w:r>
      </w:hyperlink>
      <w:r w:rsidRPr="00F8131B">
        <w:rPr>
          <w:rFonts w:ascii="Arial" w:hAnsi="Arial" w:cs="Arial"/>
          <w:sz w:val="24"/>
          <w:szCs w:val="24"/>
        </w:rPr>
        <w:t xml:space="preserve"> средств защиты информации;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4.9.5. Запрещается взимать с участников продажи в электронной форме не предусмотренную Законом о приватизации дополнительную плату.</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4.9.6. Размещение информационного сообщения о проведении продажи в электронной форме осуществляется в порядке, установленном </w:t>
      </w:r>
      <w:hyperlink r:id="rId62" w:history="1">
        <w:r w:rsidRPr="00F8131B">
          <w:rPr>
            <w:rFonts w:ascii="Arial" w:hAnsi="Arial" w:cs="Arial"/>
            <w:sz w:val="24"/>
            <w:szCs w:val="24"/>
          </w:rPr>
          <w:t>статьей 15</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proofErr w:type="gramStart"/>
      <w:r w:rsidRPr="00F8131B">
        <w:rPr>
          <w:rFonts w:ascii="Arial" w:hAnsi="Arial" w:cs="Arial"/>
          <w:sz w:val="24"/>
          <w:szCs w:val="24"/>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3" w:history="1">
        <w:r w:rsidRPr="00F8131B">
          <w:rPr>
            <w:rFonts w:ascii="Arial" w:hAnsi="Arial" w:cs="Arial"/>
            <w:sz w:val="24"/>
            <w:szCs w:val="24"/>
          </w:rPr>
          <w:t>статьей 15</w:t>
        </w:r>
      </w:hyperlink>
      <w:r w:rsidRPr="00F8131B">
        <w:rPr>
          <w:rFonts w:ascii="Arial" w:hAnsi="Arial" w:cs="Arial"/>
          <w:sz w:val="24"/>
          <w:szCs w:val="24"/>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Законом о приватизации ("шаг аукциона"), - в случае продажи посредством публичного предложения;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4.9.10. В случае проведения продажи муниципального имущества без объявления цены его начальная цена не указывается.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1) наименование имущества и иные позволяющие его индивидуализировать сведения (спецификация лота);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2) цена сделки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3) имя физического лица или наименование юридического лица - победителя торгов.</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4.9.12. Результаты процедуры проведения продажи в электронной форме оформляются протоколом.</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lastRenderedPageBreak/>
        <w:t xml:space="preserve">4.9.13. </w:t>
      </w:r>
      <w:hyperlink r:id="rId64" w:history="1">
        <w:r w:rsidRPr="00F8131B">
          <w:rPr>
            <w:rFonts w:ascii="Arial" w:hAnsi="Arial" w:cs="Arial"/>
            <w:sz w:val="24"/>
            <w:szCs w:val="24"/>
          </w:rPr>
          <w:t>Дополнительные требования</w:t>
        </w:r>
      </w:hyperlink>
      <w:r w:rsidRPr="00F8131B">
        <w:rPr>
          <w:rFonts w:ascii="Arial" w:hAnsi="Arial" w:cs="Arial"/>
          <w:sz w:val="24"/>
          <w:szCs w:val="24"/>
        </w:rPr>
        <w:t xml:space="preserve"> к операторам электронных площадок и функционированию электронных площадок </w:t>
      </w:r>
      <w:proofErr w:type="gramStart"/>
      <w:r w:rsidRPr="00F8131B">
        <w:rPr>
          <w:rFonts w:ascii="Arial" w:hAnsi="Arial" w:cs="Arial"/>
          <w:sz w:val="24"/>
          <w:szCs w:val="24"/>
        </w:rPr>
        <w:t>предусматривают</w:t>
      </w:r>
      <w:proofErr w:type="gramEnd"/>
      <w:r w:rsidRPr="00F8131B">
        <w:rPr>
          <w:rFonts w:ascii="Arial" w:hAnsi="Arial" w:cs="Arial"/>
          <w:sz w:val="24"/>
          <w:szCs w:val="24"/>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4.9.14. </w:t>
      </w:r>
      <w:hyperlink r:id="rId65" w:history="1">
        <w:r w:rsidRPr="00F8131B">
          <w:rPr>
            <w:rFonts w:ascii="Arial" w:hAnsi="Arial" w:cs="Arial"/>
            <w:sz w:val="24"/>
            <w:szCs w:val="24"/>
          </w:rPr>
          <w:t>Порядок</w:t>
        </w:r>
      </w:hyperlink>
      <w:r w:rsidRPr="00F8131B">
        <w:rPr>
          <w:rFonts w:ascii="Arial" w:hAnsi="Arial" w:cs="Arial"/>
          <w:sz w:val="24"/>
          <w:szCs w:val="24"/>
        </w:rPr>
        <w:t xml:space="preserve"> организации и проведения продажи в электронной форме устанавливается Правительством Российской Федерации.</w:t>
      </w:r>
    </w:p>
    <w:p w:rsidR="00F8131B" w:rsidRPr="00F8131B" w:rsidRDefault="00F8131B" w:rsidP="00F8131B">
      <w:pPr>
        <w:spacing w:after="0" w:line="240" w:lineRule="auto"/>
        <w:ind w:firstLine="709"/>
        <w:rPr>
          <w:rFonts w:ascii="Arial" w:hAnsi="Arial" w:cs="Arial"/>
          <w:sz w:val="24"/>
          <w:szCs w:val="24"/>
        </w:rPr>
      </w:pPr>
    </w:p>
    <w:p w:rsidR="00F8131B" w:rsidRPr="00F8131B" w:rsidRDefault="00F8131B" w:rsidP="00F8131B">
      <w:pPr>
        <w:spacing w:after="0" w:line="240" w:lineRule="auto"/>
        <w:ind w:firstLine="709"/>
        <w:outlineLvl w:val="0"/>
        <w:rPr>
          <w:rFonts w:ascii="Arial" w:hAnsi="Arial" w:cs="Arial"/>
          <w:b/>
          <w:bCs/>
          <w:sz w:val="28"/>
          <w:szCs w:val="28"/>
        </w:rPr>
      </w:pPr>
      <w:r w:rsidRPr="00F8131B">
        <w:rPr>
          <w:rFonts w:ascii="Arial" w:hAnsi="Arial" w:cs="Arial"/>
          <w:b/>
          <w:bCs/>
          <w:sz w:val="28"/>
          <w:szCs w:val="28"/>
        </w:rPr>
        <w:t>5. Оплата и распределение денежных средств от  продажи муниципального имущества.</w:t>
      </w:r>
    </w:p>
    <w:p w:rsidR="00F8131B" w:rsidRPr="00F8131B" w:rsidRDefault="00F8131B" w:rsidP="00F8131B">
      <w:pPr>
        <w:spacing w:after="0" w:line="240" w:lineRule="auto"/>
        <w:ind w:firstLine="709"/>
        <w:jc w:val="center"/>
        <w:outlineLvl w:val="0"/>
        <w:rPr>
          <w:rFonts w:ascii="Arial" w:hAnsi="Arial" w:cs="Arial"/>
          <w:b/>
          <w:bCs/>
          <w:sz w:val="24"/>
          <w:szCs w:val="24"/>
        </w:rPr>
      </w:pP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5.2. Решение о предоставлении рассрочки может быть принято в случае приватизации муниципального имущества в соответствии со </w:t>
      </w:r>
      <w:hyperlink r:id="rId66" w:history="1">
        <w:r w:rsidRPr="00F8131B">
          <w:rPr>
            <w:rFonts w:ascii="Arial" w:hAnsi="Arial" w:cs="Arial"/>
            <w:sz w:val="24"/>
            <w:szCs w:val="24"/>
          </w:rPr>
          <w:t>статьей 24</w:t>
        </w:r>
      </w:hyperlink>
      <w:r w:rsidRPr="00F8131B">
        <w:rPr>
          <w:rFonts w:ascii="Arial" w:hAnsi="Arial" w:cs="Arial"/>
          <w:sz w:val="24"/>
          <w:szCs w:val="24"/>
        </w:rPr>
        <w:t xml:space="preserve"> Закона о приватизации.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5.4.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7" w:history="1">
        <w:r w:rsidRPr="00F8131B">
          <w:rPr>
            <w:rFonts w:ascii="Arial" w:hAnsi="Arial" w:cs="Arial"/>
            <w:sz w:val="24"/>
            <w:szCs w:val="24"/>
          </w:rPr>
          <w:t>ключевой</w:t>
        </w:r>
      </w:hyperlink>
      <w:r w:rsidRPr="00F8131B">
        <w:rPr>
          <w:rFonts w:ascii="Arial" w:hAnsi="Arial" w:cs="Arial"/>
          <w:sz w:val="24"/>
          <w:szCs w:val="24"/>
        </w:rPr>
        <w:t xml:space="preserve"> ставки Банка России, действующей на дату размещения на официальном сайте в сети "Интернет" объявления о продаже.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Начисленные проценты перечисляются в порядке, установленном Бюджетным </w:t>
      </w:r>
      <w:hyperlink r:id="rId68" w:history="1">
        <w:r w:rsidRPr="00F8131B">
          <w:rPr>
            <w:rFonts w:ascii="Arial" w:hAnsi="Arial" w:cs="Arial"/>
            <w:sz w:val="24"/>
            <w:szCs w:val="24"/>
          </w:rPr>
          <w:t>кодексом</w:t>
        </w:r>
      </w:hyperlink>
      <w:r w:rsidRPr="00F8131B">
        <w:rPr>
          <w:rFonts w:ascii="Arial" w:hAnsi="Arial" w:cs="Arial"/>
          <w:sz w:val="24"/>
          <w:szCs w:val="24"/>
        </w:rPr>
        <w:t xml:space="preserve"> Российской Федерации.</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Покупатель вправе оплатить приобретаемое муниципальное имущество досрочно.</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9" w:history="1">
        <w:r w:rsidRPr="00F8131B">
          <w:rPr>
            <w:rFonts w:ascii="Arial" w:hAnsi="Arial" w:cs="Arial"/>
            <w:sz w:val="24"/>
            <w:szCs w:val="24"/>
          </w:rPr>
          <w:t>пункта 3 статьи 32</w:t>
        </w:r>
      </w:hyperlink>
      <w:r w:rsidRPr="00F8131B">
        <w:rPr>
          <w:rFonts w:ascii="Arial" w:hAnsi="Arial" w:cs="Arial"/>
          <w:sz w:val="24"/>
          <w:szCs w:val="24"/>
        </w:rPr>
        <w:t xml:space="preserve"> Закона о приватизации не распространяются.</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F8131B">
        <w:rPr>
          <w:rFonts w:ascii="Arial" w:hAnsi="Arial" w:cs="Arial"/>
          <w:sz w:val="24"/>
          <w:szCs w:val="24"/>
        </w:rPr>
        <w:t>с даты заключения</w:t>
      </w:r>
      <w:proofErr w:type="gramEnd"/>
      <w:r w:rsidRPr="00F8131B">
        <w:rPr>
          <w:rFonts w:ascii="Arial" w:hAnsi="Arial" w:cs="Arial"/>
          <w:sz w:val="24"/>
          <w:szCs w:val="24"/>
        </w:rPr>
        <w:t xml:space="preserve"> договора.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5.6.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F8131B" w:rsidRPr="00F8131B" w:rsidRDefault="00F8131B" w:rsidP="00F8131B">
      <w:pPr>
        <w:spacing w:after="0" w:line="240" w:lineRule="auto"/>
        <w:ind w:firstLine="709"/>
        <w:jc w:val="both"/>
        <w:rPr>
          <w:rFonts w:ascii="Arial" w:hAnsi="Arial" w:cs="Arial"/>
          <w:sz w:val="24"/>
          <w:szCs w:val="24"/>
        </w:rPr>
      </w:pPr>
      <w:r w:rsidRPr="00F8131B">
        <w:rPr>
          <w:rFonts w:ascii="Arial" w:hAnsi="Arial" w:cs="Arial"/>
          <w:sz w:val="24"/>
          <w:szCs w:val="24"/>
        </w:rPr>
        <w:t>С покупателя могут быть взысканы также убытки, причиненные неисполнением договора купли-продажи.</w:t>
      </w:r>
    </w:p>
    <w:p w:rsidR="00000000" w:rsidRPr="00F8131B" w:rsidRDefault="00F8131B" w:rsidP="00F8131B">
      <w:pPr>
        <w:spacing w:after="0" w:line="240" w:lineRule="auto"/>
        <w:ind w:firstLine="709"/>
        <w:rPr>
          <w:rFonts w:ascii="Arial" w:hAnsi="Arial" w:cs="Arial"/>
          <w:sz w:val="24"/>
          <w:szCs w:val="24"/>
        </w:rPr>
      </w:pPr>
    </w:p>
    <w:sectPr w:rsidR="00000000" w:rsidRPr="00F8131B" w:rsidSect="00F8131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F3F"/>
    <w:multiLevelType w:val="hybridMultilevel"/>
    <w:tmpl w:val="3752BF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7520"/>
    <w:multiLevelType w:val="hybridMultilevel"/>
    <w:tmpl w:val="1EB0AA2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F222DEC"/>
    <w:multiLevelType w:val="hybridMultilevel"/>
    <w:tmpl w:val="8AEE3662"/>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131B"/>
    <w:rsid w:val="00F81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F8131B"/>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rsid w:val="00F813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0740357661C8CDE614BD068F41B223D0B94CD294A3C32571ABF38FB3D26C67FF52E0257B9C3FD5E20BBFB6579F152843247B7BA7F2EB32X0tAM" TargetMode="External"/><Relationship Id="rId18" Type="http://schemas.openxmlformats.org/officeDocument/2006/relationships/hyperlink" Target="consultantplus://offline/ref=D0993157CB253DEFA5C168409681915782B35B18C93CDB4DD692D86B14230CBC4B6E8F8AF8795773EBD7B656E7PEFDG" TargetMode="External"/><Relationship Id="rId26" Type="http://schemas.openxmlformats.org/officeDocument/2006/relationships/hyperlink" Target="consultantplus://offline/ref=82C812ED41210B58AD40B33AFE65A20DCBEF5304AF583D9AA3A6533886C290C15D1A3AB284A93395AE896C58892D044AE73D9A68t6T2K" TargetMode="External"/><Relationship Id="rId39" Type="http://schemas.openxmlformats.org/officeDocument/2006/relationships/hyperlink" Target="consultantplus://offline/ref=06E740BD799D0F9D1DBD5647ECEF2786074A64AEF5ECFB9E2E654B2CDBC583375E7DB123B1BA87327C912ECF597F508F217ADA3A2840HFM" TargetMode="External"/><Relationship Id="rId21" Type="http://schemas.openxmlformats.org/officeDocument/2006/relationships/hyperlink" Target="consultantplus://offline/ref=F0A1F00DC66E0265BBE4B17AFAF7C57571B466BAF7773EC3DA720C1781243C8348162A9AAFB20D4F9BE1BF8C2ACB2ADE31B9225D4935F4E3J9O6G" TargetMode="External"/><Relationship Id="rId34" Type="http://schemas.openxmlformats.org/officeDocument/2006/relationships/hyperlink" Target="consultantplus://offline/ref=06E740BD799D0F9D1DBD5647ECEF2786074A64AEF5ECFB9E2E654B2CDBC583375E7DB123B1BA87327C912ECF597F508F217ADA3A2840HFM" TargetMode="External"/><Relationship Id="rId42" Type="http://schemas.openxmlformats.org/officeDocument/2006/relationships/hyperlink" Target="consultantplus://offline/ref=06E740BD799D0F9D1DBD5647ECEF2786074A64AEF5ECFB9E2E654B2CDBC583374C7DE928B8BC926625CB79C25847H1M" TargetMode="External"/><Relationship Id="rId47" Type="http://schemas.openxmlformats.org/officeDocument/2006/relationships/hyperlink" Target="consultantplus://offline/ref=AFBF716E2559853E5F2791498CABE649A78150D7782F636B6EE93D3B6D65CCE72BA697CBE73C06122608847D2CB2y9M" TargetMode="External"/><Relationship Id="rId50" Type="http://schemas.openxmlformats.org/officeDocument/2006/relationships/hyperlink" Target="consultantplus://offline/ref=8B5D02F9384DB058A00702316B6C74B29BD39B4C128268EC691E3D1F397928235359382C2B42625C4EC6D1B8B96646B4C302D6058249D466rFYFF" TargetMode="External"/><Relationship Id="rId55" Type="http://schemas.openxmlformats.org/officeDocument/2006/relationships/hyperlink" Target="consultantplus://offline/ref=8B5D02F9384DB058A00702316B6C74B29BD39E4B168268EC691E3D1F39792823415960202B4A7E5C46D387E9FCr3YAF" TargetMode="External"/><Relationship Id="rId63" Type="http://schemas.openxmlformats.org/officeDocument/2006/relationships/hyperlink" Target="consultantplus://offline/ref=8B5D02F9384DB058A00702316B6C74B29BD39B4C128268EC691E3D1F39792823535938292B49340D0A9888E9F52D4BBCD51ED60Cr9Y5F" TargetMode="External"/><Relationship Id="rId68" Type="http://schemas.openxmlformats.org/officeDocument/2006/relationships/hyperlink" Target="consultantplus://offline/ref=07A2F2E749C0718F9FEE8A43AE6C2132C60D93143ADBB73F534A078DE161DAA160FFDAB10C073D70374B9F256B7D2DF" TargetMode="External"/><Relationship Id="rId7" Type="http://schemas.openxmlformats.org/officeDocument/2006/relationships/hyperlink" Target="consultantplus://offline/ref=BFBCCDB9CF419FABE98DD3372721790F2B2683BA2127044A2E72B78D5F1766453E8216A1A7CB996C1A37C22764A00CA7C2C80730G4qA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A1EECC3887561EF341B4650382AFB60E318980C03E99E2C6A47F28323EF377266762D94FA0865D11DECC6DB3771B3259E31D4DD98K6x6F" TargetMode="External"/><Relationship Id="rId29" Type="http://schemas.openxmlformats.org/officeDocument/2006/relationships/hyperlink" Target="consultantplus://offline/ref=769FF397584A2D7848DB6D41A957CA5B5DF2F860EB6757B1DA3096CC15208C7104BF19B2FE915B0AE1D546F21CFF930804195C2C0BC942A0xAe6K" TargetMode="External"/><Relationship Id="rId1" Type="http://schemas.openxmlformats.org/officeDocument/2006/relationships/numbering" Target="numbering.xml"/><Relationship Id="rId6" Type="http://schemas.openxmlformats.org/officeDocument/2006/relationships/hyperlink" Target="consultantplus://offline/ref=BFBCCDB9CF419FABE98DD3372721790F2B2683BA2127044A2E72B78D5F1766453E8216A0A0C8C6690F269A2B66BD13A6DCD4053248G8qAG" TargetMode="External"/><Relationship Id="rId11" Type="http://schemas.openxmlformats.org/officeDocument/2006/relationships/hyperlink" Target="consultantplus://offline/ref=4EDF5A2A4077867C32ACC7940835F65E39BFDC0DB6D7230D1E065188A1270A5A2BF243A094498CF321CB7BD9A956AEA8A08D2DFC1EB0290244g9M" TargetMode="External"/><Relationship Id="rId24" Type="http://schemas.openxmlformats.org/officeDocument/2006/relationships/hyperlink" Target="consultantplus://offline/ref=9C934AB1C19D03AB963BAEB2C1A1EFD528840610F667371707244BD96F3AB06AE71FCDE6027D319CFC97EA87BADCB8B6086C7CB6B7313809YCH8H" TargetMode="External"/><Relationship Id="rId32" Type="http://schemas.openxmlformats.org/officeDocument/2006/relationships/hyperlink" Target="consultantplus://offline/ref=94F8755B67CF126850B22E7BE5980309D4D9309E68049DFE99679BFF2F932E878912BEBCC6E3276C4626D88B6C7AA01414ECA3A44A761EC3X0I5L" TargetMode="External"/><Relationship Id="rId37" Type="http://schemas.openxmlformats.org/officeDocument/2006/relationships/hyperlink" Target="consultantplus://offline/ref=06E740BD799D0F9D1DBD5647ECEF2786074A64AEF5ECFB9E2E654B2CDBC583375E7DB123B1BA87327C912ECF597F508F217ADA3A2840HFM" TargetMode="External"/><Relationship Id="rId40" Type="http://schemas.openxmlformats.org/officeDocument/2006/relationships/hyperlink" Target="consultantplus://offline/ref=06E740BD799D0F9D1DBD5647ECEF2786074A64AEF5ECFB9E2E654B2CDBC583375E7DB122BCB987327C912ECF597F508F217ADA3A2840HFM" TargetMode="External"/><Relationship Id="rId45" Type="http://schemas.openxmlformats.org/officeDocument/2006/relationships/hyperlink" Target="consultantplus://offline/ref=AFBF716E2559853E5F2791498CABE649A78057D37829636B6EE93D3B6D65CCE72BA697CBE73C06122608847D2CB2y9M" TargetMode="External"/><Relationship Id="rId53" Type="http://schemas.openxmlformats.org/officeDocument/2006/relationships/hyperlink" Target="consultantplus://offline/ref=8B5D02F9384DB058A00702316B6C74B29BD39B4C128268EC691E3D1F397928235359382C2B4263584BC6D1B8B96646B4C302D6058249D466rFYFF" TargetMode="External"/><Relationship Id="rId58" Type="http://schemas.openxmlformats.org/officeDocument/2006/relationships/hyperlink" Target="consultantplus://offline/ref=8B5D02F9384DB058A00702316B6C74B29BD1994E188268EC691E3D1F39792823415960202B4A7E5C46D387E9FCr3YAF" TargetMode="External"/><Relationship Id="rId66" Type="http://schemas.openxmlformats.org/officeDocument/2006/relationships/hyperlink" Target="consultantplus://offline/ref=07A2F2E749C0718F9FEE8A43AE6C2132C60C921330D5B73F534A078DE161DAA172FF82BD0C0F20743A5EC9742E810C38635A4C96E43AFDBF7E25F" TargetMode="External"/><Relationship Id="rId5" Type="http://schemas.openxmlformats.org/officeDocument/2006/relationships/hyperlink" Target="Http://bel.rkursk.ru" TargetMode="External"/><Relationship Id="rId15" Type="http://schemas.openxmlformats.org/officeDocument/2006/relationships/hyperlink" Target="consultantplus://offline/ref=4A1EECC3887561EF341B4650382AFB60E318980C03E99E2C6A47F28323EF377266762D90FD006E8C4FA3C7877323A0259131D6D5876DC6A6KFxDF" TargetMode="External"/><Relationship Id="rId23" Type="http://schemas.openxmlformats.org/officeDocument/2006/relationships/hyperlink" Target="consultantplus://offline/ref=F0A1F00DC66E0265BBE4B17AFAF7C57571BC69BAF5763EC3DA720C1781243C8348162A9FAFBB5A16D8BFE6DD698027D628A52254J5OEG" TargetMode="External"/><Relationship Id="rId28" Type="http://schemas.openxmlformats.org/officeDocument/2006/relationships/hyperlink" Target="consultantplus://offline/ref=769FF397584A2D7848DB6D41A957CA5B5CF7F061EF6C57B1DA3096CC15208C7104BF19B2FE915A0CECD546F21CFF930804195C2C0BC942A0xAe6K" TargetMode="External"/><Relationship Id="rId36" Type="http://schemas.openxmlformats.org/officeDocument/2006/relationships/hyperlink" Target="consultantplus://offline/ref=06E740BD799D0F9D1DBD5647ECEF2786074A64AEF5ECFB9E2E654B2CDBC583375E7DB122BCB987327C912ECF597F508F217ADA3A2840HFM" TargetMode="External"/><Relationship Id="rId49" Type="http://schemas.openxmlformats.org/officeDocument/2006/relationships/hyperlink" Target="consultantplus://offline/ref=4868A37DAFF88036DDAE55E0A1447C0176A95C137A8315ECA1FCB894F2CD7855C9D2F81D107054CD72ED14094167DD3F16D5EB5BACB882DE0672M" TargetMode="External"/><Relationship Id="rId57" Type="http://schemas.openxmlformats.org/officeDocument/2006/relationships/hyperlink" Target="consultantplus://offline/ref=8B5D02F9384DB058A00702316B6C74B29BD39B4C128268EC691E3D1F39792823535938282D416B081F89D0E4FD3B55B4C302D40D9Dr4Y2F" TargetMode="External"/><Relationship Id="rId61" Type="http://schemas.openxmlformats.org/officeDocument/2006/relationships/hyperlink" Target="consultantplus://offline/ref=8B5D02F9384DB058A00702316B6C74B291D8924D108135E66147311D3E7677345410342D2B42615C4599D4ADA83E4BBCD51CDE139E4BD5r6YEF" TargetMode="External"/><Relationship Id="rId10" Type="http://schemas.openxmlformats.org/officeDocument/2006/relationships/hyperlink" Target="consultantplus://offline/ref=4EDF5A2A4077867C32ACC7940835F65E39BEDD09B4DA230D1E065188A1270A5A2BF243A094498CF521CB7BD9A956AEA8A08D2DFC1EB0290244g9M" TargetMode="External"/><Relationship Id="rId19" Type="http://schemas.openxmlformats.org/officeDocument/2006/relationships/hyperlink" Target="consultantplus://offline/ref=F0A1F00DC66E0265BBE4B17AFAF7C57570B76DBAF4723EC3DA720C1781243C8348162A9AAFB00E4E9FE1BF8C2ACB2ADE31B9225D4935F4E3J9O6G" TargetMode="External"/><Relationship Id="rId31" Type="http://schemas.openxmlformats.org/officeDocument/2006/relationships/hyperlink" Target="consultantplus://offline/ref=94F8755B67CF126850B22E7BE5980309D4DB369A68019DFE99679BFF2F932E878912BEBCC6E326644126D88B6C7AA01414ECA3A44A761EC3X0I5L" TargetMode="External"/><Relationship Id="rId44" Type="http://schemas.openxmlformats.org/officeDocument/2006/relationships/hyperlink" Target="consultantplus://offline/ref=160A7EEF833A4EF9592606BC994FA56E2F89F68110D3ADF9C67F557BFEDCDE97FB052E275DF2028B360DD0D5AE076ED76877685E8BxBj2M" TargetMode="External"/><Relationship Id="rId52" Type="http://schemas.openxmlformats.org/officeDocument/2006/relationships/hyperlink" Target="consultantplus://offline/ref=8B5D02F9384DB058A00702316B6C74B29BD39B4C128268EC691E3D1F39792823535938242B49340D0A9888E9F52D4BBCD51ED60Cr9Y5F" TargetMode="External"/><Relationship Id="rId60" Type="http://schemas.openxmlformats.org/officeDocument/2006/relationships/hyperlink" Target="consultantplus://offline/ref=8B5D02F9384DB058A00702316B6C74B29BD39B4C128268EC691E3D1F39792823535938282D416B081F89D0E4FD3B55B4C302D40D9Dr4Y2F" TargetMode="External"/><Relationship Id="rId65" Type="http://schemas.openxmlformats.org/officeDocument/2006/relationships/hyperlink" Target="consultantplus://offline/ref=8B5D02F9384DB058A00702316B6C74B29BD39F48128968EC691E3D1F397928235359382C2B42605D4EC6D1B8B96646B4C302D6058249D466rFYFF" TargetMode="External"/><Relationship Id="rId4" Type="http://schemas.openxmlformats.org/officeDocument/2006/relationships/webSettings" Target="webSettings.xml"/><Relationship Id="rId9" Type="http://schemas.openxmlformats.org/officeDocument/2006/relationships/hyperlink" Target="consultantplus://offline/ref=4EDF5A2A4077867C32ACC7940835F65E39BFDF0DB3DD230D1E065188A1270A5A2BF243A094498EF42ACB7BD9A956AEA8A08D2DFC1EB0290244g9M" TargetMode="External"/><Relationship Id="rId14" Type="http://schemas.openxmlformats.org/officeDocument/2006/relationships/hyperlink" Target="consultantplus://offline/ref=8CB2C637ED857A75CA3E8E90C37410189E69E582969E0181F9A8077B4B53268CF695C95CF2F7D16E94BBAAB89832E8B9B22B4A6747134917F3l2F" TargetMode="External"/><Relationship Id="rId22" Type="http://schemas.openxmlformats.org/officeDocument/2006/relationships/hyperlink" Target="consultantplus://offline/ref=F0A1F00DC66E0265BBE4B17AFAF7C57570B76EBAF1783EC3DA720C1781243C8348162A9AAFB00E4095E1BF8C2ACB2ADE31B9225D4935F4E3J9O6G" TargetMode="External"/><Relationship Id="rId27" Type="http://schemas.openxmlformats.org/officeDocument/2006/relationships/hyperlink" Target="consultantplus://offline/ref=82C812ED41210B58AD40B33AFE65A20DCBEF5304AF583D9AA3A6533886C290C15D1A3AB284A93395AE896C58892D044AE73D9A68t6T2K" TargetMode="External"/><Relationship Id="rId30" Type="http://schemas.openxmlformats.org/officeDocument/2006/relationships/hyperlink" Target="consultantplus://offline/ref=94F8755B67CF126850B22E7BE5980309D4D9309E68049DFE99679BFF2F932E878912BEBCC6E324644726D88B6C7AA01414ECA3A44A761EC3X0I5L" TargetMode="External"/><Relationship Id="rId35" Type="http://schemas.openxmlformats.org/officeDocument/2006/relationships/hyperlink" Target="consultantplus://offline/ref=06E740BD799D0F9D1DBD5647ECEF2786074A64AEF5ECFB9E2E654B2CDBC583375E7DB124B8BB8D622EDE2F931D2D438F2E7AD832370473DA45HAM" TargetMode="External"/><Relationship Id="rId43" Type="http://schemas.openxmlformats.org/officeDocument/2006/relationships/hyperlink" Target="consultantplus://offline/ref=160A7EEF833A4EF9592606BC994FA56E2F8AF38C15D3ADF9C67F557BFEDCDE97FB052E2355FD5D8E231C88D8A91E70DF7E6B6A5Fx8j3M" TargetMode="External"/><Relationship Id="rId48" Type="http://schemas.openxmlformats.org/officeDocument/2006/relationships/hyperlink" Target="consultantplus://offline/ref=4868A37DAFF88036DDAE55E0A1447C0176AA5812748015ECA1FCB894F2CD7855C9D2F81D107054CC7CED14094167DD3F16D5EB5BACB882DE0672M" TargetMode="External"/><Relationship Id="rId56" Type="http://schemas.openxmlformats.org/officeDocument/2006/relationships/hyperlink" Target="consultantplus://offline/ref=8B5D02F9384DB058A00702316B6C74B29BD39F49158E68EC691E3D1F397928235359382C2B42605D4FC6D1B8B96646B4C302D6058249D466rFYFF" TargetMode="External"/><Relationship Id="rId64" Type="http://schemas.openxmlformats.org/officeDocument/2006/relationships/hyperlink" Target="consultantplus://offline/ref=8B5D02F9384DB058A00702316B6C74B29BD39F49158E68EC691E3D1F397928235359382C2B42605D4FC6D1B8B96646B4C302D6058249D466rFYFF" TargetMode="External"/><Relationship Id="rId69" Type="http://schemas.openxmlformats.org/officeDocument/2006/relationships/hyperlink" Target="consultantplus://offline/ref=07A2F2E749C0718F9FEE8A43AE6C2132C60C921330D5B73F534A078DE161DAA172FF82BD0C0F27763B5EC9742E810C38635A4C96E43AFDBF7E25F" TargetMode="External"/><Relationship Id="rId8" Type="http://schemas.openxmlformats.org/officeDocument/2006/relationships/hyperlink" Target="consultantplus://offline/ref=4EDF5A2A4077867C32ACC7940835F65E39BFDC0DB6D7230D1E065188A1270A5A2BF243A094498CF321CB7BD9A956AEA8A08D2DFC1EB0290244g9M" TargetMode="External"/><Relationship Id="rId51" Type="http://schemas.openxmlformats.org/officeDocument/2006/relationships/hyperlink" Target="consultantplus://offline/ref=8B5D02F9384DB058A00702316B6C74B29BD39B4C128268EC691E3D1F397928235359382C2B42625847C6D1B8B96646B4C302D6058249D466rFYFF" TargetMode="External"/><Relationship Id="rId3" Type="http://schemas.openxmlformats.org/officeDocument/2006/relationships/settings" Target="settings.xml"/><Relationship Id="rId12" Type="http://schemas.openxmlformats.org/officeDocument/2006/relationships/hyperlink" Target="consultantplus://offline/ref=4EDF5A2A4077867C32ACC7940835F65E39BFDF0DB3DD230D1E065188A1270A5A2BF243A094498EF42ACB7BD9A956AEA8A08D2DFC1EB0290244g9M" TargetMode="External"/><Relationship Id="rId17" Type="http://schemas.openxmlformats.org/officeDocument/2006/relationships/hyperlink" Target="consultantplus://offline/ref=91AD0905F0BE061E9381B436EED631F4BE2A6F120AEAB6CB1128718ECDE2A28A80CBEBC987A6175943A3AEBA8660E61D6949252F60qC2BF" TargetMode="External"/><Relationship Id="rId25" Type="http://schemas.openxmlformats.org/officeDocument/2006/relationships/hyperlink" Target="consultantplus://offline/ref=7A8079BB22A90FC58189DFFE0FE12EB659DFD5707492A96024B7BCF050FD300048984333D97DFA42DC0D85BD55315924B613AACB911093A9OE4BJ" TargetMode="External"/><Relationship Id="rId33" Type="http://schemas.openxmlformats.org/officeDocument/2006/relationships/hyperlink" Target="consultantplus://offline/ref=06E740BD799D0F9D1DBD5647ECEF2786054069A8F7E4FB9E2E654B2CDBC583375E7DB124B8BB8C6728DE2F931D2D438F2E7AD832370473DA45HAM" TargetMode="External"/><Relationship Id="rId38" Type="http://schemas.openxmlformats.org/officeDocument/2006/relationships/hyperlink" Target="consultantplus://offline/ref=06E740BD799D0F9D1DBD5647ECEF2786074A64AEF5ECFB9E2E654B2CDBC583375E7DB122BCB987327C912ECF597F508F217ADA3A2840HFM" TargetMode="External"/><Relationship Id="rId46" Type="http://schemas.openxmlformats.org/officeDocument/2006/relationships/hyperlink" Target="consultantplus://offline/ref=AFBF716E2559853E5F2791498CABE649A78056DD762D636B6EE93D3B6D65CCE72BA697CBE73C06122608847D2CB2y9M" TargetMode="External"/><Relationship Id="rId59" Type="http://schemas.openxmlformats.org/officeDocument/2006/relationships/hyperlink" Target="consultantplus://offline/ref=8B5D02F9384DB058A00702316B6C74B29BD39E4B168268EC691E3D1F39792823415960202B4A7E5C46D387E9FCr3YAF" TargetMode="External"/><Relationship Id="rId67" Type="http://schemas.openxmlformats.org/officeDocument/2006/relationships/hyperlink" Target="consultantplus://offline/ref=07A2F2E749C0718F9FEE8A43AE6C2132C40C971331D6EA355B130B8FE66E85A475EE82BC0411237821579D247623F" TargetMode="External"/><Relationship Id="rId20" Type="http://schemas.openxmlformats.org/officeDocument/2006/relationships/hyperlink" Target="consultantplus://offline/ref=F0A1F00DC66E0265BBE4B17AFAF7C57571BC69BAF5763EC3DA720C1781243C8348162A99A9BB5A16D8BFE6DD698027D628A52254J5OEG" TargetMode="External"/><Relationship Id="rId41" Type="http://schemas.openxmlformats.org/officeDocument/2006/relationships/hyperlink" Target="consultantplus://offline/ref=06E740BD799D0F9D1DBD5647ECEF2786074A64AEF5ECFB9E2E654B2CDBC583374C7DE928B8BC926625CB79C25847H1M" TargetMode="External"/><Relationship Id="rId54" Type="http://schemas.openxmlformats.org/officeDocument/2006/relationships/hyperlink" Target="consultantplus://offline/ref=8B5D02F9384DB058A00702316B6C74B29BD0924A138268EC691E3D1F397928235359382C2B42605A4DC6D1B8B96646B4C302D6058249D466rFYFF" TargetMode="External"/><Relationship Id="rId62" Type="http://schemas.openxmlformats.org/officeDocument/2006/relationships/hyperlink" Target="consultantplus://offline/ref=8B5D02F9384DB058A00702316B6C74B29BD39B4C128268EC691E3D1F39792823535938292B49340D0A9888E9F52D4BBCD51ED60Cr9Y5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13066</Words>
  <Characters>74480</Characters>
  <Application>Microsoft Office Word</Application>
  <DocSecurity>0</DocSecurity>
  <Lines>620</Lines>
  <Paragraphs>174</Paragraphs>
  <ScaleCrop>false</ScaleCrop>
  <Company>Ivanovo-2012</Company>
  <LinksUpToDate>false</LinksUpToDate>
  <CharactersWithSpaces>87372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2020-12-09T17:56:00Z</dcterms:created>
  <dcterms:modified xsi:type="dcterms:W3CDTF">2020-12-09T18:02:00Z</dcterms:modified>
</cp:coreProperties>
</file>