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CD" w:rsidRPr="008753CD" w:rsidRDefault="008753CD" w:rsidP="008753CD">
      <w:pPr>
        <w:spacing w:after="0" w:line="240" w:lineRule="auto"/>
        <w:ind w:firstLine="709"/>
        <w:jc w:val="center"/>
        <w:outlineLvl w:val="0"/>
        <w:rPr>
          <w:rFonts w:ascii="Arial" w:hAnsi="Arial" w:cs="Arial"/>
          <w:b/>
          <w:sz w:val="32"/>
          <w:szCs w:val="32"/>
        </w:rPr>
      </w:pPr>
      <w:r w:rsidRPr="008753CD">
        <w:rPr>
          <w:rFonts w:ascii="Arial" w:hAnsi="Arial" w:cs="Arial"/>
          <w:b/>
          <w:sz w:val="32"/>
          <w:szCs w:val="32"/>
        </w:rPr>
        <w:t xml:space="preserve">ПРЕДСТАВИТЕЛЬНОЕ СОБРАНИЕ </w:t>
      </w:r>
    </w:p>
    <w:p w:rsidR="008753CD" w:rsidRPr="008753CD" w:rsidRDefault="008753CD" w:rsidP="008753CD">
      <w:pPr>
        <w:spacing w:after="0" w:line="240" w:lineRule="auto"/>
        <w:ind w:firstLine="709"/>
        <w:jc w:val="center"/>
        <w:rPr>
          <w:rFonts w:ascii="Arial" w:hAnsi="Arial" w:cs="Arial"/>
          <w:b/>
          <w:sz w:val="32"/>
          <w:szCs w:val="32"/>
        </w:rPr>
      </w:pPr>
      <w:r w:rsidRPr="008753CD">
        <w:rPr>
          <w:rFonts w:ascii="Arial" w:hAnsi="Arial" w:cs="Arial"/>
          <w:b/>
          <w:sz w:val="32"/>
          <w:szCs w:val="32"/>
        </w:rPr>
        <w:t>БЕЛОВСКОГО РАЙОНА</w:t>
      </w:r>
    </w:p>
    <w:p w:rsidR="008753CD" w:rsidRPr="008753CD" w:rsidRDefault="008753CD" w:rsidP="008753CD">
      <w:pPr>
        <w:spacing w:after="0" w:line="240" w:lineRule="auto"/>
        <w:ind w:firstLine="709"/>
        <w:jc w:val="center"/>
        <w:rPr>
          <w:rFonts w:ascii="Arial" w:hAnsi="Arial" w:cs="Arial"/>
          <w:b/>
          <w:sz w:val="32"/>
          <w:szCs w:val="32"/>
        </w:rPr>
      </w:pPr>
      <w:r w:rsidRPr="008753CD">
        <w:rPr>
          <w:rFonts w:ascii="Arial" w:hAnsi="Arial" w:cs="Arial"/>
          <w:b/>
          <w:sz w:val="32"/>
          <w:szCs w:val="32"/>
        </w:rPr>
        <w:t>КУРСКОЙ ОБЛАСТИ</w:t>
      </w:r>
    </w:p>
    <w:p w:rsidR="008753CD" w:rsidRPr="008753CD" w:rsidRDefault="008753CD" w:rsidP="008753CD">
      <w:pPr>
        <w:pStyle w:val="ConsPlusTitle"/>
        <w:widowControl/>
        <w:ind w:firstLine="709"/>
        <w:jc w:val="center"/>
        <w:rPr>
          <w:sz w:val="32"/>
          <w:szCs w:val="32"/>
        </w:rPr>
      </w:pPr>
    </w:p>
    <w:p w:rsidR="008753CD" w:rsidRPr="008753CD" w:rsidRDefault="008753CD" w:rsidP="008753CD">
      <w:pPr>
        <w:pStyle w:val="ConsPlusTitle"/>
        <w:widowControl/>
        <w:ind w:firstLine="709"/>
        <w:jc w:val="center"/>
        <w:outlineLvl w:val="0"/>
        <w:rPr>
          <w:sz w:val="32"/>
          <w:szCs w:val="32"/>
        </w:rPr>
      </w:pPr>
      <w:r w:rsidRPr="008753CD">
        <w:rPr>
          <w:sz w:val="32"/>
          <w:szCs w:val="32"/>
        </w:rPr>
        <w:t>РЕШЕНИЕ</w:t>
      </w:r>
    </w:p>
    <w:p w:rsidR="008753CD" w:rsidRPr="008753CD" w:rsidRDefault="00EC4C62" w:rsidP="008753CD">
      <w:pPr>
        <w:pStyle w:val="ConsPlusTitle"/>
        <w:widowControl/>
        <w:ind w:firstLine="709"/>
        <w:jc w:val="center"/>
        <w:rPr>
          <w:sz w:val="32"/>
          <w:szCs w:val="32"/>
        </w:rPr>
      </w:pPr>
      <w:r>
        <w:rPr>
          <w:sz w:val="32"/>
          <w:szCs w:val="32"/>
        </w:rPr>
        <w:t>от</w:t>
      </w:r>
      <w:r w:rsidR="008753CD" w:rsidRPr="008753CD">
        <w:rPr>
          <w:sz w:val="32"/>
          <w:szCs w:val="32"/>
        </w:rPr>
        <w:t xml:space="preserve"> «16» ОКТЯБРЯ 2020 ГОДА № </w:t>
      </w:r>
      <w:r w:rsidR="008753CD" w:rsidRPr="008753CD">
        <w:rPr>
          <w:sz w:val="32"/>
          <w:szCs w:val="32"/>
          <w:lang w:val="en-US"/>
        </w:rPr>
        <w:t>IV</w:t>
      </w:r>
      <w:r w:rsidR="008753CD" w:rsidRPr="008753CD">
        <w:rPr>
          <w:sz w:val="32"/>
          <w:szCs w:val="32"/>
        </w:rPr>
        <w:t>-9/2</w:t>
      </w:r>
    </w:p>
    <w:p w:rsidR="008753CD" w:rsidRPr="008753CD" w:rsidRDefault="008753CD" w:rsidP="008753CD">
      <w:pPr>
        <w:tabs>
          <w:tab w:val="left" w:pos="2720"/>
        </w:tabs>
        <w:spacing w:after="0" w:line="240" w:lineRule="auto"/>
        <w:ind w:firstLine="709"/>
        <w:rPr>
          <w:rFonts w:ascii="Arial" w:hAnsi="Arial" w:cs="Arial"/>
          <w:sz w:val="32"/>
          <w:szCs w:val="32"/>
        </w:rPr>
      </w:pPr>
    </w:p>
    <w:p w:rsidR="008753CD" w:rsidRPr="008753CD" w:rsidRDefault="008753CD" w:rsidP="008753CD">
      <w:pPr>
        <w:spacing w:after="0" w:line="240" w:lineRule="auto"/>
        <w:ind w:firstLine="709"/>
        <w:jc w:val="center"/>
        <w:rPr>
          <w:rFonts w:ascii="Arial" w:hAnsi="Arial" w:cs="Arial"/>
          <w:b/>
          <w:sz w:val="32"/>
          <w:szCs w:val="32"/>
        </w:rPr>
      </w:pPr>
      <w:r w:rsidRPr="008753CD">
        <w:rPr>
          <w:rFonts w:ascii="Arial" w:hAnsi="Arial" w:cs="Arial"/>
          <w:b/>
          <w:sz w:val="32"/>
          <w:szCs w:val="32"/>
        </w:rPr>
        <w:t>О предоставлении из бюджета муниципального района «</w:t>
      </w:r>
      <w:proofErr w:type="spellStart"/>
      <w:r w:rsidRPr="008753CD">
        <w:rPr>
          <w:rFonts w:ascii="Arial" w:hAnsi="Arial" w:cs="Arial"/>
          <w:b/>
          <w:sz w:val="32"/>
          <w:szCs w:val="32"/>
        </w:rPr>
        <w:t>Беловский</w:t>
      </w:r>
      <w:proofErr w:type="spellEnd"/>
      <w:r w:rsidRPr="008753CD">
        <w:rPr>
          <w:rFonts w:ascii="Arial" w:hAnsi="Arial" w:cs="Arial"/>
          <w:b/>
          <w:sz w:val="32"/>
          <w:szCs w:val="32"/>
        </w:rPr>
        <w:t xml:space="preserve"> район» Курской области иных межбюджетных трансфертов бюджетам сельских поселений Беловского района Курской области на оказание финансовой поддержки по решению вопросов местного значения </w:t>
      </w:r>
    </w:p>
    <w:p w:rsidR="008753CD" w:rsidRPr="008753CD" w:rsidRDefault="008753CD" w:rsidP="008753CD">
      <w:pPr>
        <w:widowControl w:val="0"/>
        <w:autoSpaceDE w:val="0"/>
        <w:autoSpaceDN w:val="0"/>
        <w:adjustRightInd w:val="0"/>
        <w:spacing w:after="0" w:line="240" w:lineRule="auto"/>
        <w:ind w:firstLine="709"/>
        <w:jc w:val="center"/>
        <w:rPr>
          <w:rFonts w:ascii="Arial" w:hAnsi="Arial" w:cs="Arial"/>
          <w:b/>
          <w:bCs/>
          <w:sz w:val="24"/>
          <w:szCs w:val="24"/>
        </w:rPr>
      </w:pP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В соответствии со статьей 142.4 Бюджетного кодекса Российской Федерации и статьей 13.1 Закона Курской области от 29.12.2005 г. № 117-ЗКО «О порядке и условиях предоставления межбюджетных трансфертов из областного бюджета и местных бюджетов» Представительное собрание Беловского района Курской области решило:</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1. В целях повышения эффективности бюджетных расходов и создания условий для социально-экономического развития поселений  Беловского района Курской области осуществлять предоставление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иных межбюджетных трансфертов бюджетам сельских поселений Беловского района на оказание финансовой поддержки бюджетам сельских поселений по решению вопросов местного значения.</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2. Утвердить Правила предоставления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иных межбюджетных трансфертов бюджетам сельских поселений Беловского района Курской области на оказание финансовой поддержки бюджетам сельских поселений по решению вопросов местного значения.</w:t>
      </w:r>
    </w:p>
    <w:p w:rsidR="008753CD" w:rsidRPr="008753CD" w:rsidRDefault="008753CD" w:rsidP="008753CD">
      <w:pPr>
        <w:pStyle w:val="ConsPlusNormal"/>
        <w:ind w:firstLine="709"/>
        <w:jc w:val="both"/>
        <w:outlineLvl w:val="1"/>
        <w:rPr>
          <w:sz w:val="24"/>
          <w:szCs w:val="24"/>
        </w:rPr>
      </w:pPr>
      <w:r w:rsidRPr="008753CD">
        <w:rPr>
          <w:sz w:val="24"/>
          <w:szCs w:val="24"/>
        </w:rPr>
        <w:t>3. Опубликовать данное решение в сети Интернет на официальном сайте муниципального района «</w:t>
      </w:r>
      <w:proofErr w:type="spellStart"/>
      <w:r w:rsidRPr="008753CD">
        <w:rPr>
          <w:sz w:val="24"/>
          <w:szCs w:val="24"/>
        </w:rPr>
        <w:t>Беловский</w:t>
      </w:r>
      <w:proofErr w:type="spellEnd"/>
      <w:r w:rsidRPr="008753CD">
        <w:rPr>
          <w:sz w:val="24"/>
          <w:szCs w:val="24"/>
        </w:rPr>
        <w:t xml:space="preserve"> район» Курской области (</w:t>
      </w:r>
      <w:hyperlink r:id="rId4" w:history="1">
        <w:r w:rsidRPr="008753CD">
          <w:rPr>
            <w:rStyle w:val="a3"/>
            <w:color w:val="auto"/>
            <w:sz w:val="24"/>
            <w:szCs w:val="24"/>
            <w:lang w:val="en-US"/>
          </w:rPr>
          <w:t>Http</w:t>
        </w:r>
        <w:r w:rsidRPr="008753CD">
          <w:rPr>
            <w:rStyle w:val="a3"/>
            <w:color w:val="auto"/>
            <w:sz w:val="24"/>
            <w:szCs w:val="24"/>
          </w:rPr>
          <w:t>://</w:t>
        </w:r>
        <w:proofErr w:type="spellStart"/>
        <w:r w:rsidRPr="008753CD">
          <w:rPr>
            <w:rStyle w:val="a3"/>
            <w:color w:val="auto"/>
            <w:sz w:val="24"/>
            <w:szCs w:val="24"/>
            <w:lang w:val="en-US"/>
          </w:rPr>
          <w:t>bel</w:t>
        </w:r>
        <w:proofErr w:type="spellEnd"/>
        <w:r w:rsidRPr="008753CD">
          <w:rPr>
            <w:rStyle w:val="a3"/>
            <w:color w:val="auto"/>
            <w:sz w:val="24"/>
            <w:szCs w:val="24"/>
          </w:rPr>
          <w:t>.</w:t>
        </w:r>
        <w:proofErr w:type="spellStart"/>
        <w:r w:rsidRPr="008753CD">
          <w:rPr>
            <w:rStyle w:val="a3"/>
            <w:color w:val="auto"/>
            <w:sz w:val="24"/>
            <w:szCs w:val="24"/>
            <w:lang w:val="en-US"/>
          </w:rPr>
          <w:t>rkursk</w:t>
        </w:r>
        <w:proofErr w:type="spellEnd"/>
        <w:r w:rsidRPr="008753CD">
          <w:rPr>
            <w:rStyle w:val="a3"/>
            <w:color w:val="auto"/>
            <w:sz w:val="24"/>
            <w:szCs w:val="24"/>
          </w:rPr>
          <w:t>.</w:t>
        </w:r>
        <w:proofErr w:type="spellStart"/>
        <w:r w:rsidRPr="008753CD">
          <w:rPr>
            <w:rStyle w:val="a3"/>
            <w:color w:val="auto"/>
            <w:sz w:val="24"/>
            <w:szCs w:val="24"/>
            <w:lang w:val="en-US"/>
          </w:rPr>
          <w:t>ru</w:t>
        </w:r>
        <w:proofErr w:type="spellEnd"/>
      </w:hyperlink>
      <w:r w:rsidRPr="008753CD">
        <w:rPr>
          <w:sz w:val="24"/>
          <w:szCs w:val="24"/>
        </w:rPr>
        <w:t>) и в периодическом печатном издании-бюллетене «Белая».</w:t>
      </w:r>
    </w:p>
    <w:p w:rsidR="008753CD" w:rsidRPr="008753CD" w:rsidRDefault="008753CD" w:rsidP="008753CD">
      <w:pPr>
        <w:autoSpaceDE w:val="0"/>
        <w:autoSpaceDN w:val="0"/>
        <w:adjustRightInd w:val="0"/>
        <w:spacing w:after="0" w:line="240" w:lineRule="auto"/>
        <w:ind w:firstLine="709"/>
        <w:jc w:val="both"/>
        <w:rPr>
          <w:rFonts w:ascii="Arial" w:hAnsi="Arial" w:cs="Arial"/>
          <w:sz w:val="24"/>
          <w:szCs w:val="24"/>
        </w:rPr>
      </w:pPr>
      <w:r w:rsidRPr="008753CD">
        <w:rPr>
          <w:rFonts w:ascii="Arial" w:hAnsi="Arial" w:cs="Arial"/>
          <w:sz w:val="24"/>
          <w:szCs w:val="24"/>
        </w:rPr>
        <w:t>4. Настоящее решение вступает в силу после его официального опубликования в установленном порядке.</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Председатель Представительного Собрания </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Беловского района                                                                    Е.Н.Афанасова</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Глава Беловского района</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Курской</w:t>
      </w:r>
      <w:r>
        <w:rPr>
          <w:rFonts w:ascii="Arial" w:hAnsi="Arial" w:cs="Arial"/>
          <w:sz w:val="24"/>
          <w:szCs w:val="24"/>
        </w:rPr>
        <w:t xml:space="preserve"> </w:t>
      </w:r>
      <w:r w:rsidRPr="008753CD">
        <w:rPr>
          <w:rFonts w:ascii="Arial" w:hAnsi="Arial" w:cs="Arial"/>
          <w:sz w:val="24"/>
          <w:szCs w:val="24"/>
        </w:rPr>
        <w:t xml:space="preserve">области </w:t>
      </w:r>
      <w:r>
        <w:rPr>
          <w:rFonts w:ascii="Arial" w:hAnsi="Arial" w:cs="Arial"/>
          <w:sz w:val="24"/>
          <w:szCs w:val="24"/>
        </w:rPr>
        <w:t xml:space="preserve">      </w:t>
      </w:r>
      <w:r w:rsidRPr="008753CD">
        <w:rPr>
          <w:rFonts w:ascii="Arial" w:hAnsi="Arial" w:cs="Arial"/>
          <w:sz w:val="24"/>
          <w:szCs w:val="24"/>
        </w:rPr>
        <w:t xml:space="preserve">                                                                   Н.В. Волобуев</w:t>
      </w:r>
    </w:p>
    <w:p w:rsidR="008753CD" w:rsidRPr="008753CD" w:rsidRDefault="008753CD" w:rsidP="008753CD">
      <w:pPr>
        <w:spacing w:after="0" w:line="240" w:lineRule="auto"/>
        <w:ind w:firstLine="709"/>
        <w:jc w:val="right"/>
        <w:outlineLvl w:val="0"/>
        <w:rPr>
          <w:rFonts w:ascii="Arial" w:hAnsi="Arial" w:cs="Arial"/>
          <w:sz w:val="24"/>
          <w:szCs w:val="24"/>
        </w:rPr>
      </w:pPr>
    </w:p>
    <w:p w:rsidR="008753CD" w:rsidRPr="008753CD" w:rsidRDefault="008753CD" w:rsidP="008753CD">
      <w:pPr>
        <w:spacing w:after="0" w:line="240" w:lineRule="auto"/>
        <w:ind w:firstLine="709"/>
        <w:jc w:val="right"/>
        <w:outlineLvl w:val="0"/>
        <w:rPr>
          <w:rFonts w:ascii="Arial" w:hAnsi="Arial" w:cs="Arial"/>
          <w:sz w:val="24"/>
          <w:szCs w:val="24"/>
        </w:rPr>
      </w:pPr>
    </w:p>
    <w:p w:rsidR="008753CD" w:rsidRPr="008753CD" w:rsidRDefault="008753CD" w:rsidP="008753CD">
      <w:pPr>
        <w:spacing w:after="0" w:line="240" w:lineRule="auto"/>
        <w:ind w:firstLine="709"/>
        <w:jc w:val="right"/>
        <w:outlineLvl w:val="0"/>
        <w:rPr>
          <w:rFonts w:ascii="Arial" w:hAnsi="Arial" w:cs="Arial"/>
          <w:sz w:val="24"/>
          <w:szCs w:val="24"/>
        </w:rPr>
      </w:pPr>
    </w:p>
    <w:p w:rsidR="008753CD" w:rsidRPr="008753CD" w:rsidRDefault="008753CD" w:rsidP="008753CD">
      <w:pPr>
        <w:spacing w:after="0" w:line="240" w:lineRule="auto"/>
        <w:ind w:firstLine="709"/>
        <w:jc w:val="right"/>
        <w:outlineLvl w:val="0"/>
        <w:rPr>
          <w:rFonts w:ascii="Arial" w:hAnsi="Arial" w:cs="Arial"/>
          <w:sz w:val="24"/>
          <w:szCs w:val="24"/>
        </w:rPr>
      </w:pPr>
    </w:p>
    <w:p w:rsidR="008753CD" w:rsidRPr="008753CD" w:rsidRDefault="008753CD" w:rsidP="008753CD">
      <w:pPr>
        <w:spacing w:after="0" w:line="240" w:lineRule="auto"/>
        <w:ind w:firstLine="709"/>
        <w:jc w:val="right"/>
        <w:outlineLvl w:val="0"/>
        <w:rPr>
          <w:rFonts w:ascii="Arial" w:hAnsi="Arial" w:cs="Arial"/>
          <w:sz w:val="24"/>
          <w:szCs w:val="24"/>
        </w:rPr>
      </w:pPr>
    </w:p>
    <w:p w:rsidR="008753CD" w:rsidRPr="008753CD" w:rsidRDefault="008753CD" w:rsidP="008753CD">
      <w:pPr>
        <w:spacing w:after="0" w:line="240" w:lineRule="auto"/>
        <w:ind w:firstLine="709"/>
        <w:jc w:val="right"/>
        <w:outlineLvl w:val="0"/>
        <w:rPr>
          <w:rFonts w:ascii="Arial" w:hAnsi="Arial" w:cs="Arial"/>
          <w:sz w:val="24"/>
          <w:szCs w:val="24"/>
        </w:rPr>
      </w:pPr>
      <w:r w:rsidRPr="008753CD">
        <w:rPr>
          <w:rFonts w:ascii="Arial" w:hAnsi="Arial" w:cs="Arial"/>
          <w:sz w:val="24"/>
          <w:szCs w:val="24"/>
        </w:rPr>
        <w:lastRenderedPageBreak/>
        <w:t xml:space="preserve">УТВЕРЖДЕНЫ </w:t>
      </w:r>
    </w:p>
    <w:p w:rsidR="008753CD" w:rsidRPr="008753CD" w:rsidRDefault="008753CD" w:rsidP="008753CD">
      <w:pPr>
        <w:spacing w:after="0" w:line="240" w:lineRule="auto"/>
        <w:ind w:firstLine="709"/>
        <w:jc w:val="right"/>
        <w:outlineLvl w:val="0"/>
        <w:rPr>
          <w:rFonts w:ascii="Arial" w:hAnsi="Arial" w:cs="Arial"/>
          <w:sz w:val="24"/>
          <w:szCs w:val="24"/>
        </w:rPr>
      </w:pPr>
      <w:r w:rsidRPr="008753CD">
        <w:rPr>
          <w:rFonts w:ascii="Arial" w:hAnsi="Arial" w:cs="Arial"/>
          <w:sz w:val="24"/>
          <w:szCs w:val="24"/>
        </w:rPr>
        <w:t xml:space="preserve">Решением </w:t>
      </w:r>
      <w:proofErr w:type="gramStart"/>
      <w:r w:rsidRPr="008753CD">
        <w:rPr>
          <w:rFonts w:ascii="Arial" w:hAnsi="Arial" w:cs="Arial"/>
          <w:sz w:val="24"/>
          <w:szCs w:val="24"/>
        </w:rPr>
        <w:t>Представительного</w:t>
      </w:r>
      <w:proofErr w:type="gramEnd"/>
      <w:r w:rsidRPr="008753CD">
        <w:rPr>
          <w:rFonts w:ascii="Arial" w:hAnsi="Arial" w:cs="Arial"/>
          <w:sz w:val="24"/>
          <w:szCs w:val="24"/>
        </w:rPr>
        <w:t xml:space="preserve"> </w:t>
      </w:r>
    </w:p>
    <w:p w:rsidR="008753CD" w:rsidRPr="008753CD" w:rsidRDefault="008753CD" w:rsidP="008753CD">
      <w:pPr>
        <w:spacing w:after="0" w:line="240" w:lineRule="auto"/>
        <w:ind w:firstLine="709"/>
        <w:jc w:val="right"/>
        <w:outlineLvl w:val="0"/>
        <w:rPr>
          <w:rFonts w:ascii="Arial" w:hAnsi="Arial" w:cs="Arial"/>
          <w:sz w:val="24"/>
          <w:szCs w:val="24"/>
        </w:rPr>
      </w:pPr>
      <w:r w:rsidRPr="008753CD">
        <w:rPr>
          <w:rFonts w:ascii="Arial" w:hAnsi="Arial" w:cs="Arial"/>
          <w:sz w:val="24"/>
          <w:szCs w:val="24"/>
        </w:rPr>
        <w:t>Собрания Беловского</w:t>
      </w:r>
      <w:r>
        <w:rPr>
          <w:rFonts w:ascii="Arial" w:hAnsi="Arial" w:cs="Arial"/>
          <w:sz w:val="24"/>
          <w:szCs w:val="24"/>
        </w:rPr>
        <w:t xml:space="preserve"> </w:t>
      </w:r>
      <w:r w:rsidRPr="008753CD">
        <w:rPr>
          <w:rFonts w:ascii="Arial" w:hAnsi="Arial" w:cs="Arial"/>
          <w:sz w:val="24"/>
          <w:szCs w:val="24"/>
        </w:rPr>
        <w:t xml:space="preserve">района Курской области </w:t>
      </w:r>
    </w:p>
    <w:p w:rsidR="008753CD" w:rsidRPr="008753CD" w:rsidRDefault="008753CD" w:rsidP="008753CD">
      <w:pPr>
        <w:spacing w:after="0" w:line="240" w:lineRule="auto"/>
        <w:ind w:firstLine="709"/>
        <w:jc w:val="right"/>
        <w:outlineLvl w:val="0"/>
        <w:rPr>
          <w:rFonts w:ascii="Arial" w:hAnsi="Arial" w:cs="Arial"/>
          <w:sz w:val="24"/>
          <w:szCs w:val="24"/>
        </w:rPr>
      </w:pPr>
      <w:r w:rsidRPr="008753CD">
        <w:rPr>
          <w:rFonts w:ascii="Arial" w:hAnsi="Arial" w:cs="Arial"/>
          <w:sz w:val="24"/>
          <w:szCs w:val="24"/>
        </w:rPr>
        <w:t xml:space="preserve">от 16 октября  № </w:t>
      </w:r>
      <w:r w:rsidRPr="008753CD">
        <w:rPr>
          <w:rFonts w:ascii="Arial" w:hAnsi="Arial" w:cs="Arial"/>
          <w:sz w:val="24"/>
          <w:szCs w:val="24"/>
          <w:lang w:val="en-US"/>
        </w:rPr>
        <w:t>IV</w:t>
      </w:r>
      <w:r w:rsidRPr="008753CD">
        <w:rPr>
          <w:rFonts w:ascii="Arial" w:hAnsi="Arial" w:cs="Arial"/>
          <w:sz w:val="24"/>
          <w:szCs w:val="24"/>
        </w:rPr>
        <w:t>-9/2</w:t>
      </w:r>
    </w:p>
    <w:p w:rsidR="008753CD" w:rsidRPr="008753CD" w:rsidRDefault="008753CD" w:rsidP="008753CD">
      <w:pPr>
        <w:pStyle w:val="ConsPlusTitle"/>
        <w:ind w:firstLine="709"/>
        <w:jc w:val="center"/>
        <w:outlineLvl w:val="0"/>
        <w:rPr>
          <w:sz w:val="32"/>
          <w:szCs w:val="32"/>
        </w:rPr>
      </w:pPr>
    </w:p>
    <w:p w:rsidR="008753CD" w:rsidRPr="008753CD" w:rsidRDefault="008753CD" w:rsidP="008753CD">
      <w:pPr>
        <w:pStyle w:val="ConsPlusTitle"/>
        <w:ind w:firstLine="709"/>
        <w:jc w:val="center"/>
        <w:outlineLvl w:val="0"/>
        <w:rPr>
          <w:sz w:val="32"/>
          <w:szCs w:val="32"/>
        </w:rPr>
      </w:pPr>
      <w:r w:rsidRPr="008753CD">
        <w:rPr>
          <w:sz w:val="32"/>
          <w:szCs w:val="32"/>
        </w:rPr>
        <w:t>ПРАВИЛА</w:t>
      </w:r>
    </w:p>
    <w:p w:rsidR="008753CD" w:rsidRPr="008753CD" w:rsidRDefault="008753CD" w:rsidP="008753CD">
      <w:pPr>
        <w:pStyle w:val="ConsPlusTitle"/>
        <w:ind w:firstLine="709"/>
        <w:jc w:val="center"/>
        <w:outlineLvl w:val="0"/>
        <w:rPr>
          <w:sz w:val="32"/>
          <w:szCs w:val="32"/>
        </w:rPr>
      </w:pPr>
      <w:r w:rsidRPr="008753CD">
        <w:rPr>
          <w:sz w:val="32"/>
          <w:szCs w:val="32"/>
        </w:rPr>
        <w:t>предоставления из бюджета муниципального района «</w:t>
      </w:r>
      <w:proofErr w:type="spellStart"/>
      <w:r w:rsidRPr="008753CD">
        <w:rPr>
          <w:sz w:val="32"/>
          <w:szCs w:val="32"/>
        </w:rPr>
        <w:t>Беловский</w:t>
      </w:r>
      <w:proofErr w:type="spellEnd"/>
      <w:r w:rsidRPr="008753CD">
        <w:rPr>
          <w:sz w:val="32"/>
          <w:szCs w:val="32"/>
        </w:rPr>
        <w:t xml:space="preserve"> район» Курской области иных межбюджетных трансфертов бюджетам сельских поселений Беловского района на оказание финансовой поддержки бюджетам сельских поселений по решению вопросов местного значения </w:t>
      </w:r>
    </w:p>
    <w:p w:rsidR="008753CD" w:rsidRPr="008753CD" w:rsidRDefault="008753CD" w:rsidP="008753CD">
      <w:pPr>
        <w:spacing w:after="0" w:line="240" w:lineRule="auto"/>
        <w:ind w:firstLine="709"/>
        <w:jc w:val="center"/>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r w:rsidRPr="008753CD">
        <w:rPr>
          <w:rFonts w:ascii="Arial" w:hAnsi="Arial" w:cs="Arial"/>
          <w:sz w:val="24"/>
          <w:szCs w:val="24"/>
        </w:rPr>
        <w:t xml:space="preserve">1. </w:t>
      </w:r>
      <w:proofErr w:type="gramStart"/>
      <w:r w:rsidRPr="008753CD">
        <w:rPr>
          <w:rFonts w:ascii="Arial" w:hAnsi="Arial" w:cs="Arial"/>
          <w:sz w:val="24"/>
          <w:szCs w:val="24"/>
        </w:rPr>
        <w:t>Настоящие Правила предоставления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иных межбюджетных трансфертов бюджетам сельских поселений Беловского района Курской области на оказание финансовой поддержки бюджетам сельских поселений по решению вопросов местного значения (далее - Правила) определяет случаи и порядок предоставления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(далее бюджета муниципального района) иных межбюджетных трансфертов на оказание финансовой поддержки бюджетам</w:t>
      </w:r>
      <w:proofErr w:type="gramEnd"/>
      <w:r w:rsidRPr="008753CD">
        <w:rPr>
          <w:rFonts w:ascii="Arial" w:hAnsi="Arial" w:cs="Arial"/>
          <w:sz w:val="24"/>
          <w:szCs w:val="24"/>
        </w:rPr>
        <w:t xml:space="preserve"> сельских поселений по решению вопросов местного значения (далее – иных межбюджетных трансфертов) бюджетам сельских поселений Беловского района.</w:t>
      </w:r>
    </w:p>
    <w:p w:rsidR="008753CD" w:rsidRPr="008753CD" w:rsidRDefault="008753CD" w:rsidP="008753CD">
      <w:pPr>
        <w:spacing w:after="0" w:line="240" w:lineRule="auto"/>
        <w:ind w:firstLine="709"/>
        <w:jc w:val="both"/>
        <w:outlineLvl w:val="1"/>
        <w:rPr>
          <w:rFonts w:ascii="Arial" w:hAnsi="Arial" w:cs="Arial"/>
          <w:sz w:val="24"/>
          <w:szCs w:val="24"/>
        </w:rPr>
      </w:pPr>
      <w:r w:rsidRPr="008753CD">
        <w:rPr>
          <w:rFonts w:ascii="Arial" w:hAnsi="Arial" w:cs="Arial"/>
          <w:sz w:val="24"/>
          <w:szCs w:val="24"/>
        </w:rPr>
        <w:t xml:space="preserve">2. Иные межбюджетные трансферты из бюджета муниципального района бюджетам сельских поселений Беловского района предусматриваются в составе расходов бюджета муниципального района.  </w:t>
      </w:r>
    </w:p>
    <w:p w:rsidR="008753CD" w:rsidRPr="008753CD" w:rsidRDefault="008753CD" w:rsidP="008753CD">
      <w:pPr>
        <w:spacing w:after="0" w:line="240" w:lineRule="auto"/>
        <w:ind w:firstLine="709"/>
        <w:jc w:val="both"/>
        <w:outlineLvl w:val="1"/>
        <w:rPr>
          <w:rFonts w:ascii="Arial" w:hAnsi="Arial" w:cs="Arial"/>
          <w:sz w:val="24"/>
          <w:szCs w:val="24"/>
        </w:rPr>
      </w:pPr>
      <w:r w:rsidRPr="008753CD">
        <w:rPr>
          <w:rFonts w:ascii="Arial" w:hAnsi="Arial" w:cs="Arial"/>
          <w:sz w:val="24"/>
          <w:szCs w:val="24"/>
        </w:rPr>
        <w:t>3. Иные межбюджетные трансферты предоставляются при условии соблюдения соответствующими органами местного самоуправления сельских поселений бюджетного законодательства Российской Федерации и законодательства Российской Федерации о налогах и сборах.</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4. Иные межбюджетные трансферты из бюджета муниципального района предоставляются при недостаточности доходов бюджета сельского поселения Беловского района для финансового обеспечения расходных обязательств, если данные расходные обязательства затрагивают основные сферы жизнедеятельности населения соответствующего поселения.</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5. Распределение иных межбюджетных трансфертов осуществляется нормативным актом Администрации Беловского района Курской области </w:t>
      </w:r>
      <w:proofErr w:type="gramStart"/>
      <w:r w:rsidRPr="008753CD">
        <w:rPr>
          <w:rFonts w:ascii="Arial" w:hAnsi="Arial" w:cs="Arial"/>
          <w:sz w:val="24"/>
          <w:szCs w:val="24"/>
        </w:rPr>
        <w:t>в течение текущего финансового года с последующим внесением соответствующих изменений в решение Представительного Собрания Беловского района Курской области о бюджете на очередной финансовый год</w:t>
      </w:r>
      <w:proofErr w:type="gramEnd"/>
      <w:r w:rsidRPr="008753CD">
        <w:rPr>
          <w:rFonts w:ascii="Arial" w:hAnsi="Arial" w:cs="Arial"/>
          <w:sz w:val="24"/>
          <w:szCs w:val="24"/>
        </w:rPr>
        <w:t xml:space="preserve"> и плановый период.</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6.Критерием отбора бюджетов муниципальных образований поселений для предоставления иных межбюджетных трансфертов, является недостаток доходов бюджетов муниц7ипальных образований поселений на финансовое обеспечение расходных обязательств, характеризующий сбалансированность бюджетов муниципальных образований в процессе их исполнения, который определяется по формуле:</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w:t>
      </w:r>
      <w:r w:rsidRPr="008753CD">
        <w:rPr>
          <w:rFonts w:ascii="Arial" w:hAnsi="Arial" w:cs="Arial"/>
          <w:sz w:val="24"/>
          <w:szCs w:val="24"/>
          <w:lang w:val="en-US"/>
        </w:rPr>
        <w:t>Hi</w:t>
      </w:r>
      <w:r w:rsidRPr="008753CD">
        <w:rPr>
          <w:rFonts w:ascii="Arial" w:hAnsi="Arial" w:cs="Arial"/>
          <w:sz w:val="24"/>
          <w:szCs w:val="24"/>
        </w:rPr>
        <w:t xml:space="preserve">= </w:t>
      </w:r>
      <w:r w:rsidRPr="008753CD">
        <w:rPr>
          <w:rFonts w:ascii="Arial" w:hAnsi="Arial" w:cs="Arial"/>
          <w:sz w:val="24"/>
          <w:szCs w:val="24"/>
          <w:lang w:val="en-US"/>
        </w:rPr>
        <w:t>Pi</w:t>
      </w:r>
      <w:r w:rsidRPr="008753CD">
        <w:rPr>
          <w:rFonts w:ascii="Arial" w:hAnsi="Arial" w:cs="Arial"/>
          <w:sz w:val="24"/>
          <w:szCs w:val="24"/>
        </w:rPr>
        <w:t>-</w:t>
      </w:r>
      <w:r w:rsidRPr="008753CD">
        <w:rPr>
          <w:rFonts w:ascii="Arial" w:hAnsi="Arial" w:cs="Arial"/>
          <w:sz w:val="24"/>
          <w:szCs w:val="24"/>
          <w:lang w:val="en-US"/>
        </w:rPr>
        <w:t>Di</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Где: </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lastRenderedPageBreak/>
        <w:t xml:space="preserve"> </w:t>
      </w:r>
      <w:r w:rsidRPr="008753CD">
        <w:rPr>
          <w:rFonts w:ascii="Arial" w:hAnsi="Arial" w:cs="Arial"/>
          <w:sz w:val="24"/>
          <w:szCs w:val="24"/>
          <w:lang w:val="en-US"/>
        </w:rPr>
        <w:t>I</w:t>
      </w:r>
      <w:r w:rsidRPr="008753CD">
        <w:rPr>
          <w:rFonts w:ascii="Arial" w:hAnsi="Arial" w:cs="Arial"/>
          <w:sz w:val="24"/>
          <w:szCs w:val="24"/>
        </w:rPr>
        <w:t xml:space="preserve"> – муниципальное образование;</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Н</w:t>
      </w:r>
      <w:proofErr w:type="spellStart"/>
      <w:proofErr w:type="gramStart"/>
      <w:r w:rsidRPr="008753CD">
        <w:rPr>
          <w:rFonts w:ascii="Arial" w:hAnsi="Arial" w:cs="Arial"/>
          <w:sz w:val="24"/>
          <w:szCs w:val="24"/>
          <w:lang w:val="en-US"/>
        </w:rPr>
        <w:t>i</w:t>
      </w:r>
      <w:proofErr w:type="spellEnd"/>
      <w:proofErr w:type="gramEnd"/>
      <w:r w:rsidRPr="008753CD">
        <w:rPr>
          <w:rFonts w:ascii="Arial" w:hAnsi="Arial" w:cs="Arial"/>
          <w:sz w:val="24"/>
          <w:szCs w:val="24"/>
        </w:rPr>
        <w:t>- недостаток доходов на финансовое обеспечение расходных обязательств</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w:t>
      </w:r>
      <w:proofErr w:type="spellStart"/>
      <w:proofErr w:type="gramStart"/>
      <w:r w:rsidRPr="008753CD">
        <w:rPr>
          <w:rFonts w:ascii="Arial" w:hAnsi="Arial" w:cs="Arial"/>
          <w:sz w:val="24"/>
          <w:szCs w:val="24"/>
          <w:lang w:val="en-US"/>
        </w:rPr>
        <w:t>i</w:t>
      </w:r>
      <w:proofErr w:type="spellEnd"/>
      <w:r w:rsidRPr="008753CD">
        <w:rPr>
          <w:rFonts w:ascii="Arial" w:hAnsi="Arial" w:cs="Arial"/>
          <w:sz w:val="24"/>
          <w:szCs w:val="24"/>
        </w:rPr>
        <w:t>-м</w:t>
      </w:r>
      <w:proofErr w:type="gramEnd"/>
      <w:r w:rsidRPr="008753CD">
        <w:rPr>
          <w:rFonts w:ascii="Arial" w:hAnsi="Arial" w:cs="Arial"/>
          <w:sz w:val="24"/>
          <w:szCs w:val="24"/>
        </w:rPr>
        <w:t xml:space="preserve"> муниципальным образованием;</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w:t>
      </w:r>
      <w:r w:rsidRPr="008753CD">
        <w:rPr>
          <w:rFonts w:ascii="Arial" w:hAnsi="Arial" w:cs="Arial"/>
          <w:sz w:val="24"/>
          <w:szCs w:val="24"/>
          <w:lang w:val="en-US"/>
        </w:rPr>
        <w:t>Pi</w:t>
      </w:r>
      <w:r w:rsidRPr="008753CD">
        <w:rPr>
          <w:rFonts w:ascii="Arial" w:hAnsi="Arial" w:cs="Arial"/>
          <w:sz w:val="24"/>
          <w:szCs w:val="24"/>
        </w:rPr>
        <w:t>- оценка объема расходных обязательств i-м муниципального образования;</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       </w:t>
      </w:r>
      <w:proofErr w:type="gramStart"/>
      <w:r w:rsidRPr="008753CD">
        <w:rPr>
          <w:rFonts w:ascii="Arial" w:hAnsi="Arial" w:cs="Arial"/>
          <w:sz w:val="24"/>
          <w:szCs w:val="24"/>
          <w:lang w:val="en-US"/>
        </w:rPr>
        <w:t>Di</w:t>
      </w:r>
      <w:r w:rsidRPr="008753CD">
        <w:rPr>
          <w:rFonts w:ascii="Arial" w:hAnsi="Arial" w:cs="Arial"/>
          <w:sz w:val="24"/>
          <w:szCs w:val="24"/>
        </w:rPr>
        <w:t>- оценка объема доходов i-м муниципального образования.</w:t>
      </w:r>
      <w:proofErr w:type="gramEnd"/>
    </w:p>
    <w:p w:rsidR="008753CD" w:rsidRPr="008753CD" w:rsidRDefault="008753CD" w:rsidP="008753CD">
      <w:pPr>
        <w:spacing w:after="0" w:line="240" w:lineRule="auto"/>
        <w:ind w:firstLine="709"/>
        <w:jc w:val="both"/>
        <w:outlineLvl w:val="0"/>
        <w:rPr>
          <w:rFonts w:ascii="Arial" w:hAnsi="Arial" w:cs="Arial"/>
          <w:sz w:val="24"/>
          <w:szCs w:val="24"/>
        </w:rPr>
      </w:pP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7. Основанием для распределения указанных в пункте 5 настоящих Правил  иных межбюджетных трансфертов являются письменные обращения глав поселений к главе Беловского района Курской области с аргументированным обоснованием необходимости оказания финансовой помощи, информацией об исполнении бюджетов соответствующих поселений за истекший период текущего года по форме, утверждаемой  Администрацией Беловского района Курской области. Одновременно представляются копии решений органов местного самоуправления поселений о принятии мер, направленных на устранение причин, вызвавших несбалансированность бюджетов, и (или) информация о результатах мероприятий по увеличению доходов и оптимизации расходов местных бюджетов, проведенных органами местного самоуправления поселений.</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 xml:space="preserve">8. По результатам рассмотрения обращений Управление финансов Администрации Беловского района Курской области в течение 10 рабочих дней готовит проект постановления Администрации Беловского района Курской области о предоставлении финансовой помощи. </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9. Иные межбюджетные трансферты из бюджета муниципального района предоставляются на основании соглашения, заключаемого между администрацией поселения и Администрацией Беловского района Курской области по форме согласно приложению к настоящим Правилам.</w:t>
      </w:r>
    </w:p>
    <w:p w:rsidR="008753CD" w:rsidRPr="008753CD" w:rsidRDefault="008753CD" w:rsidP="008753CD">
      <w:pPr>
        <w:spacing w:after="0" w:line="240" w:lineRule="auto"/>
        <w:ind w:firstLine="709"/>
        <w:jc w:val="both"/>
        <w:outlineLvl w:val="0"/>
        <w:rPr>
          <w:rFonts w:ascii="Arial" w:hAnsi="Arial" w:cs="Arial"/>
          <w:sz w:val="24"/>
          <w:szCs w:val="24"/>
        </w:rPr>
      </w:pPr>
      <w:r w:rsidRPr="008753CD">
        <w:rPr>
          <w:rFonts w:ascii="Arial" w:hAnsi="Arial" w:cs="Arial"/>
          <w:sz w:val="24"/>
          <w:szCs w:val="24"/>
        </w:rPr>
        <w:t>10. Перечисление иных межбюджетных трансфертов производится Управлением финансов Администрации Беловского района Курской области в соответствии со сводной бюджетной росписью и кассовым планом.</w:t>
      </w:r>
    </w:p>
    <w:p w:rsidR="008753CD" w:rsidRPr="008753CD" w:rsidRDefault="008753CD" w:rsidP="008753CD">
      <w:pPr>
        <w:spacing w:after="0" w:line="240" w:lineRule="auto"/>
        <w:ind w:firstLine="709"/>
        <w:jc w:val="both"/>
        <w:outlineLvl w:val="1"/>
        <w:rPr>
          <w:rFonts w:ascii="Arial" w:hAnsi="Arial" w:cs="Arial"/>
          <w:sz w:val="24"/>
          <w:szCs w:val="24"/>
        </w:rPr>
      </w:pPr>
      <w:r w:rsidRPr="008753CD">
        <w:rPr>
          <w:rFonts w:ascii="Arial" w:hAnsi="Arial" w:cs="Arial"/>
          <w:sz w:val="24"/>
          <w:szCs w:val="24"/>
        </w:rPr>
        <w:t xml:space="preserve">11. </w:t>
      </w:r>
      <w:proofErr w:type="gramStart"/>
      <w:r w:rsidRPr="008753CD">
        <w:rPr>
          <w:rFonts w:ascii="Arial" w:hAnsi="Arial" w:cs="Arial"/>
          <w:sz w:val="24"/>
          <w:szCs w:val="24"/>
        </w:rPr>
        <w:t>Контроль за</w:t>
      </w:r>
      <w:proofErr w:type="gramEnd"/>
      <w:r w:rsidRPr="008753CD">
        <w:rPr>
          <w:rFonts w:ascii="Arial" w:hAnsi="Arial" w:cs="Arial"/>
          <w:sz w:val="24"/>
          <w:szCs w:val="24"/>
        </w:rPr>
        <w:t xml:space="preserve"> использованием иных межбюджетных трансфертов осуществляет Управление финансов Администрации Беловского района Курской области.</w:t>
      </w: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both"/>
        <w:outlineLvl w:val="1"/>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lastRenderedPageBreak/>
        <w:t xml:space="preserve">Приложение </w:t>
      </w:r>
      <w:r>
        <w:rPr>
          <w:rFonts w:ascii="Arial" w:hAnsi="Arial" w:cs="Arial"/>
          <w:sz w:val="24"/>
          <w:szCs w:val="24"/>
        </w:rPr>
        <w:t>№1</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к Правилам предоставления </w:t>
      </w:r>
      <w:proofErr w:type="gramStart"/>
      <w:r w:rsidRPr="008753CD">
        <w:rPr>
          <w:rFonts w:ascii="Arial" w:hAnsi="Arial" w:cs="Arial"/>
          <w:sz w:val="24"/>
          <w:szCs w:val="24"/>
        </w:rPr>
        <w:t>из</w:t>
      </w:r>
      <w:proofErr w:type="gramEnd"/>
      <w:r w:rsidRPr="008753CD">
        <w:rPr>
          <w:rFonts w:ascii="Arial" w:hAnsi="Arial" w:cs="Arial"/>
          <w:sz w:val="24"/>
          <w:szCs w:val="24"/>
        </w:rPr>
        <w:t xml:space="preserve">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бюджета муниципального района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иных межбюджетных трансфертов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бюджетам сельских поселений</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Беловского района Курской области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на оказание финансовой поддержки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бюджетам сельских поселений</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по решению вопросов местного значения </w:t>
      </w: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center"/>
        <w:rPr>
          <w:rFonts w:ascii="Arial" w:hAnsi="Arial" w:cs="Arial"/>
          <w:b/>
          <w:sz w:val="32"/>
          <w:szCs w:val="32"/>
        </w:rPr>
      </w:pPr>
      <w:r w:rsidRPr="008753CD">
        <w:rPr>
          <w:rFonts w:ascii="Arial" w:hAnsi="Arial" w:cs="Arial"/>
          <w:b/>
          <w:sz w:val="32"/>
          <w:szCs w:val="32"/>
        </w:rPr>
        <w:t>СОГЛАШЕНИЕ №</w:t>
      </w:r>
    </w:p>
    <w:p w:rsidR="008753CD" w:rsidRPr="008753CD" w:rsidRDefault="008753CD" w:rsidP="008753CD">
      <w:pPr>
        <w:spacing w:after="0" w:line="240" w:lineRule="auto"/>
        <w:ind w:firstLine="709"/>
        <w:jc w:val="center"/>
        <w:rPr>
          <w:rFonts w:ascii="Arial" w:hAnsi="Arial" w:cs="Arial"/>
          <w:b/>
          <w:sz w:val="32"/>
          <w:szCs w:val="32"/>
        </w:rPr>
      </w:pPr>
    </w:p>
    <w:p w:rsidR="008753CD" w:rsidRPr="008753CD" w:rsidRDefault="008753CD" w:rsidP="008753CD">
      <w:pPr>
        <w:spacing w:after="0" w:line="240" w:lineRule="auto"/>
        <w:ind w:firstLine="709"/>
        <w:jc w:val="center"/>
        <w:rPr>
          <w:rFonts w:ascii="Arial" w:hAnsi="Arial" w:cs="Arial"/>
          <w:b/>
          <w:bCs/>
          <w:sz w:val="32"/>
          <w:szCs w:val="32"/>
        </w:rPr>
      </w:pPr>
      <w:r w:rsidRPr="008753CD">
        <w:rPr>
          <w:rFonts w:ascii="Arial" w:hAnsi="Arial" w:cs="Arial"/>
          <w:b/>
          <w:bCs/>
          <w:sz w:val="32"/>
          <w:szCs w:val="32"/>
        </w:rPr>
        <w:t>о предоставлении в______   году бюджету _____________________ сельсовета Беловского района Курской области иных межбюджетных трансфертов бюджетам сельских поселений Беловского района Курской области на оказание финансовой поддержки по решению вопросов местного значения</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сл</w:t>
      </w:r>
      <w:proofErr w:type="gramStart"/>
      <w:r w:rsidRPr="008753CD">
        <w:rPr>
          <w:rFonts w:ascii="Arial" w:hAnsi="Arial" w:cs="Arial"/>
          <w:sz w:val="24"/>
          <w:szCs w:val="24"/>
        </w:rPr>
        <w:t>.Б</w:t>
      </w:r>
      <w:proofErr w:type="gramEnd"/>
      <w:r w:rsidRPr="008753CD">
        <w:rPr>
          <w:rFonts w:ascii="Arial" w:hAnsi="Arial" w:cs="Arial"/>
          <w:sz w:val="24"/>
          <w:szCs w:val="24"/>
        </w:rPr>
        <w:t>елая                                                                  «__»_____________20__г.</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Администрация Беловского района Курской области, именуемая в дальнейшем «Администрация», в лице   Главы Беловского района Курской области ________________</w:t>
      </w:r>
      <w:proofErr w:type="gramStart"/>
      <w:r w:rsidRPr="008753CD">
        <w:rPr>
          <w:rFonts w:ascii="Arial" w:hAnsi="Arial" w:cs="Arial"/>
          <w:sz w:val="24"/>
          <w:szCs w:val="24"/>
        </w:rPr>
        <w:t xml:space="preserve"> ,</w:t>
      </w:r>
      <w:proofErr w:type="gramEnd"/>
      <w:r w:rsidRPr="008753CD">
        <w:rPr>
          <w:rFonts w:ascii="Arial" w:hAnsi="Arial" w:cs="Arial"/>
          <w:sz w:val="24"/>
          <w:szCs w:val="24"/>
        </w:rPr>
        <w:t xml:space="preserve"> действующий на основании Устава с одной стороны, и Администрация _____________________ сельсовета Беловского района Курской области, именуемая в дальнейшем «Получатель», в лице Главы ______________________, действующий на основании Устава, с другой стороны, в дальнейшем именуемые «Стороны», заключили настоящее Соглашение о нижеследующем.</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1. Предмет Соглашения</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1.1. </w:t>
      </w:r>
      <w:proofErr w:type="gramStart"/>
      <w:r w:rsidRPr="008753CD">
        <w:rPr>
          <w:rFonts w:ascii="Arial" w:hAnsi="Arial" w:cs="Arial"/>
          <w:sz w:val="24"/>
          <w:szCs w:val="24"/>
        </w:rPr>
        <w:t>Предметом настоящего соглашения является предоставление Администрацией Получателю в _____ году за счет средств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финансовой помощи в виде иных межбюджетных трансфертов бюджетам сельских поселений Беловского района Курской области на оказание финансовой поддержки по решению вопросов местного значения (далее – иные межбюджетные трансферты), произведенной в соответствии с пунктом 4.</w:t>
      </w:r>
      <w:proofErr w:type="gramEnd"/>
      <w:r w:rsidRPr="008753CD">
        <w:rPr>
          <w:rFonts w:ascii="Arial" w:hAnsi="Arial" w:cs="Arial"/>
          <w:sz w:val="24"/>
          <w:szCs w:val="24"/>
        </w:rPr>
        <w:t xml:space="preserve"> Правил предоставления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иных межбюджетных трансфертов бюджетам сельских поселений Беловского района Курской области на оказание финансовой поддержки бюджетам сельских поселений по решению вопросов местного значения  (далее – Правил), в размере</w:t>
      </w:r>
      <w:proofErr w:type="gramStart"/>
      <w:r w:rsidRPr="008753CD">
        <w:rPr>
          <w:rFonts w:ascii="Arial" w:hAnsi="Arial" w:cs="Arial"/>
          <w:sz w:val="24"/>
          <w:szCs w:val="24"/>
        </w:rPr>
        <w:t xml:space="preserve"> _______ (____________) </w:t>
      </w:r>
      <w:proofErr w:type="gramEnd"/>
      <w:r w:rsidRPr="008753CD">
        <w:rPr>
          <w:rFonts w:ascii="Arial" w:hAnsi="Arial" w:cs="Arial"/>
          <w:sz w:val="24"/>
          <w:szCs w:val="24"/>
        </w:rPr>
        <w:t>рублей.</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1.2. Иные межбюджетные трансферты предоставляются на условиях, указанных в пункте 2.2.2. настоящего Соглашения.</w:t>
      </w:r>
    </w:p>
    <w:p w:rsidR="008753CD" w:rsidRPr="008753CD" w:rsidRDefault="008753CD" w:rsidP="008753CD">
      <w:pPr>
        <w:spacing w:after="0" w:line="240" w:lineRule="auto"/>
        <w:ind w:firstLine="709"/>
        <w:jc w:val="both"/>
        <w:rPr>
          <w:rFonts w:ascii="Arial" w:hAnsi="Arial" w:cs="Arial"/>
          <w:sz w:val="24"/>
          <w:szCs w:val="24"/>
        </w:rPr>
      </w:pPr>
    </w:p>
    <w:p w:rsid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lastRenderedPageBreak/>
        <w:t>2. Обязанности Сторон</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2.1. Администрация обязана:</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2.1.1. </w:t>
      </w:r>
      <w:proofErr w:type="gramStart"/>
      <w:r w:rsidRPr="008753CD">
        <w:rPr>
          <w:rFonts w:ascii="Arial" w:hAnsi="Arial" w:cs="Arial"/>
          <w:sz w:val="24"/>
          <w:szCs w:val="24"/>
        </w:rPr>
        <w:t>Своевременно перечислять иные межбюджетные трансферты в пределах средств предусмотренной в соответствии со сводной бюджетной росписью и кассовым планом на лицевой счет по учету средств бюджета Получателя, открытый в территориальном органе Федерального казначейства.</w:t>
      </w:r>
      <w:proofErr w:type="gramEnd"/>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2.2.Получатель обязуется:</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2.2.1. Отразить полученный объем иных межбюджетных трансфертов в доходной части бюджета муниципального образования по коду дохода 2 02 49999 10 0000 150 «Прочие межбюджетные трансферты, предаваемые бюджетам сельских поселений».</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2.2.2. Направить полученные иные межбюджетные трансферты на цели согласно приложению к Соглашению.</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2.2.3. Обеспечить в полном объеме выплату заработной платы с начислениями.</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2.2.4. Получатель не позднее, чем через 15 дней по истечении отчетного периода, направляет в Управление финансов Администрации Беловского района Курской области информацию о выполнении условий пункта 2.2.2 настоящего Соглашения.</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3. Права и ответственность Сторон</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3.1. При несоблюдении Получателем условий предоставления иных межбюджетных трансфертов из бюджета муниципального района «</w:t>
      </w:r>
      <w:proofErr w:type="spellStart"/>
      <w:r w:rsidRPr="008753CD">
        <w:rPr>
          <w:rFonts w:ascii="Arial" w:hAnsi="Arial" w:cs="Arial"/>
          <w:sz w:val="24"/>
          <w:szCs w:val="24"/>
        </w:rPr>
        <w:t>Беловский</w:t>
      </w:r>
      <w:proofErr w:type="spellEnd"/>
      <w:r w:rsidRPr="008753CD">
        <w:rPr>
          <w:rFonts w:ascii="Arial" w:hAnsi="Arial" w:cs="Arial"/>
          <w:sz w:val="24"/>
          <w:szCs w:val="24"/>
        </w:rPr>
        <w:t xml:space="preserve"> район» Курской области Управление финансов вправе  принять решение о приостановлении (сокращении) в установленном им порядке предоставления иных межбюджетных трансфертов до выполнения условий предоставления иных межбюджетных трансфертов.</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4. Внесение изменений и дополнений в Соглашение</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4.1. 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5.</w:t>
      </w:r>
      <w:r>
        <w:rPr>
          <w:rFonts w:ascii="Arial" w:hAnsi="Arial" w:cs="Arial"/>
          <w:b/>
          <w:sz w:val="28"/>
          <w:szCs w:val="28"/>
        </w:rPr>
        <w:t xml:space="preserve"> </w:t>
      </w:r>
      <w:r w:rsidRPr="008753CD">
        <w:rPr>
          <w:rFonts w:ascii="Arial" w:hAnsi="Arial" w:cs="Arial"/>
          <w:b/>
          <w:sz w:val="28"/>
          <w:szCs w:val="28"/>
        </w:rPr>
        <w:t>Срок действия Соглашения</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5.1. Настоящее Соглашение вступает в силу с момента его подписания </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Сторонами и действует до полного выполнения Сторонами обязательств по Соглашению.</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6.</w:t>
      </w:r>
      <w:r>
        <w:rPr>
          <w:rFonts w:ascii="Arial" w:hAnsi="Arial" w:cs="Arial"/>
          <w:b/>
          <w:sz w:val="28"/>
          <w:szCs w:val="28"/>
        </w:rPr>
        <w:t xml:space="preserve"> </w:t>
      </w:r>
      <w:r w:rsidRPr="008753CD">
        <w:rPr>
          <w:rFonts w:ascii="Arial" w:hAnsi="Arial" w:cs="Arial"/>
          <w:b/>
          <w:sz w:val="28"/>
          <w:szCs w:val="28"/>
        </w:rPr>
        <w:t>Другие условия</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6.1.Настоящее Соглашение составлено на __ листах, включая приложение, в двух экземплярах, имеющих равную юридическую силу, по одному для каждой из Сторон.</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7.</w:t>
      </w:r>
      <w:r>
        <w:rPr>
          <w:rFonts w:ascii="Arial" w:hAnsi="Arial" w:cs="Arial"/>
          <w:b/>
          <w:sz w:val="28"/>
          <w:szCs w:val="28"/>
        </w:rPr>
        <w:t xml:space="preserve"> </w:t>
      </w:r>
      <w:r w:rsidRPr="008753CD">
        <w:rPr>
          <w:rFonts w:ascii="Arial" w:hAnsi="Arial" w:cs="Arial"/>
          <w:b/>
          <w:sz w:val="28"/>
          <w:szCs w:val="28"/>
        </w:rPr>
        <w:t>Юридические адреса и реквизиты Сторон</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Администрация: </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Администрация Беловского района Курской области, сов. Площадь 1, Сл</w:t>
      </w:r>
      <w:proofErr w:type="gramStart"/>
      <w:r w:rsidRPr="008753CD">
        <w:rPr>
          <w:rFonts w:ascii="Arial" w:hAnsi="Arial" w:cs="Arial"/>
          <w:sz w:val="24"/>
          <w:szCs w:val="24"/>
        </w:rPr>
        <w:t>.Б</w:t>
      </w:r>
      <w:proofErr w:type="gramEnd"/>
      <w:r w:rsidRPr="008753CD">
        <w:rPr>
          <w:rFonts w:ascii="Arial" w:hAnsi="Arial" w:cs="Arial"/>
          <w:sz w:val="24"/>
          <w:szCs w:val="24"/>
        </w:rPr>
        <w:t>елая, Курская область, 307910</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ИНН 4601004705 КПП 460101001 ОКТМО 38602000 </w:t>
      </w:r>
    </w:p>
    <w:p w:rsidR="008753CD" w:rsidRPr="008753CD" w:rsidRDefault="008753CD" w:rsidP="008753CD">
      <w:pPr>
        <w:spacing w:after="0" w:line="240" w:lineRule="auto"/>
        <w:ind w:firstLine="709"/>
        <w:jc w:val="both"/>
        <w:rPr>
          <w:rFonts w:ascii="Arial" w:hAnsi="Arial" w:cs="Arial"/>
          <w:sz w:val="24"/>
          <w:szCs w:val="24"/>
        </w:rPr>
      </w:pPr>
      <w:proofErr w:type="spellStart"/>
      <w:r w:rsidRPr="008753CD">
        <w:rPr>
          <w:rFonts w:ascii="Arial" w:hAnsi="Arial" w:cs="Arial"/>
          <w:sz w:val="24"/>
          <w:szCs w:val="24"/>
        </w:rPr>
        <w:t>р</w:t>
      </w:r>
      <w:proofErr w:type="spellEnd"/>
      <w:r w:rsidRPr="008753CD">
        <w:rPr>
          <w:rFonts w:ascii="Arial" w:hAnsi="Arial" w:cs="Arial"/>
          <w:sz w:val="24"/>
          <w:szCs w:val="24"/>
        </w:rPr>
        <w:t>/с  40101810445250010003 в Отделении Курск г</w:t>
      </w:r>
      <w:proofErr w:type="gramStart"/>
      <w:r w:rsidRPr="008753CD">
        <w:rPr>
          <w:rFonts w:ascii="Arial" w:hAnsi="Arial" w:cs="Arial"/>
          <w:sz w:val="24"/>
          <w:szCs w:val="24"/>
        </w:rPr>
        <w:t>.К</w:t>
      </w:r>
      <w:proofErr w:type="gramEnd"/>
      <w:r w:rsidRPr="008753CD">
        <w:rPr>
          <w:rFonts w:ascii="Arial" w:hAnsi="Arial" w:cs="Arial"/>
          <w:sz w:val="24"/>
          <w:szCs w:val="24"/>
        </w:rPr>
        <w:t>урск БИК 043807001</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Получатель:</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Администрация ________________ сельсовета Беловского района Курской области, </w:t>
      </w: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__________________________________________________________________</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rPr>
          <w:rFonts w:ascii="Arial" w:hAnsi="Arial" w:cs="Arial"/>
          <w:b/>
          <w:sz w:val="28"/>
          <w:szCs w:val="28"/>
        </w:rPr>
      </w:pPr>
      <w:r w:rsidRPr="008753CD">
        <w:rPr>
          <w:rFonts w:ascii="Arial" w:hAnsi="Arial" w:cs="Arial"/>
          <w:b/>
          <w:sz w:val="28"/>
          <w:szCs w:val="28"/>
        </w:rPr>
        <w:t>8. Подписи Сторон</w:t>
      </w:r>
    </w:p>
    <w:p w:rsidR="008753CD" w:rsidRPr="008753CD" w:rsidRDefault="008753CD" w:rsidP="008753CD">
      <w:pPr>
        <w:spacing w:after="0" w:line="240" w:lineRule="auto"/>
        <w:ind w:firstLine="709"/>
        <w:jc w:val="center"/>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От Администрации:                              От Получателя:</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 xml:space="preserve">Глава Беловского района                    Глава _________________ сельсовета       </w:t>
      </w: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Курской области                                  Беловского района Курской области</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______________                                   _________ </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 </w:t>
      </w: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Начальник Управления финансов     Главный бухгалтер __________ сельсовета</w:t>
      </w: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 xml:space="preserve">Администрации Беловского               </w:t>
      </w:r>
      <w:proofErr w:type="spellStart"/>
      <w:proofErr w:type="gramStart"/>
      <w:r w:rsidRPr="008753CD">
        <w:rPr>
          <w:rFonts w:ascii="Arial" w:hAnsi="Arial" w:cs="Arial"/>
          <w:sz w:val="24"/>
          <w:szCs w:val="24"/>
        </w:rPr>
        <w:t>Беловского</w:t>
      </w:r>
      <w:proofErr w:type="spellEnd"/>
      <w:proofErr w:type="gramEnd"/>
      <w:r w:rsidRPr="008753CD">
        <w:rPr>
          <w:rFonts w:ascii="Arial" w:hAnsi="Arial" w:cs="Arial"/>
          <w:sz w:val="24"/>
          <w:szCs w:val="24"/>
        </w:rPr>
        <w:t xml:space="preserve"> района  Курской области</w:t>
      </w:r>
    </w:p>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района Курской области</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______________                                    __________ </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center"/>
        <w:outlineLvl w:val="0"/>
        <w:rPr>
          <w:rFonts w:ascii="Arial" w:hAnsi="Arial" w:cs="Arial"/>
          <w:b/>
          <w:sz w:val="24"/>
          <w:szCs w:val="24"/>
        </w:rPr>
      </w:pPr>
    </w:p>
    <w:p w:rsidR="008753CD" w:rsidRPr="008753CD" w:rsidRDefault="008753CD" w:rsidP="008753CD">
      <w:pPr>
        <w:spacing w:after="0" w:line="240" w:lineRule="auto"/>
        <w:ind w:firstLine="709"/>
        <w:jc w:val="center"/>
        <w:outlineLvl w:val="0"/>
        <w:rPr>
          <w:rFonts w:ascii="Arial" w:hAnsi="Arial" w:cs="Arial"/>
          <w:b/>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p>
    <w:p w:rsidR="008753CD" w:rsidRDefault="008753CD" w:rsidP="008753CD">
      <w:pPr>
        <w:spacing w:after="0" w:line="240" w:lineRule="auto"/>
        <w:ind w:firstLine="709"/>
        <w:jc w:val="right"/>
        <w:rPr>
          <w:rFonts w:ascii="Arial" w:hAnsi="Arial" w:cs="Arial"/>
          <w:sz w:val="24"/>
          <w:szCs w:val="24"/>
        </w:rPr>
      </w:pP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lastRenderedPageBreak/>
        <w:t>Приложение</w:t>
      </w:r>
      <w:r>
        <w:rPr>
          <w:rFonts w:ascii="Arial" w:hAnsi="Arial" w:cs="Arial"/>
          <w:sz w:val="24"/>
          <w:szCs w:val="24"/>
        </w:rPr>
        <w:t xml:space="preserve"> №2</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к Соглашению о предоставлении</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в ____ году иных межбюджетных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трансфертов бюджетам сельских поселений</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 Беловского района Курской области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на оказание финансовой поддержки </w:t>
      </w:r>
    </w:p>
    <w:p w:rsidR="008753CD" w:rsidRPr="008753CD" w:rsidRDefault="008753CD" w:rsidP="008753CD">
      <w:pPr>
        <w:spacing w:after="0" w:line="240" w:lineRule="auto"/>
        <w:ind w:firstLine="709"/>
        <w:jc w:val="right"/>
        <w:rPr>
          <w:rFonts w:ascii="Arial" w:hAnsi="Arial" w:cs="Arial"/>
          <w:sz w:val="24"/>
          <w:szCs w:val="24"/>
        </w:rPr>
      </w:pPr>
      <w:r w:rsidRPr="008753CD">
        <w:rPr>
          <w:rFonts w:ascii="Arial" w:hAnsi="Arial" w:cs="Arial"/>
          <w:sz w:val="24"/>
          <w:szCs w:val="24"/>
        </w:rPr>
        <w:t xml:space="preserve">по решению вопросов местного значения  </w:t>
      </w:r>
    </w:p>
    <w:p w:rsidR="008753CD" w:rsidRPr="008753CD" w:rsidRDefault="008753CD" w:rsidP="008753CD">
      <w:pPr>
        <w:spacing w:after="0" w:line="240" w:lineRule="auto"/>
        <w:ind w:firstLine="709"/>
        <w:jc w:val="right"/>
        <w:rPr>
          <w:rFonts w:ascii="Arial" w:hAnsi="Arial" w:cs="Arial"/>
          <w:sz w:val="24"/>
          <w:szCs w:val="24"/>
        </w:rPr>
      </w:pPr>
    </w:p>
    <w:tbl>
      <w:tblPr>
        <w:tblW w:w="9571" w:type="dxa"/>
        <w:jc w:val="center"/>
        <w:tblLook w:val="04A0"/>
      </w:tblPr>
      <w:tblGrid>
        <w:gridCol w:w="6183"/>
        <w:gridCol w:w="1188"/>
        <w:gridCol w:w="2200"/>
      </w:tblGrid>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vAlign w:val="center"/>
          </w:tcPr>
          <w:p w:rsidR="008753CD" w:rsidRPr="008753CD" w:rsidRDefault="008753CD" w:rsidP="008753CD">
            <w:pPr>
              <w:spacing w:after="0" w:line="240" w:lineRule="auto"/>
              <w:jc w:val="center"/>
              <w:rPr>
                <w:rFonts w:ascii="Arial" w:hAnsi="Arial" w:cs="Arial"/>
                <w:sz w:val="24"/>
                <w:szCs w:val="24"/>
              </w:rPr>
            </w:pPr>
            <w:r w:rsidRPr="008753CD">
              <w:rPr>
                <w:rFonts w:ascii="Arial" w:hAnsi="Arial" w:cs="Arial"/>
                <w:sz w:val="24"/>
                <w:szCs w:val="24"/>
              </w:rPr>
              <w:t>Наименование показателя</w:t>
            </w:r>
          </w:p>
        </w:tc>
        <w:tc>
          <w:tcPr>
            <w:tcW w:w="1188" w:type="dxa"/>
            <w:tcBorders>
              <w:top w:val="single" w:sz="4" w:space="0" w:color="000000"/>
              <w:left w:val="single" w:sz="4" w:space="0" w:color="000000"/>
              <w:bottom w:val="single" w:sz="4" w:space="0" w:color="000000"/>
              <w:right w:val="single" w:sz="4" w:space="0" w:color="000000"/>
            </w:tcBorders>
            <w:vAlign w:val="center"/>
          </w:tcPr>
          <w:p w:rsidR="008753CD" w:rsidRPr="008753CD" w:rsidRDefault="008753CD" w:rsidP="008753CD">
            <w:pPr>
              <w:spacing w:after="0" w:line="240" w:lineRule="auto"/>
              <w:jc w:val="center"/>
              <w:rPr>
                <w:rFonts w:ascii="Arial" w:hAnsi="Arial" w:cs="Arial"/>
                <w:sz w:val="24"/>
                <w:szCs w:val="24"/>
              </w:rPr>
            </w:pPr>
            <w:r w:rsidRPr="008753CD">
              <w:rPr>
                <w:rFonts w:ascii="Arial" w:hAnsi="Arial" w:cs="Arial"/>
                <w:sz w:val="24"/>
                <w:szCs w:val="24"/>
              </w:rPr>
              <w:t>Сумма (тыс. рублей)</w:t>
            </w:r>
          </w:p>
        </w:tc>
        <w:tc>
          <w:tcPr>
            <w:tcW w:w="2200" w:type="dxa"/>
            <w:tcBorders>
              <w:top w:val="single" w:sz="4" w:space="0" w:color="000000"/>
              <w:left w:val="single" w:sz="4" w:space="0" w:color="000000"/>
              <w:bottom w:val="single" w:sz="4" w:space="0" w:color="000000"/>
              <w:right w:val="single" w:sz="4" w:space="0" w:color="000000"/>
            </w:tcBorders>
            <w:vAlign w:val="center"/>
          </w:tcPr>
          <w:p w:rsidR="008753CD" w:rsidRPr="008753CD" w:rsidRDefault="008753CD" w:rsidP="008753CD">
            <w:pPr>
              <w:spacing w:after="0" w:line="240" w:lineRule="auto"/>
              <w:jc w:val="center"/>
              <w:rPr>
                <w:rFonts w:ascii="Arial" w:hAnsi="Arial" w:cs="Arial"/>
                <w:sz w:val="24"/>
                <w:szCs w:val="24"/>
              </w:rPr>
            </w:pPr>
            <w:r w:rsidRPr="008753CD">
              <w:rPr>
                <w:rFonts w:ascii="Arial" w:hAnsi="Arial" w:cs="Arial"/>
                <w:sz w:val="24"/>
                <w:szCs w:val="24"/>
              </w:rPr>
              <w:t>Примечание</w:t>
            </w: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 xml:space="preserve">Объем иных межбюджетных трансфертов бюджетам сельских поселений Беловского района Курской области на оказание финансовой поддержки по решению вопросов местного значения, произведенный в соответствии с п. 4. Правил, </w:t>
            </w:r>
            <w:proofErr w:type="gramStart"/>
            <w:r w:rsidRPr="008753CD">
              <w:rPr>
                <w:rFonts w:ascii="Arial" w:hAnsi="Arial" w:cs="Arial"/>
                <w:sz w:val="24"/>
                <w:szCs w:val="24"/>
              </w:rPr>
              <w:t>произведенный</w:t>
            </w:r>
            <w:proofErr w:type="gramEnd"/>
            <w:r w:rsidRPr="008753CD">
              <w:rPr>
                <w:rFonts w:ascii="Arial" w:hAnsi="Arial" w:cs="Arial"/>
                <w:sz w:val="24"/>
                <w:szCs w:val="24"/>
              </w:rPr>
              <w:t xml:space="preserve"> в доходной части бюджета</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roofErr w:type="spellStart"/>
            <w:r w:rsidRPr="008753CD">
              <w:rPr>
                <w:rFonts w:ascii="Arial" w:hAnsi="Arial" w:cs="Arial"/>
                <w:sz w:val="24"/>
                <w:szCs w:val="24"/>
              </w:rPr>
              <w:t>Предусмотрение</w:t>
            </w:r>
            <w:proofErr w:type="spellEnd"/>
            <w:r w:rsidRPr="008753CD">
              <w:rPr>
                <w:rFonts w:ascii="Arial" w:hAnsi="Arial" w:cs="Arial"/>
                <w:sz w:val="24"/>
                <w:szCs w:val="24"/>
              </w:rPr>
              <w:t xml:space="preserve"> иных межбюджетных трансфертов бюджетам сельских поселений</w:t>
            </w:r>
            <w:r>
              <w:rPr>
                <w:rFonts w:ascii="Arial" w:hAnsi="Arial" w:cs="Arial"/>
                <w:sz w:val="24"/>
                <w:szCs w:val="24"/>
              </w:rPr>
              <w:t xml:space="preserve"> </w:t>
            </w:r>
            <w:r w:rsidRPr="008753CD">
              <w:rPr>
                <w:rFonts w:ascii="Arial" w:hAnsi="Arial" w:cs="Arial"/>
                <w:sz w:val="24"/>
                <w:szCs w:val="24"/>
              </w:rPr>
              <w:t xml:space="preserve">Беловского района Курской области на оказание финансовой поддержки по решению вопросов местного значения </w:t>
            </w:r>
            <w:proofErr w:type="gramStart"/>
            <w:r w:rsidRPr="008753CD">
              <w:rPr>
                <w:rFonts w:ascii="Arial" w:hAnsi="Arial" w:cs="Arial"/>
                <w:sz w:val="24"/>
                <w:szCs w:val="24"/>
              </w:rPr>
              <w:t>на</w:t>
            </w:r>
            <w:proofErr w:type="gramEnd"/>
            <w:r w:rsidRPr="008753CD">
              <w:rPr>
                <w:rFonts w:ascii="Arial" w:hAnsi="Arial" w:cs="Arial"/>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w:t>
            </w:r>
            <w:r>
              <w:rPr>
                <w:rFonts w:ascii="Arial" w:hAnsi="Arial" w:cs="Arial"/>
                <w:sz w:val="24"/>
                <w:szCs w:val="24"/>
              </w:rPr>
              <w:t xml:space="preserve"> </w:t>
            </w:r>
            <w:r w:rsidRPr="008753CD">
              <w:rPr>
                <w:rFonts w:ascii="Arial" w:hAnsi="Arial" w:cs="Arial"/>
                <w:sz w:val="24"/>
                <w:szCs w:val="24"/>
              </w:rPr>
              <w:t>выплату заработной платы с начислениями</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w:t>
            </w:r>
            <w:r>
              <w:rPr>
                <w:rFonts w:ascii="Arial" w:hAnsi="Arial" w:cs="Arial"/>
                <w:sz w:val="24"/>
                <w:szCs w:val="24"/>
              </w:rPr>
              <w:t xml:space="preserve"> </w:t>
            </w:r>
            <w:r w:rsidRPr="008753CD">
              <w:rPr>
                <w:rFonts w:ascii="Arial" w:hAnsi="Arial" w:cs="Arial"/>
                <w:sz w:val="24"/>
                <w:szCs w:val="24"/>
              </w:rPr>
              <w:t>оплату топливно-энергетических ресурсов</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w:t>
            </w:r>
            <w:r>
              <w:rPr>
                <w:rFonts w:ascii="Arial" w:hAnsi="Arial" w:cs="Arial"/>
                <w:sz w:val="24"/>
                <w:szCs w:val="24"/>
              </w:rPr>
              <w:t xml:space="preserve"> </w:t>
            </w:r>
            <w:r w:rsidRPr="008753CD">
              <w:rPr>
                <w:rFonts w:ascii="Arial" w:hAnsi="Arial" w:cs="Arial"/>
                <w:sz w:val="24"/>
                <w:szCs w:val="24"/>
              </w:rPr>
              <w:t>оплату налогов</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r w:rsidR="008753CD" w:rsidRPr="008753CD" w:rsidTr="008753CD">
        <w:trPr>
          <w:cantSplit/>
          <w:tblHeader/>
          <w:jc w:val="center"/>
        </w:trPr>
        <w:tc>
          <w:tcPr>
            <w:tcW w:w="6183"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r w:rsidRPr="008753CD">
              <w:rPr>
                <w:rFonts w:ascii="Arial" w:hAnsi="Arial" w:cs="Arial"/>
                <w:sz w:val="24"/>
                <w:szCs w:val="24"/>
              </w:rPr>
              <w:t>-</w:t>
            </w:r>
            <w:r>
              <w:rPr>
                <w:rFonts w:ascii="Arial" w:hAnsi="Arial" w:cs="Arial"/>
                <w:sz w:val="24"/>
                <w:szCs w:val="24"/>
              </w:rPr>
              <w:t xml:space="preserve"> </w:t>
            </w:r>
            <w:r w:rsidRPr="008753CD">
              <w:rPr>
                <w:rFonts w:ascii="Arial" w:hAnsi="Arial" w:cs="Arial"/>
                <w:sz w:val="24"/>
                <w:szCs w:val="24"/>
              </w:rPr>
              <w:t>погашение бюджетных кредитов, полученных от других бюджетов бюджетной системы РФ</w:t>
            </w:r>
          </w:p>
        </w:tc>
        <w:tc>
          <w:tcPr>
            <w:tcW w:w="1188"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c>
          <w:tcPr>
            <w:tcW w:w="2200" w:type="dxa"/>
            <w:tcBorders>
              <w:top w:val="single" w:sz="4" w:space="0" w:color="000000"/>
              <w:left w:val="single" w:sz="4" w:space="0" w:color="000000"/>
              <w:bottom w:val="single" w:sz="4" w:space="0" w:color="000000"/>
              <w:right w:val="single" w:sz="4" w:space="0" w:color="000000"/>
            </w:tcBorders>
          </w:tcPr>
          <w:p w:rsidR="008753CD" w:rsidRPr="008753CD" w:rsidRDefault="008753CD" w:rsidP="008753CD">
            <w:pPr>
              <w:spacing w:after="0" w:line="240" w:lineRule="auto"/>
              <w:jc w:val="both"/>
              <w:rPr>
                <w:rFonts w:ascii="Arial" w:hAnsi="Arial" w:cs="Arial"/>
                <w:sz w:val="24"/>
                <w:szCs w:val="24"/>
              </w:rPr>
            </w:pPr>
          </w:p>
        </w:tc>
      </w:tr>
    </w:tbl>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 xml:space="preserve">Глава Беловского района </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Курской области                                                                       _____________</w:t>
      </w:r>
    </w:p>
    <w:p w:rsidR="008753CD" w:rsidRPr="008753CD" w:rsidRDefault="008753CD" w:rsidP="008753CD">
      <w:pPr>
        <w:spacing w:after="0" w:line="240" w:lineRule="auto"/>
        <w:ind w:firstLine="709"/>
        <w:jc w:val="both"/>
        <w:rPr>
          <w:rFonts w:ascii="Arial" w:hAnsi="Arial" w:cs="Arial"/>
          <w:sz w:val="24"/>
          <w:szCs w:val="24"/>
        </w:rPr>
      </w:pP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Глава ___________ сельсовета</w:t>
      </w:r>
    </w:p>
    <w:p w:rsidR="008753CD" w:rsidRPr="008753CD" w:rsidRDefault="008753CD" w:rsidP="008753CD">
      <w:pPr>
        <w:spacing w:after="0" w:line="240" w:lineRule="auto"/>
        <w:ind w:firstLine="709"/>
        <w:jc w:val="both"/>
        <w:rPr>
          <w:rFonts w:ascii="Arial" w:hAnsi="Arial" w:cs="Arial"/>
          <w:sz w:val="24"/>
          <w:szCs w:val="24"/>
        </w:rPr>
      </w:pPr>
      <w:r w:rsidRPr="008753CD">
        <w:rPr>
          <w:rFonts w:ascii="Arial" w:hAnsi="Arial" w:cs="Arial"/>
          <w:sz w:val="24"/>
          <w:szCs w:val="24"/>
        </w:rPr>
        <w:t>Беловского района Курской области                                      _____________</w:t>
      </w:r>
    </w:p>
    <w:p w:rsidR="008753CD" w:rsidRPr="008753CD" w:rsidRDefault="008753CD" w:rsidP="008753CD">
      <w:pPr>
        <w:pStyle w:val="ConsPlusNormal"/>
        <w:ind w:firstLine="709"/>
        <w:jc w:val="center"/>
        <w:outlineLvl w:val="1"/>
        <w:rPr>
          <w:b/>
          <w:sz w:val="24"/>
          <w:szCs w:val="24"/>
        </w:rPr>
      </w:pPr>
    </w:p>
    <w:sectPr w:rsidR="008753CD" w:rsidRPr="008753CD" w:rsidSect="008753CD">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53CD"/>
    <w:rsid w:val="008753CD"/>
    <w:rsid w:val="00E74628"/>
    <w:rsid w:val="00EC4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8753CD"/>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uiPriority w:val="99"/>
    <w:rsid w:val="008753CD"/>
    <w:rPr>
      <w:color w:val="0000FF"/>
      <w:u w:val="single"/>
    </w:rPr>
  </w:style>
  <w:style w:type="paragraph" w:customStyle="1" w:styleId="ConsPlusNormal">
    <w:name w:val="ConsPlusNormal"/>
    <w:link w:val="ConsPlusNormal0"/>
    <w:uiPriority w:val="99"/>
    <w:qFormat/>
    <w:rsid w:val="008753CD"/>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8753CD"/>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l.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1913</Words>
  <Characters>10906</Characters>
  <Application>Microsoft Office Word</Application>
  <DocSecurity>0</DocSecurity>
  <Lines>90</Lines>
  <Paragraphs>25</Paragraphs>
  <ScaleCrop>false</ScaleCrop>
  <Company>Ivanovo-2012</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2020-11-14T20:35:00Z</dcterms:created>
  <dcterms:modified xsi:type="dcterms:W3CDTF">2020-11-14T20:56:00Z</dcterms:modified>
</cp:coreProperties>
</file>