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B37EE5" w:rsidRDefault="00372353" w:rsidP="00B37EE5">
      <w:pPr>
        <w:keepNext/>
        <w:jc w:val="center"/>
        <w:rPr>
          <w:rFonts w:ascii="Arial" w:hAnsi="Arial" w:cs="Arial"/>
          <w:b/>
          <w:lang w:eastAsia="zh-CN"/>
        </w:rPr>
      </w:pPr>
      <w:r w:rsidRPr="00B37EE5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016908DB" wp14:editId="35856205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B37EE5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590E36F4" wp14:editId="115F0B7B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B37EE5" w:rsidRDefault="00DB2262" w:rsidP="00B37EE5">
      <w:pPr>
        <w:keepNext/>
        <w:jc w:val="center"/>
        <w:rPr>
          <w:rFonts w:ascii="Arial" w:hAnsi="Arial" w:cs="Arial"/>
          <w:b/>
          <w:lang w:eastAsia="zh-CN"/>
        </w:rPr>
      </w:pPr>
    </w:p>
    <w:p w:rsidR="00DB2262" w:rsidRPr="00B37EE5" w:rsidRDefault="00372353" w:rsidP="00B37EE5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B37EE5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B37EE5" w:rsidRPr="00B37EE5" w:rsidRDefault="00372353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B37EE5" w:rsidRDefault="00372353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B37EE5" w:rsidRDefault="00DB2262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B37EE5" w:rsidRDefault="00B37EE5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П</w:t>
      </w:r>
      <w:r w:rsidR="00372353"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ОСТАНОВЛЕНИЕ</w:t>
      </w:r>
    </w:p>
    <w:p w:rsidR="00DB2262" w:rsidRPr="00B37EE5" w:rsidRDefault="00932F10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37EE5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6531AC" w:rsidRPr="00B37EE5">
        <w:rPr>
          <w:rFonts w:ascii="Arial" w:eastAsia="Liberation Serif" w:hAnsi="Arial" w:cs="Arial"/>
          <w:b/>
          <w:sz w:val="32"/>
          <w:szCs w:val="32"/>
          <w:lang w:eastAsia="zh-CN" w:bidi="hi-IN"/>
        </w:rPr>
        <w:t>8</w:t>
      </w:r>
      <w:r w:rsidR="00372353" w:rsidRPr="00B37EE5">
        <w:rPr>
          <w:rFonts w:ascii="Arial" w:eastAsia="Liberation Serif" w:hAnsi="Arial" w:cs="Arial"/>
          <w:b/>
          <w:sz w:val="32"/>
          <w:szCs w:val="32"/>
          <w:lang w:eastAsia="zh-CN" w:bidi="hi-IN"/>
        </w:rPr>
        <w:t>.0</w:t>
      </w:r>
      <w:r w:rsidR="00645BA1" w:rsidRPr="00B37EE5">
        <w:rPr>
          <w:rFonts w:ascii="Arial" w:eastAsia="Liberation Serif" w:hAnsi="Arial" w:cs="Arial"/>
          <w:b/>
          <w:sz w:val="32"/>
          <w:szCs w:val="32"/>
          <w:lang w:eastAsia="zh-CN" w:bidi="hi-IN"/>
        </w:rPr>
        <w:t>9</w:t>
      </w:r>
      <w:r w:rsidR="00372353" w:rsidRPr="00B37EE5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A7CE7"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6</w:t>
      </w:r>
      <w:r w:rsidR="00C20F83"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7</w:t>
      </w:r>
      <w:r w:rsidR="006531AC" w:rsidRPr="00B37EE5">
        <w:rPr>
          <w:rFonts w:ascii="Arial" w:eastAsia="SimSun" w:hAnsi="Arial" w:cs="Arial"/>
          <w:b/>
          <w:sz w:val="32"/>
          <w:szCs w:val="32"/>
          <w:lang w:eastAsia="zh-CN" w:bidi="hi-IN"/>
        </w:rPr>
        <w:t>5</w:t>
      </w:r>
    </w:p>
    <w:p w:rsidR="00DB2262" w:rsidRPr="00B37EE5" w:rsidRDefault="00DB2262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B37EE5" w:rsidRDefault="00B37EE5" w:rsidP="00B37EE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Об утверждении основных направлений</w:t>
      </w:r>
      <w:r w:rsidRPr="00B37EE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долговой политики муниципаль</w:t>
      </w:r>
      <w:bookmarkStart w:id="0" w:name="_GoBack"/>
      <w:bookmarkEnd w:id="0"/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ного</w:t>
      </w:r>
      <w:r w:rsidRPr="00B37EE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района «</w:t>
      </w:r>
      <w:proofErr w:type="spellStart"/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Беловский</w:t>
      </w:r>
      <w:proofErr w:type="spellEnd"/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район» Курской</w:t>
      </w:r>
      <w:r w:rsidRPr="00B37EE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области на 2021 год и </w:t>
      </w:r>
    </w:p>
    <w:p w:rsidR="00B37EE5" w:rsidRPr="00B37EE5" w:rsidRDefault="00B37EE5" w:rsidP="00B37EE5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плановый период</w:t>
      </w:r>
      <w:r w:rsidRPr="00B37EE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2022 и 2023годов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b/>
          <w:color w:val="555555"/>
          <w:sz w:val="32"/>
          <w:szCs w:val="32"/>
        </w:rPr>
      </w:pP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B37EE5">
        <w:rPr>
          <w:rFonts w:ascii="Arial" w:hAnsi="Arial" w:cs="Arial"/>
        </w:rPr>
        <w:t>В соответствии с Бюджетным кодексом Российской Федерации, распоряжением Администрации Курской области от 11.09.2020 №514-ра «Об утверждении основных направлений долговой политики Курской области на 2021 год и на плановый период 2022 и 2023 годов», Администрация Беловского района Курской области ПОСТАНОВЛЯЕТ:</w:t>
      </w: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31AC" w:rsidRPr="00B37EE5">
        <w:rPr>
          <w:rFonts w:ascii="Arial" w:hAnsi="Arial" w:cs="Arial"/>
        </w:rPr>
        <w:t>.Утвердить основные направления долговой политики муниципального района «</w:t>
      </w:r>
      <w:proofErr w:type="spellStart"/>
      <w:r w:rsidR="006531AC" w:rsidRPr="00B37EE5">
        <w:rPr>
          <w:rFonts w:ascii="Arial" w:hAnsi="Arial" w:cs="Arial"/>
        </w:rPr>
        <w:t>Беловский</w:t>
      </w:r>
      <w:proofErr w:type="spellEnd"/>
      <w:r w:rsidR="006531AC" w:rsidRPr="00B37EE5">
        <w:rPr>
          <w:rFonts w:ascii="Arial" w:hAnsi="Arial" w:cs="Arial"/>
        </w:rPr>
        <w:t xml:space="preserve"> район» Курской области на 2021 год и на плановый период 2022 и 2023 годов (далее – долговая политика) согласно приложению к настоящему постановлению.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B37EE5">
        <w:rPr>
          <w:rFonts w:ascii="Arial" w:hAnsi="Arial" w:cs="Arial"/>
        </w:rPr>
        <w:t xml:space="preserve">2. Контроль за исполнением настоящего постановления возложить на исполняющего обязанности первого </w:t>
      </w:r>
      <w:proofErr w:type="gramStart"/>
      <w:r w:rsidRPr="00B37EE5">
        <w:rPr>
          <w:rFonts w:ascii="Arial" w:hAnsi="Arial" w:cs="Arial"/>
        </w:rPr>
        <w:t>заместителя главы Администрации Беловского района Курской области</w:t>
      </w:r>
      <w:proofErr w:type="gramEnd"/>
      <w:r w:rsidRPr="00B37EE5">
        <w:rPr>
          <w:rFonts w:ascii="Arial" w:hAnsi="Arial" w:cs="Arial"/>
        </w:rPr>
        <w:t xml:space="preserve"> </w:t>
      </w:r>
      <w:proofErr w:type="spellStart"/>
      <w:r w:rsidRPr="00B37EE5">
        <w:rPr>
          <w:rFonts w:ascii="Arial" w:hAnsi="Arial" w:cs="Arial"/>
        </w:rPr>
        <w:t>Квачёва</w:t>
      </w:r>
      <w:proofErr w:type="spellEnd"/>
      <w:r w:rsidRPr="00B37EE5">
        <w:rPr>
          <w:rFonts w:ascii="Arial" w:hAnsi="Arial" w:cs="Arial"/>
        </w:rPr>
        <w:t xml:space="preserve"> В.В.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</w:rPr>
      </w:pPr>
      <w:r w:rsidRPr="00B37EE5">
        <w:rPr>
          <w:rFonts w:ascii="Arial" w:hAnsi="Arial" w:cs="Arial"/>
        </w:rPr>
        <w:t>3. Постановление вступает в силу с момента подписания.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B37EE5">
        <w:rPr>
          <w:rFonts w:ascii="Arial" w:hAnsi="Arial" w:cs="Arial"/>
        </w:rPr>
        <w:t xml:space="preserve">Глава Беловского района                                                         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B37EE5">
        <w:rPr>
          <w:rFonts w:ascii="Arial" w:hAnsi="Arial" w:cs="Arial"/>
        </w:rPr>
        <w:t xml:space="preserve">Курской области                               </w:t>
      </w:r>
      <w:r w:rsidR="00B37EE5">
        <w:rPr>
          <w:rFonts w:ascii="Arial" w:hAnsi="Arial" w:cs="Arial"/>
        </w:rPr>
        <w:t xml:space="preserve">    </w:t>
      </w:r>
      <w:r w:rsidRPr="00B37EE5">
        <w:rPr>
          <w:rFonts w:ascii="Arial" w:hAnsi="Arial" w:cs="Arial"/>
        </w:rPr>
        <w:t xml:space="preserve">                                       </w:t>
      </w:r>
      <w:r w:rsidR="00B37EE5">
        <w:rPr>
          <w:rFonts w:ascii="Arial" w:hAnsi="Arial" w:cs="Arial"/>
        </w:rPr>
        <w:t xml:space="preserve">         </w:t>
      </w:r>
      <w:r w:rsidRPr="00B37EE5">
        <w:rPr>
          <w:rFonts w:ascii="Arial" w:hAnsi="Arial" w:cs="Arial"/>
        </w:rPr>
        <w:t xml:space="preserve"> Н.В. Волобуев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B37EE5" w:rsidRP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6531AC" w:rsidRPr="00B37EE5" w:rsidRDefault="000014E1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  <w:r w:rsidRPr="00B37EE5">
        <w:rPr>
          <w:rFonts w:ascii="Arial" w:hAnsi="Arial" w:cs="Arial"/>
        </w:rPr>
        <w:lastRenderedPageBreak/>
        <w:t>Утвержден</w:t>
      </w:r>
      <w:r w:rsidR="00B37EE5">
        <w:rPr>
          <w:rFonts w:ascii="Arial" w:hAnsi="Arial" w:cs="Arial"/>
        </w:rPr>
        <w:t>ы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  <w:r w:rsidRPr="00B37EE5">
        <w:rPr>
          <w:rFonts w:ascii="Arial" w:hAnsi="Arial" w:cs="Arial"/>
        </w:rPr>
        <w:t>постановлением Администрации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  <w:r w:rsidRPr="00B37EE5">
        <w:rPr>
          <w:rFonts w:ascii="Arial" w:hAnsi="Arial" w:cs="Arial"/>
        </w:rPr>
        <w:t>Беловского района Курской области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</w:rPr>
      </w:pPr>
      <w:r w:rsidRPr="00B37EE5">
        <w:rPr>
          <w:rFonts w:ascii="Arial" w:hAnsi="Arial" w:cs="Arial"/>
        </w:rPr>
        <w:t>от 28.09. 2020</w:t>
      </w:r>
      <w:r w:rsidR="00B37EE5">
        <w:rPr>
          <w:rFonts w:ascii="Arial" w:hAnsi="Arial" w:cs="Arial"/>
        </w:rPr>
        <w:t>г.</w:t>
      </w:r>
      <w:r w:rsidRPr="00B37EE5">
        <w:rPr>
          <w:rFonts w:ascii="Arial" w:hAnsi="Arial" w:cs="Arial"/>
        </w:rPr>
        <w:t xml:space="preserve"> № 675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ОСНОВНЫЕ НАПРАВЛЕНИЯ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ДОЛГОВОЙ ПОЛИТИКИ МУНИЦИПАЛЬНОГО РАЙОНА «БЕЛОВСКИЙ РАЙОН» КУРСКОЙ ОБЛАСТИ</w:t>
      </w:r>
      <w:r w:rsidRPr="00B37EE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НА 2021 ГОД И НА ПЛАНОВЫЙ ПЕРИОД 2022</w:t>
      </w:r>
      <w:proofErr w:type="gramStart"/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И</w:t>
      </w:r>
      <w:proofErr w:type="gramEnd"/>
      <w:r w:rsidRPr="00B37EE5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2023 ГОДОВ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555555"/>
        </w:rPr>
      </w:pPr>
    </w:p>
    <w:p w:rsidR="006531AC" w:rsidRP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Итоги реализации долговой политики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По итогам исполнения бюджета муниципального района за 2019 год 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Бюджетным Кодексом Российской Федерации установлены значения показателей по отнесению муниципальных образований к группам долговой устойчивости.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Показатели долговой устойчивости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 район» Курской области за 2019 год  представлены в таблице 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right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Таблица 1</w:t>
      </w:r>
    </w:p>
    <w:p w:rsidR="006531AC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right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8"/>
        <w:gridCol w:w="1559"/>
      </w:tblGrid>
      <w:tr w:rsidR="006531AC" w:rsidRPr="00B37EE5" w:rsidTr="00B37EE5">
        <w:trPr>
          <w:jc w:val="center"/>
        </w:trPr>
        <w:tc>
          <w:tcPr>
            <w:tcW w:w="734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  <w:b/>
                <w:bCs/>
                <w:bdr w:val="none" w:sz="0" w:space="0" w:color="auto" w:frame="1"/>
              </w:rPr>
              <w:t>Наименование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  <w:b/>
                <w:bCs/>
                <w:bdr w:val="none" w:sz="0" w:space="0" w:color="auto" w:frame="1"/>
              </w:rPr>
              <w:t>2019 год</w:t>
            </w:r>
          </w:p>
        </w:tc>
      </w:tr>
      <w:tr w:rsidR="006531AC" w:rsidRPr="00B37EE5" w:rsidTr="00B37EE5">
        <w:trPr>
          <w:jc w:val="center"/>
        </w:trPr>
        <w:tc>
          <w:tcPr>
            <w:tcW w:w="73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Отношение объема муниципального долга к общему объему доходов бюджета муниципального района «</w:t>
            </w:r>
            <w:proofErr w:type="spellStart"/>
            <w:r w:rsidRPr="00B37EE5">
              <w:rPr>
                <w:rFonts w:ascii="Arial" w:hAnsi="Arial" w:cs="Arial"/>
              </w:rPr>
              <w:t>Беловский</w:t>
            </w:r>
            <w:proofErr w:type="spellEnd"/>
            <w:r w:rsidRPr="00B37EE5">
              <w:rPr>
                <w:rFonts w:ascii="Arial" w:hAnsi="Arial" w:cs="Arial"/>
              </w:rPr>
              <w:t xml:space="preserve"> район» Курской области без учета безвозмездных поступлений, %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0</w:t>
            </w:r>
          </w:p>
        </w:tc>
      </w:tr>
      <w:tr w:rsidR="006531AC" w:rsidRPr="00B37EE5" w:rsidTr="00B37EE5">
        <w:trPr>
          <w:jc w:val="center"/>
        </w:trPr>
        <w:tc>
          <w:tcPr>
            <w:tcW w:w="734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Доля объема расходов на обслуживание муниципального долга в общем объеме расходов бюджета муниципального  района «</w:t>
            </w:r>
            <w:proofErr w:type="spellStart"/>
            <w:r w:rsidRPr="00B37EE5">
              <w:rPr>
                <w:rFonts w:ascii="Arial" w:hAnsi="Arial" w:cs="Arial"/>
              </w:rPr>
              <w:t>Беловский</w:t>
            </w:r>
            <w:proofErr w:type="spellEnd"/>
            <w:r w:rsidRPr="00B37EE5">
              <w:rPr>
                <w:rFonts w:ascii="Arial" w:hAnsi="Arial" w:cs="Arial"/>
              </w:rPr>
              <w:t xml:space="preserve"> район»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0</w:t>
            </w:r>
          </w:p>
        </w:tc>
      </w:tr>
      <w:tr w:rsidR="006531AC" w:rsidRPr="00B37EE5" w:rsidTr="00B37EE5">
        <w:trPr>
          <w:jc w:val="center"/>
        </w:trPr>
        <w:tc>
          <w:tcPr>
            <w:tcW w:w="734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района «</w:t>
            </w:r>
            <w:proofErr w:type="spellStart"/>
            <w:r w:rsidRPr="00B37EE5">
              <w:rPr>
                <w:rFonts w:ascii="Arial" w:hAnsi="Arial" w:cs="Arial"/>
              </w:rPr>
              <w:t>Беловский</w:t>
            </w:r>
            <w:proofErr w:type="spellEnd"/>
            <w:r w:rsidRPr="00B37EE5">
              <w:rPr>
                <w:rFonts w:ascii="Arial" w:hAnsi="Arial" w:cs="Arial"/>
              </w:rPr>
              <w:t xml:space="preserve"> район» Курской области и дотации из областного бюджета,%</w:t>
            </w:r>
          </w:p>
        </w:tc>
        <w:tc>
          <w:tcPr>
            <w:tcW w:w="15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31AC" w:rsidRPr="00B37EE5" w:rsidRDefault="006531AC" w:rsidP="00B37E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textAlignment w:val="baseline"/>
              <w:rPr>
                <w:rFonts w:ascii="Arial" w:hAnsi="Arial" w:cs="Arial"/>
              </w:rPr>
            </w:pPr>
            <w:r w:rsidRPr="00B37EE5">
              <w:rPr>
                <w:rFonts w:ascii="Arial" w:hAnsi="Arial" w:cs="Arial"/>
              </w:rPr>
              <w:t>0</w:t>
            </w:r>
          </w:p>
        </w:tc>
      </w:tr>
    </w:tbl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Показатели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 соответствуют группе заемщиков с высокой долговой устойчивостью.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B37EE5">
        <w:rPr>
          <w:rFonts w:ascii="Arial" w:hAnsi="Arial" w:cs="Arial"/>
          <w:color w:val="000000" w:themeColor="text1"/>
        </w:rPr>
        <w:t>С</w:t>
      </w:r>
      <w:proofErr w:type="gramEnd"/>
      <w:r w:rsidRPr="00B37EE5">
        <w:rPr>
          <w:rFonts w:ascii="Arial" w:hAnsi="Arial" w:cs="Arial"/>
          <w:color w:val="000000" w:themeColor="text1"/>
        </w:rPr>
        <w:t>держанная долговая политика муниципального района в отчетном году обеспечила отсутствие долговой нагрузки на бюджет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2.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Основные факторы, опре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деляющие характер и направления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долговой политики на 2021 - 2023 годы </w:t>
      </w: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Cs/>
          <w:color w:val="000000" w:themeColor="text1"/>
          <w:bdr w:val="none" w:sz="0" w:space="0" w:color="auto" w:frame="1"/>
        </w:rPr>
        <w:t>Долговая политика принимается в соответствии с текущими особенностями развития экономики муниципального района и Курской области в целом, а так же требованиями бюджетного законодательства Российской Федерации.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color w:val="000000" w:themeColor="text1"/>
        </w:rPr>
        <w:t>К основным факторам, определяющим характер и направления долговой политики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 относятся: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B37EE5">
        <w:rPr>
          <w:rFonts w:ascii="Arial" w:hAnsi="Arial" w:cs="Arial"/>
          <w:color w:val="000000" w:themeColor="text1"/>
        </w:rPr>
        <w:t>соблюдение условий дополнительных соглашений о реструктуризации бюджетных кредитов;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соблюдение условий соглашений о предоставлении бюджетных кредитов;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B37EE5">
        <w:rPr>
          <w:rFonts w:ascii="Arial" w:hAnsi="Arial" w:cs="Arial"/>
          <w:color w:val="000000" w:themeColor="text1"/>
        </w:rPr>
        <w:t>Следующим фактором является обеспечение возможности привлечения в бюджет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 кредитов от кредитных организаций исключительно по ставке на уровне не более чем уровень ключевой ставки, установленный Банком России, увеличенный на 1</w:t>
      </w:r>
      <w:r w:rsidR="00B37EE5">
        <w:rPr>
          <w:rFonts w:ascii="Arial" w:hAnsi="Arial" w:cs="Arial"/>
          <w:color w:val="000000" w:themeColor="text1"/>
        </w:rPr>
        <w:t xml:space="preserve"> </w:t>
      </w:r>
      <w:r w:rsidRPr="00B37EE5">
        <w:rPr>
          <w:rFonts w:ascii="Arial" w:hAnsi="Arial" w:cs="Arial"/>
          <w:color w:val="000000" w:themeColor="text1"/>
        </w:rPr>
        <w:t>процент годовых, а также установление аналогичных норм в акте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области, устанавливающем прядок предоставления бюджетных кредитов из бюджета муниципального района бюджетам</w:t>
      </w:r>
      <w:proofErr w:type="gramEnd"/>
      <w:r w:rsidRPr="00B37EE5">
        <w:rPr>
          <w:rFonts w:ascii="Arial" w:hAnsi="Arial" w:cs="Arial"/>
          <w:color w:val="000000" w:themeColor="text1"/>
        </w:rPr>
        <w:t xml:space="preserve"> поселений.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Цели и задачи долговой политики на 2021 - 2023 годы </w:t>
      </w:r>
    </w:p>
    <w:p w:rsid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color w:val="000000" w:themeColor="text1"/>
        </w:rPr>
        <w:t>Основной целью долговой политики на 2021 - 2023 годы, как и в предыдущие годы, является эффективное управление муниципальным долгом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области, для обеспечения сбалансированности бюджета муниципального района при сохранении высокого уровня долговой устойчивости. 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Долговая политика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  Курской области основывается на следующих принципах: 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полнота и своевременность исполнения долговых обязательств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области; 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сохранение условий для снижения стоимости и оптимальных сроков муниципальных внутренних заимствований.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Основными задачами долговой политики являются: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достижение приемлемых и экономически обоснованных объема и структуры муниципального долга;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минимизация стоимости заимствований;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мониторинг состояния муниципального долга муниципальных поселений района;  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lastRenderedPageBreak/>
        <w:t>обеспечение прозрачности информации о муниципальном долге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</w:t>
      </w:r>
      <w:r w:rsidR="00B37EE5">
        <w:rPr>
          <w:rFonts w:ascii="Arial" w:hAnsi="Arial" w:cs="Arial"/>
          <w:color w:val="000000" w:themeColor="text1"/>
        </w:rPr>
        <w:t>.</w:t>
      </w:r>
    </w:p>
    <w:p w:rsid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B37EE5">
        <w:rPr>
          <w:rFonts w:ascii="Arial" w:hAnsi="Arial" w:cs="Arial"/>
          <w:color w:val="000000" w:themeColor="text1"/>
        </w:rPr>
        <w:t>Программы муниципальных внутренних заимствований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 на 2021 год и плановый период 2022-2023 годы будут формироваться из исходя из необходимости продолжения решений основных задач долговой политики муниципального района, а так же с учетом показателей, сложившихся в условиях пандемии 2020 года.</w:t>
      </w:r>
      <w:proofErr w:type="gramEnd"/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Приоритетной задачей остается поддержание и повышение кредитного рейтинга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области. Долговая политика муниципального района должна быть предсказуема и понятна.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0014E1" w:rsidRPr="00B37EE5" w:rsidRDefault="000014E1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531AC" w:rsidRP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Инструменты реализации долговой политики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Инструментом долговой политики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   на 2021 год и на плановый период 2022 и 2023 годов является привлечение бюджетных кредитов из других бюджетов бюджетной системы Российской Федерации (из областного бюджета).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долга. 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531AC" w:rsidRP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Анализ рисков для б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юджета, возникающих в процессе </w:t>
      </w:r>
      <w:r w:rsidR="006531AC" w:rsidRPr="00B37EE5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управления муниципальным долгом 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B37EE5">
        <w:rPr>
          <w:rFonts w:ascii="Arial" w:hAnsi="Arial" w:cs="Arial"/>
          <w:color w:val="000000" w:themeColor="text1"/>
        </w:rPr>
        <w:t>Основными рисками, связанными с реализацией долговой политики, являются: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bCs/>
          <w:color w:val="000000" w:themeColor="text1"/>
          <w:bdr w:val="none" w:sz="0" w:space="0" w:color="auto" w:frame="1"/>
        </w:rPr>
        <w:t>риск рефинансирования долговых обязательств муниципального район</w:t>
      </w:r>
      <w:proofErr w:type="gramStart"/>
      <w:r w:rsidRPr="00B37EE5">
        <w:rPr>
          <w:rFonts w:ascii="Arial" w:hAnsi="Arial" w:cs="Arial"/>
          <w:bCs/>
          <w:color w:val="000000" w:themeColor="text1"/>
          <w:bdr w:val="none" w:sz="0" w:space="0" w:color="auto" w:frame="1"/>
        </w:rPr>
        <w:t>а-</w:t>
      </w:r>
      <w:proofErr w:type="gramEnd"/>
      <w:r w:rsidRPr="00B37EE5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риск роста процентных ставок - вероятность увеличения расходов районного бюджета на обслуживание муниципального долга;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риск снижения ликвидности – неполучение денежных средств на финансирование дефицита бюджета муниципального района и на погашение долговых обязательств муниципального района, связанное с отказом кредиторов предоставить заемные средства в случае наступления финансового кризиса.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С целью снижения указанных выше рисков в рамках реализации долговой политики  необходимо будет осуществлять:</w:t>
      </w:r>
      <w:r w:rsidRPr="00B37EE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B37EE5">
        <w:rPr>
          <w:rFonts w:ascii="Arial" w:hAnsi="Arial" w:cs="Arial"/>
          <w:color w:val="000000" w:themeColor="text1"/>
        </w:rPr>
        <w:t> </w:t>
      </w:r>
    </w:p>
    <w:p w:rsidR="006531AC" w:rsidRPr="00B37EE5" w:rsidRDefault="00B37EE5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</w:t>
      </w:r>
      <w:r w:rsidR="006531AC" w:rsidRPr="00B37EE5">
        <w:rPr>
          <w:rFonts w:ascii="Arial" w:hAnsi="Arial" w:cs="Arial"/>
          <w:color w:val="000000" w:themeColor="text1"/>
        </w:rPr>
        <w:t>ониторинг исполнения районного бюджета, снижение рисков неисполнения доходной части районного бюджета путем уточнения прогноза поступлений доходов с учетом реальной ситуации по поступлению доходов в текущем финансовом году; 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мониторинг состояния муниципального долга и на его основе планирование муниципальных внутренних заимствований и расходов  на обслуживание муниципального долга;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мониторинг состояния муниципального долга муниципальных поселений района.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По результатам проведенных мониторингов в целях минимизации рисков, возникающих в процессе управления муниципальным долгом Беловского района: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lastRenderedPageBreak/>
        <w:t>- принимается решение о необходимости внесения изменений в структуру муниципального долга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оценивается уровень расходов на обслуживание муниципального долга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 и осуществляется прогнозирование таких расходов на среднесрочную и долгосрочную  перспективы;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ус</w:t>
      </w:r>
      <w:r w:rsidR="003432F8">
        <w:rPr>
          <w:rFonts w:ascii="Arial" w:hAnsi="Arial" w:cs="Arial"/>
          <w:color w:val="000000" w:themeColor="text1"/>
        </w:rPr>
        <w:t>танавливаются целевые ориентиры</w:t>
      </w:r>
      <w:r w:rsidRPr="00B37EE5">
        <w:rPr>
          <w:rFonts w:ascii="Arial" w:hAnsi="Arial" w:cs="Arial"/>
          <w:color w:val="000000" w:themeColor="text1"/>
        </w:rPr>
        <w:t>, для достижения которых осуществляется управление муниципальным долгом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 на постоянной основе.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6531AC" w:rsidRPr="003432F8" w:rsidRDefault="003432F8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  <w:r w:rsidRPr="003432F8">
        <w:rPr>
          <w:rFonts w:ascii="Arial" w:hAnsi="Arial" w:cs="Arial"/>
          <w:b/>
          <w:color w:val="000000" w:themeColor="text1"/>
          <w:sz w:val="28"/>
          <w:szCs w:val="28"/>
        </w:rPr>
        <w:t xml:space="preserve">6. </w:t>
      </w:r>
      <w:r w:rsidR="006531AC" w:rsidRPr="003432F8">
        <w:rPr>
          <w:rFonts w:ascii="Arial" w:hAnsi="Arial" w:cs="Arial"/>
          <w:b/>
          <w:color w:val="000000" w:themeColor="text1"/>
          <w:sz w:val="28"/>
          <w:szCs w:val="28"/>
        </w:rPr>
        <w:t>Иные положения долговой политики</w:t>
      </w:r>
    </w:p>
    <w:p w:rsidR="006531AC" w:rsidRPr="00B37EE5" w:rsidRDefault="006531AC" w:rsidP="00B37E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Долговая политика охватывает следующие взаимосвязанные направления деятельности:</w:t>
      </w: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бюджетное планирование муниципального долга и расходов на его обслуживание;</w:t>
      </w: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организацию учета долговых обязательств;</w:t>
      </w: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- проведение операций с долгом, исполнение долговых обязательств в соответствии с платежным графиком.</w:t>
      </w:r>
    </w:p>
    <w:p w:rsidR="006531AC" w:rsidRPr="00B37EE5" w:rsidRDefault="006531AC" w:rsidP="003432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color w:val="000000" w:themeColor="text1"/>
        </w:rPr>
      </w:pPr>
      <w:r w:rsidRPr="00B37EE5">
        <w:rPr>
          <w:rFonts w:ascii="Arial" w:hAnsi="Arial" w:cs="Arial"/>
          <w:color w:val="000000" w:themeColor="text1"/>
        </w:rPr>
        <w:t>Долговая политика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район» Курской области строится в соответствии с муниципальной программой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B37EE5">
        <w:rPr>
          <w:rFonts w:ascii="Arial" w:hAnsi="Arial" w:cs="Arial"/>
          <w:color w:val="000000" w:themeColor="text1"/>
        </w:rPr>
        <w:t>Беловский</w:t>
      </w:r>
      <w:proofErr w:type="spellEnd"/>
      <w:r w:rsidRPr="00B37EE5">
        <w:rPr>
          <w:rFonts w:ascii="Arial" w:hAnsi="Arial" w:cs="Arial"/>
          <w:color w:val="000000" w:themeColor="text1"/>
        </w:rPr>
        <w:t xml:space="preserve">  район» Курской области.  </w:t>
      </w:r>
    </w:p>
    <w:p w:rsidR="001C1D28" w:rsidRPr="00B37EE5" w:rsidRDefault="001C1D28" w:rsidP="00B37EE5">
      <w:pPr>
        <w:rPr>
          <w:rFonts w:ascii="Arial" w:eastAsia="SimSun" w:hAnsi="Arial" w:cs="Arial"/>
          <w:b/>
          <w:color w:val="000000" w:themeColor="text1"/>
          <w:lang w:eastAsia="zh-CN" w:bidi="hi-IN"/>
        </w:rPr>
      </w:pPr>
    </w:p>
    <w:sectPr w:rsidR="001C1D28" w:rsidRPr="00B37EE5" w:rsidSect="006531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B3" w:rsidRDefault="006D76B3">
      <w:r>
        <w:separator/>
      </w:r>
    </w:p>
  </w:endnote>
  <w:endnote w:type="continuationSeparator" w:id="0">
    <w:p w:rsidR="006D76B3" w:rsidRDefault="006D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B3" w:rsidRDefault="006D76B3">
      <w:r>
        <w:separator/>
      </w:r>
    </w:p>
  </w:footnote>
  <w:footnote w:type="continuationSeparator" w:id="0">
    <w:p w:rsidR="006D76B3" w:rsidRDefault="006D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3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8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7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0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6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1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20"/>
  </w:num>
  <w:num w:numId="10">
    <w:abstractNumId w:val="7"/>
  </w:num>
  <w:num w:numId="11">
    <w:abstractNumId w:val="21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9"/>
  </w:num>
  <w:num w:numId="22">
    <w:abstractNumId w:val="12"/>
  </w:num>
  <w:num w:numId="23">
    <w:abstractNumId w:val="5"/>
  </w:num>
  <w:num w:numId="24">
    <w:abstractNumId w:val="14"/>
  </w:num>
  <w:num w:numId="25">
    <w:abstractNumId w:val="18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</w:num>
  <w:num w:numId="33">
    <w:abstractNumId w:val="28"/>
    <w:lvlOverride w:ilvl="0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5574"/>
    <w:rsid w:val="00073208"/>
    <w:rsid w:val="0008742E"/>
    <w:rsid w:val="00093C95"/>
    <w:rsid w:val="0010398D"/>
    <w:rsid w:val="00130E74"/>
    <w:rsid w:val="0016009B"/>
    <w:rsid w:val="001630F4"/>
    <w:rsid w:val="00187E6B"/>
    <w:rsid w:val="00194623"/>
    <w:rsid w:val="001C1D28"/>
    <w:rsid w:val="001E20AA"/>
    <w:rsid w:val="001F0B53"/>
    <w:rsid w:val="001F1314"/>
    <w:rsid w:val="00207461"/>
    <w:rsid w:val="00234D11"/>
    <w:rsid w:val="002359A9"/>
    <w:rsid w:val="00243837"/>
    <w:rsid w:val="0025481B"/>
    <w:rsid w:val="00276563"/>
    <w:rsid w:val="00284329"/>
    <w:rsid w:val="0029042B"/>
    <w:rsid w:val="002B0E10"/>
    <w:rsid w:val="002D2F51"/>
    <w:rsid w:val="00325D5D"/>
    <w:rsid w:val="00333B48"/>
    <w:rsid w:val="003356BC"/>
    <w:rsid w:val="003432F8"/>
    <w:rsid w:val="003655B6"/>
    <w:rsid w:val="0037094B"/>
    <w:rsid w:val="00372353"/>
    <w:rsid w:val="0039548B"/>
    <w:rsid w:val="003B78A7"/>
    <w:rsid w:val="003C5449"/>
    <w:rsid w:val="00400F6E"/>
    <w:rsid w:val="004168AE"/>
    <w:rsid w:val="00465BA1"/>
    <w:rsid w:val="00473802"/>
    <w:rsid w:val="004A297D"/>
    <w:rsid w:val="004C1BB4"/>
    <w:rsid w:val="004C6267"/>
    <w:rsid w:val="004E6EA7"/>
    <w:rsid w:val="004F20C3"/>
    <w:rsid w:val="005246D5"/>
    <w:rsid w:val="00526A01"/>
    <w:rsid w:val="00532601"/>
    <w:rsid w:val="00535DA9"/>
    <w:rsid w:val="005512FC"/>
    <w:rsid w:val="005622A4"/>
    <w:rsid w:val="00583CFF"/>
    <w:rsid w:val="005927E6"/>
    <w:rsid w:val="005B4A0C"/>
    <w:rsid w:val="005F28A3"/>
    <w:rsid w:val="0063578A"/>
    <w:rsid w:val="00640379"/>
    <w:rsid w:val="00644FA2"/>
    <w:rsid w:val="00645BA1"/>
    <w:rsid w:val="006531AC"/>
    <w:rsid w:val="00653249"/>
    <w:rsid w:val="006A22F9"/>
    <w:rsid w:val="006A75C1"/>
    <w:rsid w:val="006C1DF6"/>
    <w:rsid w:val="006D6176"/>
    <w:rsid w:val="006D76B3"/>
    <w:rsid w:val="006E1B1A"/>
    <w:rsid w:val="006E1C11"/>
    <w:rsid w:val="00701F20"/>
    <w:rsid w:val="00710553"/>
    <w:rsid w:val="00716BE8"/>
    <w:rsid w:val="00772DB7"/>
    <w:rsid w:val="007765AC"/>
    <w:rsid w:val="00783656"/>
    <w:rsid w:val="007A7CE7"/>
    <w:rsid w:val="007B1CEF"/>
    <w:rsid w:val="007B30A5"/>
    <w:rsid w:val="007C3CAE"/>
    <w:rsid w:val="007E234B"/>
    <w:rsid w:val="007F3D69"/>
    <w:rsid w:val="00806DD3"/>
    <w:rsid w:val="008360CE"/>
    <w:rsid w:val="00861BA2"/>
    <w:rsid w:val="00877979"/>
    <w:rsid w:val="00886909"/>
    <w:rsid w:val="00894AF5"/>
    <w:rsid w:val="008C29F0"/>
    <w:rsid w:val="00932F10"/>
    <w:rsid w:val="00934AF4"/>
    <w:rsid w:val="009468BC"/>
    <w:rsid w:val="00977726"/>
    <w:rsid w:val="009867D2"/>
    <w:rsid w:val="00986F4C"/>
    <w:rsid w:val="009B4FAF"/>
    <w:rsid w:val="009C703F"/>
    <w:rsid w:val="00A0286A"/>
    <w:rsid w:val="00A04624"/>
    <w:rsid w:val="00A54492"/>
    <w:rsid w:val="00A82E37"/>
    <w:rsid w:val="00B37EE5"/>
    <w:rsid w:val="00B41DC6"/>
    <w:rsid w:val="00B6470D"/>
    <w:rsid w:val="00B8178B"/>
    <w:rsid w:val="00B878D2"/>
    <w:rsid w:val="00B97930"/>
    <w:rsid w:val="00BA3262"/>
    <w:rsid w:val="00BA764E"/>
    <w:rsid w:val="00BC2171"/>
    <w:rsid w:val="00C00479"/>
    <w:rsid w:val="00C06ECE"/>
    <w:rsid w:val="00C151A3"/>
    <w:rsid w:val="00C20F83"/>
    <w:rsid w:val="00C21257"/>
    <w:rsid w:val="00C43505"/>
    <w:rsid w:val="00C46EDA"/>
    <w:rsid w:val="00CA61E9"/>
    <w:rsid w:val="00CB213E"/>
    <w:rsid w:val="00CB33B1"/>
    <w:rsid w:val="00CD1941"/>
    <w:rsid w:val="00CE0632"/>
    <w:rsid w:val="00CF1121"/>
    <w:rsid w:val="00D00495"/>
    <w:rsid w:val="00D06ACD"/>
    <w:rsid w:val="00D13A49"/>
    <w:rsid w:val="00D40657"/>
    <w:rsid w:val="00D448B4"/>
    <w:rsid w:val="00D46D07"/>
    <w:rsid w:val="00D473DF"/>
    <w:rsid w:val="00D535B1"/>
    <w:rsid w:val="00D730EF"/>
    <w:rsid w:val="00DA11AC"/>
    <w:rsid w:val="00DA259F"/>
    <w:rsid w:val="00DB2262"/>
    <w:rsid w:val="00DD36F6"/>
    <w:rsid w:val="00DD449E"/>
    <w:rsid w:val="00DD4F9A"/>
    <w:rsid w:val="00DF7278"/>
    <w:rsid w:val="00E14F79"/>
    <w:rsid w:val="00E67510"/>
    <w:rsid w:val="00E96F61"/>
    <w:rsid w:val="00EB492A"/>
    <w:rsid w:val="00F271F0"/>
    <w:rsid w:val="00F37F73"/>
    <w:rsid w:val="00F51763"/>
    <w:rsid w:val="00F71D64"/>
    <w:rsid w:val="00FB177B"/>
    <w:rsid w:val="00FD1C42"/>
    <w:rsid w:val="00FD7167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824C-8AF1-4B7F-B862-BA5ED75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KORNEEVAMA</cp:lastModifiedBy>
  <cp:revision>72</cp:revision>
  <cp:lastPrinted>2020-09-28T12:38:00Z</cp:lastPrinted>
  <dcterms:created xsi:type="dcterms:W3CDTF">2020-08-17T13:28:00Z</dcterms:created>
  <dcterms:modified xsi:type="dcterms:W3CDTF">2020-10-01T13:20:00Z</dcterms:modified>
</cp:coreProperties>
</file>